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03.07.2013                                                                                     № 29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материальных ценностей 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97373A">
        <w:rPr>
          <w:rFonts w:ascii="Times New Roman" w:hAnsi="Times New Roman" w:cs="Times New Roman"/>
          <w:sz w:val="28"/>
          <w:szCs w:val="28"/>
        </w:rPr>
        <w:t xml:space="preserve">Передать  </w:t>
      </w:r>
      <w:r w:rsidR="00100F80">
        <w:rPr>
          <w:rFonts w:ascii="Times New Roman" w:hAnsi="Times New Roman" w:cs="Times New Roman"/>
          <w:sz w:val="28"/>
          <w:szCs w:val="28"/>
        </w:rPr>
        <w:t xml:space="preserve">на баланс, </w:t>
      </w:r>
      <w:r w:rsidR="0097373A">
        <w:rPr>
          <w:rFonts w:ascii="Times New Roman" w:hAnsi="Times New Roman" w:cs="Times New Roman"/>
          <w:sz w:val="28"/>
          <w:szCs w:val="28"/>
        </w:rPr>
        <w:t xml:space="preserve">казенному муниципальному образовательному учреждению </w:t>
      </w:r>
      <w:proofErr w:type="spellStart"/>
      <w:r w:rsidR="0097373A"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 w:rsidR="0097373A">
        <w:rPr>
          <w:rFonts w:ascii="Times New Roman" w:hAnsi="Times New Roman" w:cs="Times New Roman"/>
          <w:sz w:val="28"/>
          <w:szCs w:val="28"/>
        </w:rPr>
        <w:t xml:space="preserve"> ООШ следующее муниципальное имущество: </w:t>
      </w:r>
    </w:p>
    <w:p w:rsidR="0097373A" w:rsidRDefault="0097373A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C51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Телефакс, год ввода в эксплуатацию 2007год, балансовая стоимость </w:t>
      </w:r>
      <w:r w:rsidR="00100F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5535 (пять тысяч пятьсот тридцать пять ) рублей 00копеек</w:t>
      </w:r>
    </w:p>
    <w:p w:rsidR="00100F80" w:rsidRDefault="00100F80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2.Передать на баланс</w:t>
      </w:r>
      <w:r w:rsidR="00FC51DA">
        <w:rPr>
          <w:rFonts w:ascii="Times New Roman" w:hAnsi="Times New Roman" w:cs="Times New Roman"/>
          <w:sz w:val="28"/>
          <w:szCs w:val="28"/>
        </w:rPr>
        <w:t>, казе</w:t>
      </w:r>
      <w:r>
        <w:rPr>
          <w:rFonts w:ascii="Times New Roman" w:hAnsi="Times New Roman" w:cs="Times New Roman"/>
          <w:sz w:val="28"/>
          <w:szCs w:val="28"/>
        </w:rPr>
        <w:t xml:space="preserve">нному муниципальному образовательному учреждению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следующее муниципальное имущество:</w:t>
      </w:r>
    </w:p>
    <w:p w:rsidR="00030481" w:rsidRDefault="00100F80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C51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центр, год ввода в эксплуатацию  </w:t>
      </w:r>
      <w:r w:rsidR="00FC51DA">
        <w:rPr>
          <w:rFonts w:ascii="Times New Roman" w:hAnsi="Times New Roman" w:cs="Times New Roman"/>
          <w:sz w:val="28"/>
          <w:szCs w:val="28"/>
        </w:rPr>
        <w:t>2006год, балансовая стоимость 9884(девять тысяч восемьсот восемьдесят четыре ) рубля 00копеек.</w:t>
      </w:r>
    </w:p>
    <w:p w:rsidR="00FC51DA" w:rsidRDefault="00FC51DA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3.Передать на баланс ГБУЗ Тогучинского района  ЦРБ Коуракской  участковой больнице  следующее муниципальное имущество:</w:t>
      </w:r>
    </w:p>
    <w:p w:rsidR="00FC51DA" w:rsidRDefault="00FC51DA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Телевизор, год ввода в эксплуатацию 2004год, балансовая стоимость  10864 ( десять тысяч восемьсот шестьдесят четыре) рубля 00 копеек</w:t>
      </w:r>
      <w:r w:rsidR="008E0D3B">
        <w:rPr>
          <w:rFonts w:ascii="Times New Roman" w:hAnsi="Times New Roman" w:cs="Times New Roman"/>
          <w:sz w:val="28"/>
          <w:szCs w:val="28"/>
        </w:rPr>
        <w:t>.</w:t>
      </w:r>
    </w:p>
    <w:p w:rsidR="008E0D3B" w:rsidRDefault="008E0D3B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Электрокотёл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год ввода в эксплуатацию 2002год, балансовая стоимость  119 000 ( сто девятнадцать тысяч ) рублей 00 копеек.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2.Контроль за исполнением данного распоряжения оставляю за собой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  администрации                                                  В.А. Шитов</w:t>
      </w: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481" w:rsidRDefault="00030481" w:rsidP="000304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E0F" w:rsidRDefault="009A6E0F"/>
    <w:sectPr w:rsidR="009A6E0F" w:rsidSect="00D0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30481"/>
    <w:rsid w:val="00030481"/>
    <w:rsid w:val="00100F80"/>
    <w:rsid w:val="008E0D3B"/>
    <w:rsid w:val="0097373A"/>
    <w:rsid w:val="009A6E0F"/>
    <w:rsid w:val="00D02BE1"/>
    <w:rsid w:val="00FC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2011-07-23T03:28:00Z</dcterms:created>
  <dcterms:modified xsi:type="dcterms:W3CDTF">2011-07-23T05:55:00Z</dcterms:modified>
</cp:coreProperties>
</file>