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93" w:rsidRDefault="00831F93" w:rsidP="00831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31F93" w:rsidRDefault="00831F93" w:rsidP="00831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831F93" w:rsidRDefault="00831F93" w:rsidP="00831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31F93" w:rsidRDefault="00831F93" w:rsidP="00831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31F93" w:rsidRDefault="00831F93" w:rsidP="00831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F93" w:rsidRDefault="00831F93" w:rsidP="00831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8C05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.07.2013                                                         </w:t>
      </w:r>
      <w:r w:rsidR="008C0561">
        <w:rPr>
          <w:rFonts w:ascii="Times New Roman" w:hAnsi="Times New Roman" w:cs="Times New Roman"/>
          <w:sz w:val="28"/>
          <w:szCs w:val="28"/>
        </w:rPr>
        <w:t xml:space="preserve">                            № 31</w:t>
      </w: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93" w:rsidRDefault="00831F93" w:rsidP="00831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повышении оплаты труда работников государственных учреждений Коуракского сельсовета</w:t>
      </w: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 постановления Правительства  Новосибирской области от 18.02.2013 №58-п</w:t>
      </w: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1.С 01.03.2013 года увеличить   на 25% размеры должностного оклада  счетовода – кассира администрации Коуракского сельсовета </w:t>
      </w: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Сделать перерасчет заработной платы счетоводам-кассирам администраци</w:t>
      </w:r>
      <w:r w:rsidR="007C04F1">
        <w:rPr>
          <w:rFonts w:ascii="Times New Roman" w:hAnsi="Times New Roman" w:cs="Times New Roman"/>
          <w:sz w:val="28"/>
          <w:szCs w:val="28"/>
        </w:rPr>
        <w:t>и Коуракского сельсовета с 01.01</w:t>
      </w:r>
      <w:r>
        <w:rPr>
          <w:rFonts w:ascii="Times New Roman" w:hAnsi="Times New Roman" w:cs="Times New Roman"/>
          <w:sz w:val="28"/>
          <w:szCs w:val="28"/>
        </w:rPr>
        <w:t>.2013года.</w:t>
      </w: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</w:t>
      </w: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  администрации                                                  В.А. Шитов</w:t>
      </w: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1F93" w:rsidRDefault="00831F93" w:rsidP="00831F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3A2" w:rsidRDefault="005C53A2"/>
    <w:sectPr w:rsidR="005C53A2" w:rsidSect="00DD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F93"/>
    <w:rsid w:val="00312D02"/>
    <w:rsid w:val="005C53A2"/>
    <w:rsid w:val="007C04F1"/>
    <w:rsid w:val="00831F93"/>
    <w:rsid w:val="008C0561"/>
    <w:rsid w:val="00DD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2011-07-23T03:15:00Z</dcterms:created>
  <dcterms:modified xsi:type="dcterms:W3CDTF">2011-07-23T08:41:00Z</dcterms:modified>
</cp:coreProperties>
</file>