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A8" w:rsidRDefault="00C778A8" w:rsidP="00C778A8">
      <w:pPr>
        <w:pStyle w:val="a3"/>
        <w:ind w:right="-55"/>
        <w:rPr>
          <w:b w:val="0"/>
          <w:bCs w:val="0"/>
        </w:rPr>
      </w:pPr>
    </w:p>
    <w:tbl>
      <w:tblPr>
        <w:tblW w:w="0" w:type="auto"/>
        <w:tblLook w:val="04A0"/>
      </w:tblPr>
      <w:tblGrid>
        <w:gridCol w:w="9571"/>
      </w:tblGrid>
      <w:tr w:rsidR="00C778A8" w:rsidRPr="00C778A8" w:rsidTr="00C778A8">
        <w:tc>
          <w:tcPr>
            <w:tcW w:w="10249" w:type="dxa"/>
            <w:hideMark/>
          </w:tcPr>
          <w:p w:rsidR="00C778A8" w:rsidRPr="00C778A8" w:rsidRDefault="00C778A8">
            <w:pPr>
              <w:pStyle w:val="a3"/>
            </w:pPr>
            <w:r w:rsidRPr="00C778A8">
              <w:t>АДМИНИСТРАЦИЯ</w:t>
            </w:r>
          </w:p>
          <w:p w:rsidR="00C778A8" w:rsidRPr="00C778A8" w:rsidRDefault="00C778A8">
            <w:pPr>
              <w:pStyle w:val="a3"/>
            </w:pPr>
            <w:r w:rsidRPr="00C778A8">
              <w:t>КЛУРАКСКОГО СЕЛЬСОВЕТА</w:t>
            </w:r>
          </w:p>
          <w:p w:rsidR="00C778A8" w:rsidRPr="00C778A8" w:rsidRDefault="00C778A8">
            <w:pPr>
              <w:pStyle w:val="a3"/>
            </w:pPr>
            <w:r w:rsidRPr="00C778A8">
              <w:t>ТОГУЧИНСКОГО РАЙОНА</w:t>
            </w:r>
          </w:p>
          <w:p w:rsidR="00C778A8" w:rsidRPr="00C778A8" w:rsidRDefault="00C778A8">
            <w:pPr>
              <w:pStyle w:val="a3"/>
              <w:ind w:right="-55"/>
            </w:pPr>
            <w:r w:rsidRPr="00C778A8">
              <w:t>НОВОСИБИРСКОЙ ОБЛАСТИ</w:t>
            </w:r>
          </w:p>
        </w:tc>
      </w:tr>
      <w:tr w:rsidR="00C778A8" w:rsidRPr="00C778A8" w:rsidTr="00C778A8">
        <w:trPr>
          <w:trHeight w:val="567"/>
        </w:trPr>
        <w:tc>
          <w:tcPr>
            <w:tcW w:w="10249" w:type="dxa"/>
          </w:tcPr>
          <w:p w:rsidR="00C778A8" w:rsidRPr="00C778A8" w:rsidRDefault="00C778A8">
            <w:pPr>
              <w:pStyle w:val="a3"/>
              <w:ind w:right="-55"/>
              <w:rPr>
                <w:b w:val="0"/>
                <w:bCs w:val="0"/>
              </w:rPr>
            </w:pPr>
          </w:p>
        </w:tc>
      </w:tr>
      <w:tr w:rsidR="00C778A8" w:rsidRPr="00C778A8" w:rsidTr="00C778A8">
        <w:tc>
          <w:tcPr>
            <w:tcW w:w="10249" w:type="dxa"/>
            <w:hideMark/>
          </w:tcPr>
          <w:p w:rsidR="00C778A8" w:rsidRPr="00C778A8" w:rsidRDefault="00C778A8">
            <w:pPr>
              <w:pStyle w:val="a3"/>
              <w:ind w:right="-55"/>
              <w:rPr>
                <w:b w:val="0"/>
                <w:bCs w:val="0"/>
              </w:rPr>
            </w:pPr>
            <w:r w:rsidRPr="00C778A8">
              <w:rPr>
                <w:sz w:val="32"/>
              </w:rPr>
              <w:t>Постановление</w:t>
            </w:r>
          </w:p>
        </w:tc>
      </w:tr>
    </w:tbl>
    <w:p w:rsidR="00C778A8" w:rsidRPr="00C778A8" w:rsidRDefault="00C778A8" w:rsidP="00C778A8">
      <w:pPr>
        <w:pStyle w:val="a3"/>
        <w:ind w:right="-55"/>
        <w:rPr>
          <w:b w:val="0"/>
          <w:bCs w:val="0"/>
        </w:rPr>
      </w:pPr>
    </w:p>
    <w:p w:rsidR="00C778A8" w:rsidRPr="00C778A8" w:rsidRDefault="00C778A8" w:rsidP="00C778A8">
      <w:pPr>
        <w:pStyle w:val="a3"/>
        <w:ind w:right="-55"/>
        <w:jc w:val="left"/>
        <w:rPr>
          <w:b w:val="0"/>
          <w:bCs w:val="0"/>
          <w:szCs w:val="28"/>
        </w:rPr>
      </w:pPr>
      <w:r w:rsidRPr="00C778A8">
        <w:rPr>
          <w:b w:val="0"/>
          <w:bCs w:val="0"/>
          <w:szCs w:val="28"/>
        </w:rPr>
        <w:t>21.05.2013                                                                                           №23</w:t>
      </w:r>
    </w:p>
    <w:p w:rsidR="00C778A8" w:rsidRPr="00C778A8" w:rsidRDefault="00C778A8" w:rsidP="00C778A8">
      <w:pPr>
        <w:pStyle w:val="a3"/>
        <w:ind w:right="-55"/>
        <w:rPr>
          <w:b w:val="0"/>
          <w:bCs w:val="0"/>
          <w:szCs w:val="28"/>
        </w:rPr>
      </w:pPr>
      <w:r w:rsidRPr="00C778A8">
        <w:rPr>
          <w:b w:val="0"/>
          <w:bCs w:val="0"/>
          <w:szCs w:val="28"/>
        </w:rPr>
        <w:t>с. Коурак</w:t>
      </w:r>
    </w:p>
    <w:p w:rsidR="00C778A8" w:rsidRPr="00C778A8" w:rsidRDefault="00C778A8" w:rsidP="00C778A8">
      <w:pPr>
        <w:pStyle w:val="a3"/>
        <w:ind w:right="-55"/>
        <w:rPr>
          <w:b w:val="0"/>
          <w:bCs w:val="0"/>
          <w:szCs w:val="28"/>
        </w:rPr>
      </w:pPr>
    </w:p>
    <w:p w:rsidR="00C778A8" w:rsidRPr="00C778A8" w:rsidRDefault="00C778A8" w:rsidP="00C778A8">
      <w:pPr>
        <w:pStyle w:val="a3"/>
        <w:ind w:right="-55"/>
        <w:rPr>
          <w:b w:val="0"/>
          <w:bCs w:val="0"/>
          <w:szCs w:val="28"/>
        </w:rPr>
      </w:pPr>
    </w:p>
    <w:p w:rsidR="00C778A8" w:rsidRPr="00C778A8" w:rsidRDefault="00C778A8" w:rsidP="00C778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778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завершении отопительного сезона 2012/2013гг.» </w:t>
      </w:r>
    </w:p>
    <w:p w:rsidR="00C778A8" w:rsidRPr="00C778A8" w:rsidRDefault="00C778A8" w:rsidP="00C778A8">
      <w:pPr>
        <w:pStyle w:val="a3"/>
        <w:ind w:right="-55"/>
        <w:rPr>
          <w:b w:val="0"/>
          <w:bCs w:val="0"/>
          <w:szCs w:val="28"/>
        </w:rPr>
      </w:pPr>
    </w:p>
    <w:p w:rsidR="00C778A8" w:rsidRPr="00C778A8" w:rsidRDefault="00C778A8" w:rsidP="00C778A8">
      <w:pPr>
        <w:pStyle w:val="ConsNonformat"/>
        <w:ind w:right="6805"/>
        <w:jc w:val="both"/>
        <w:rPr>
          <w:rFonts w:ascii="Times New Roman" w:hAnsi="Times New Roman"/>
          <w:sz w:val="28"/>
          <w:szCs w:val="28"/>
        </w:rPr>
      </w:pPr>
    </w:p>
    <w:p w:rsidR="00C778A8" w:rsidRPr="00C778A8" w:rsidRDefault="00C778A8" w:rsidP="00C778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778A8">
        <w:rPr>
          <w:rFonts w:ascii="Times New Roman" w:hAnsi="Times New Roman" w:cs="Times New Roman"/>
          <w:sz w:val="28"/>
          <w:szCs w:val="28"/>
        </w:rPr>
        <w:t xml:space="preserve">          В соответствии с </w:t>
      </w:r>
      <w:proofErr w:type="gramStart"/>
      <w:r w:rsidRPr="00C778A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778A8">
        <w:rPr>
          <w:rFonts w:ascii="Times New Roman" w:hAnsi="Times New Roman" w:cs="Times New Roman"/>
          <w:sz w:val="28"/>
          <w:szCs w:val="28"/>
        </w:rPr>
        <w:t>.2 п.12 Правил предоставления коммунальных услуг гражданам, утвержденных Постановлением Правительства РФ от 23.05.2006 № 307 «О порядке предоставления коммунальных услуг гражданам», на основании Распоряжения Главы Тогучинского района Новосибирской области от 20.05.2013 №260-р « О завершении отопительного сезона 2012\2013г.г.»</w:t>
      </w:r>
    </w:p>
    <w:p w:rsidR="00C778A8" w:rsidRPr="00C778A8" w:rsidRDefault="00C778A8" w:rsidP="00C778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78A8" w:rsidRPr="00C778A8" w:rsidRDefault="00C778A8" w:rsidP="00C778A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78A8">
        <w:rPr>
          <w:rFonts w:ascii="Times New Roman" w:hAnsi="Times New Roman" w:cs="Times New Roman"/>
          <w:sz w:val="28"/>
          <w:szCs w:val="28"/>
        </w:rPr>
        <w:t>Руководителям бюджетных учреждений муниципального района закончить отопительный сезон 2012-2013 года с 21 мая 2013 года.</w:t>
      </w:r>
    </w:p>
    <w:p w:rsidR="00C778A8" w:rsidRPr="00C778A8" w:rsidRDefault="00C778A8" w:rsidP="00C778A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78A8">
        <w:rPr>
          <w:rFonts w:ascii="Times New Roman" w:hAnsi="Times New Roman" w:cs="Times New Roman"/>
          <w:sz w:val="28"/>
          <w:szCs w:val="28"/>
        </w:rPr>
        <w:t>Рекомендовать директору МУП ЖКХ «Коуракское» Кузнецову С.В. в срок до 10.06.2013года провести гидравлические испытания тепловых сетей.</w:t>
      </w:r>
    </w:p>
    <w:p w:rsidR="00C778A8" w:rsidRPr="00C778A8" w:rsidRDefault="00C778A8" w:rsidP="00C778A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8A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778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78A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C778A8" w:rsidRPr="00C778A8" w:rsidRDefault="00C778A8" w:rsidP="00C778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78A8" w:rsidRPr="00C778A8" w:rsidRDefault="00C778A8" w:rsidP="00C778A8">
      <w:pPr>
        <w:rPr>
          <w:rFonts w:ascii="Times New Roman" w:hAnsi="Times New Roman" w:cs="Times New Roman"/>
          <w:sz w:val="28"/>
          <w:szCs w:val="28"/>
        </w:rPr>
      </w:pPr>
      <w:r w:rsidRPr="00C778A8">
        <w:rPr>
          <w:rFonts w:ascii="Times New Roman" w:hAnsi="Times New Roman" w:cs="Times New Roman"/>
          <w:sz w:val="28"/>
          <w:szCs w:val="28"/>
        </w:rPr>
        <w:t xml:space="preserve">Ио Главы администрации                                                              Д.Г.Сгибнев </w:t>
      </w:r>
    </w:p>
    <w:p w:rsidR="00C778A8" w:rsidRPr="00C778A8" w:rsidRDefault="00C778A8" w:rsidP="00C778A8">
      <w:pPr>
        <w:rPr>
          <w:rFonts w:ascii="Times New Roman" w:hAnsi="Times New Roman" w:cs="Times New Roman"/>
          <w:sz w:val="24"/>
          <w:szCs w:val="24"/>
        </w:rPr>
      </w:pPr>
    </w:p>
    <w:p w:rsidR="00E60941" w:rsidRDefault="00E60941"/>
    <w:sectPr w:rsidR="00E60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04B1E"/>
    <w:multiLevelType w:val="hybridMultilevel"/>
    <w:tmpl w:val="CC1CE410"/>
    <w:lvl w:ilvl="0" w:tplc="F32A3006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C778A8"/>
    <w:rsid w:val="00C778A8"/>
    <w:rsid w:val="00E6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78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778A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Nonformat">
    <w:name w:val="ConsNonformat"/>
    <w:rsid w:val="00C778A8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C778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77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2010-03-02T10:15:00Z</dcterms:created>
  <dcterms:modified xsi:type="dcterms:W3CDTF">2010-03-02T10:16:00Z</dcterms:modified>
</cp:coreProperties>
</file>