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B9" w:rsidRDefault="00C0254F" w:rsidP="003F45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0254F">
        <w:rPr>
          <w:rFonts w:ascii="Times New Roman" w:hAnsi="Times New Roman" w:cs="Times New Roman"/>
          <w:sz w:val="32"/>
          <w:szCs w:val="32"/>
        </w:rPr>
        <w:t>Администрации</w:t>
      </w:r>
    </w:p>
    <w:p w:rsidR="00C0254F" w:rsidRDefault="00C0254F" w:rsidP="003F45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C0254F">
        <w:rPr>
          <w:rFonts w:ascii="Times New Roman" w:hAnsi="Times New Roman" w:cs="Times New Roman"/>
          <w:sz w:val="32"/>
          <w:szCs w:val="32"/>
        </w:rPr>
        <w:t>Коуракского</w:t>
      </w:r>
      <w:r w:rsidR="003F45B9">
        <w:rPr>
          <w:rFonts w:ascii="Times New Roman" w:hAnsi="Times New Roman" w:cs="Times New Roman"/>
          <w:sz w:val="32"/>
          <w:szCs w:val="32"/>
        </w:rPr>
        <w:t xml:space="preserve"> </w:t>
      </w:r>
      <w:r w:rsidRPr="00C0254F">
        <w:rPr>
          <w:rFonts w:ascii="Times New Roman" w:hAnsi="Times New Roman" w:cs="Times New Roman"/>
          <w:sz w:val="32"/>
          <w:szCs w:val="32"/>
        </w:rPr>
        <w:t>сельсовета</w:t>
      </w:r>
    </w:p>
    <w:p w:rsidR="003F45B9" w:rsidRDefault="003F45B9" w:rsidP="003F45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Тогучинского района </w:t>
      </w:r>
    </w:p>
    <w:p w:rsidR="003F45B9" w:rsidRPr="00C0254F" w:rsidRDefault="003F45B9" w:rsidP="003F45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11177D" w:rsidRDefault="003F45B9" w:rsidP="003F4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5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45B9" w:rsidRDefault="00752F96" w:rsidP="003F4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19.09.2014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F45B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FC418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3F45B9" w:rsidRPr="003F45B9" w:rsidRDefault="003F45B9" w:rsidP="003F4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Коурак</w:t>
      </w:r>
    </w:p>
    <w:p w:rsidR="00083D7E" w:rsidRPr="00C0254F" w:rsidRDefault="00083D7E">
      <w:pPr>
        <w:rPr>
          <w:rFonts w:ascii="Times New Roman" w:hAnsi="Times New Roman" w:cs="Times New Roman"/>
          <w:sz w:val="32"/>
          <w:szCs w:val="32"/>
        </w:rPr>
      </w:pPr>
      <w:r w:rsidRPr="00C0254F">
        <w:rPr>
          <w:rFonts w:ascii="Times New Roman" w:hAnsi="Times New Roman" w:cs="Times New Roman"/>
          <w:sz w:val="32"/>
          <w:szCs w:val="32"/>
        </w:rPr>
        <w:t>по утверждению схемы по водоснабжению и водоотведению не издавалось  по причинам:</w:t>
      </w:r>
    </w:p>
    <w:p w:rsidR="00083D7E" w:rsidRPr="00C0254F" w:rsidRDefault="00083D7E" w:rsidP="00083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0254F">
        <w:rPr>
          <w:rFonts w:ascii="Times New Roman" w:hAnsi="Times New Roman" w:cs="Times New Roman"/>
          <w:sz w:val="32"/>
          <w:szCs w:val="32"/>
        </w:rPr>
        <w:t>Централизованного водоотведения населенных пунктов Коуракского сельсовета отсутствует.</w:t>
      </w:r>
    </w:p>
    <w:p w:rsidR="00083D7E" w:rsidRDefault="00083D7E" w:rsidP="00083D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0254F">
        <w:rPr>
          <w:rFonts w:ascii="Times New Roman" w:hAnsi="Times New Roman" w:cs="Times New Roman"/>
          <w:sz w:val="32"/>
          <w:szCs w:val="32"/>
        </w:rPr>
        <w:t>Схема водоснабжения была не разработана из-за отсутствия средств в бюджете  на данные цели</w:t>
      </w:r>
    </w:p>
    <w:p w:rsidR="00752F96" w:rsidRDefault="00752F96" w:rsidP="00752F96">
      <w:pPr>
        <w:rPr>
          <w:rFonts w:ascii="Times New Roman" w:hAnsi="Times New Roman" w:cs="Times New Roman"/>
          <w:sz w:val="32"/>
          <w:szCs w:val="32"/>
        </w:rPr>
      </w:pPr>
    </w:p>
    <w:p w:rsidR="00752F96" w:rsidRDefault="00752F96" w:rsidP="00752F96">
      <w:pPr>
        <w:rPr>
          <w:rFonts w:ascii="Times New Roman" w:hAnsi="Times New Roman" w:cs="Times New Roman"/>
          <w:sz w:val="32"/>
          <w:szCs w:val="32"/>
        </w:rPr>
      </w:pPr>
    </w:p>
    <w:p w:rsidR="00752F96" w:rsidRDefault="00752F96" w:rsidP="00752F96">
      <w:pPr>
        <w:rPr>
          <w:rFonts w:ascii="Times New Roman" w:hAnsi="Times New Roman" w:cs="Times New Roman"/>
          <w:sz w:val="32"/>
          <w:szCs w:val="32"/>
        </w:rPr>
      </w:pPr>
    </w:p>
    <w:p w:rsidR="00752F96" w:rsidRDefault="00752F96" w:rsidP="00752F96">
      <w:pPr>
        <w:rPr>
          <w:rFonts w:ascii="Times New Roman" w:hAnsi="Times New Roman" w:cs="Times New Roman"/>
          <w:sz w:val="32"/>
          <w:szCs w:val="32"/>
        </w:rPr>
      </w:pPr>
    </w:p>
    <w:p w:rsidR="00752F96" w:rsidRDefault="00752F96" w:rsidP="00752F96">
      <w:pPr>
        <w:rPr>
          <w:rFonts w:ascii="Times New Roman" w:hAnsi="Times New Roman" w:cs="Times New Roman"/>
          <w:sz w:val="32"/>
          <w:szCs w:val="32"/>
        </w:rPr>
      </w:pPr>
    </w:p>
    <w:p w:rsidR="00752F96" w:rsidRDefault="00752F96" w:rsidP="00752F96">
      <w:pPr>
        <w:rPr>
          <w:rFonts w:ascii="Times New Roman" w:hAnsi="Times New Roman" w:cs="Times New Roman"/>
          <w:sz w:val="32"/>
          <w:szCs w:val="32"/>
        </w:rPr>
      </w:pPr>
    </w:p>
    <w:p w:rsidR="00752F96" w:rsidRDefault="00752F96" w:rsidP="00752F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и.о Главы администрации </w:t>
      </w:r>
    </w:p>
    <w:p w:rsidR="00752F96" w:rsidRDefault="00752F96" w:rsidP="00752F9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Коуракского сельсовета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О.В. Рясик</w:t>
      </w:r>
    </w:p>
    <w:p w:rsidR="00752F96" w:rsidRPr="00752F96" w:rsidRDefault="00752F96" w:rsidP="00752F96">
      <w:pPr>
        <w:rPr>
          <w:rFonts w:ascii="Times New Roman" w:hAnsi="Times New Roman" w:cs="Times New Roman"/>
          <w:sz w:val="32"/>
          <w:szCs w:val="32"/>
        </w:rPr>
      </w:pPr>
    </w:p>
    <w:sectPr w:rsidR="00752F96" w:rsidRPr="0075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99E"/>
    <w:multiLevelType w:val="hybridMultilevel"/>
    <w:tmpl w:val="AFD4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7E"/>
    <w:rsid w:val="00083D7E"/>
    <w:rsid w:val="0011177D"/>
    <w:rsid w:val="003F45B9"/>
    <w:rsid w:val="00752F96"/>
    <w:rsid w:val="00C0254F"/>
    <w:rsid w:val="00FC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flvby321</cp:lastModifiedBy>
  <cp:revision>4</cp:revision>
  <cp:lastPrinted>2014-09-26T02:15:00Z</cp:lastPrinted>
  <dcterms:created xsi:type="dcterms:W3CDTF">2014-09-22T02:49:00Z</dcterms:created>
  <dcterms:modified xsi:type="dcterms:W3CDTF">2014-09-30T07:25:00Z</dcterms:modified>
</cp:coreProperties>
</file>