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566"/>
        <w:gridCol w:w="236"/>
        <w:gridCol w:w="7849"/>
        <w:gridCol w:w="236"/>
        <w:gridCol w:w="684"/>
      </w:tblGrid>
      <w:tr w:rsidR="003B243B" w:rsidRPr="007B3434" w:rsidTr="007854AD">
        <w:trPr>
          <w:trHeight w:val="785"/>
        </w:trPr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3B243B" w:rsidRPr="0038065D" w:rsidRDefault="003B243B" w:rsidP="0038065D">
            <w:pPr>
              <w:spacing w:after="0" w:line="240" w:lineRule="auto"/>
              <w:ind w:left="720" w:right="665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3B243B" w:rsidRPr="0038065D" w:rsidRDefault="003B243B" w:rsidP="0038065D">
            <w:pPr>
              <w:spacing w:after="0" w:line="240" w:lineRule="auto"/>
              <w:ind w:left="720" w:right="665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49" w:type="dxa"/>
          </w:tcPr>
          <w:p w:rsidR="00842967" w:rsidRPr="00842967" w:rsidRDefault="00842967" w:rsidP="008429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6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42967" w:rsidRPr="00842967" w:rsidRDefault="00842967" w:rsidP="008429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67">
              <w:rPr>
                <w:rFonts w:ascii="Times New Roman" w:hAnsi="Times New Roman" w:cs="Times New Roman"/>
                <w:sz w:val="28"/>
                <w:szCs w:val="28"/>
              </w:rPr>
              <w:t>КОУРАКСКОГО СЕЛЬСОВЕТА</w:t>
            </w:r>
          </w:p>
          <w:p w:rsidR="00842967" w:rsidRPr="00842967" w:rsidRDefault="00842967" w:rsidP="008429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67">
              <w:rPr>
                <w:rFonts w:ascii="Times New Roman" w:hAnsi="Times New Roman" w:cs="Times New Roman"/>
                <w:sz w:val="28"/>
                <w:szCs w:val="28"/>
              </w:rPr>
              <w:t>ТОГУЧИНСКОГО РАЙОНА</w:t>
            </w:r>
          </w:p>
          <w:p w:rsidR="00842967" w:rsidRPr="00842967" w:rsidRDefault="00842967" w:rsidP="008429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6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42967" w:rsidRPr="00842967" w:rsidRDefault="00842967" w:rsidP="008429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67" w:rsidRPr="00842967" w:rsidRDefault="00842967" w:rsidP="008429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67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842967" w:rsidRPr="00842967" w:rsidRDefault="00842967" w:rsidP="008429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67" w:rsidRPr="00842967" w:rsidRDefault="00842967" w:rsidP="008429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  <w:r w:rsidRPr="00842967">
              <w:rPr>
                <w:rFonts w:ascii="Times New Roman" w:hAnsi="Times New Roman" w:cs="Times New Roman"/>
                <w:sz w:val="28"/>
                <w:szCs w:val="28"/>
              </w:rPr>
              <w:t xml:space="preserve">.2015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842967" w:rsidRPr="00842967" w:rsidRDefault="00842967" w:rsidP="008429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67" w:rsidRPr="00842967" w:rsidRDefault="00842967" w:rsidP="008429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67">
              <w:rPr>
                <w:rFonts w:ascii="Times New Roman" w:hAnsi="Times New Roman" w:cs="Times New Roman"/>
                <w:sz w:val="28"/>
                <w:szCs w:val="28"/>
              </w:rPr>
              <w:t>с. Коурак</w:t>
            </w:r>
          </w:p>
          <w:p w:rsidR="00842967" w:rsidRPr="00842967" w:rsidRDefault="00842967" w:rsidP="008429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67" w:rsidRPr="00842967" w:rsidRDefault="00842967" w:rsidP="008429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243B" w:rsidRPr="0038065D" w:rsidRDefault="003B243B" w:rsidP="0038065D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06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прекращении права постоянного (бессрочного) пользования на земельный участок, имеющий местоположение: Новосибирская область, Тогучинский район, с. Коурак, ул. Молодежная, д. 21, кв.2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3B243B" w:rsidRPr="0038065D" w:rsidRDefault="003B243B" w:rsidP="0038065D">
            <w:pPr>
              <w:spacing w:after="0" w:line="240" w:lineRule="auto"/>
              <w:ind w:left="720" w:right="665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B243B" w:rsidRPr="0038065D" w:rsidRDefault="003B243B" w:rsidP="0038065D">
            <w:pPr>
              <w:spacing w:after="0" w:line="240" w:lineRule="auto"/>
              <w:ind w:left="720" w:right="665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B243B" w:rsidRPr="007B3434" w:rsidTr="007854AD">
        <w:trPr>
          <w:trHeight w:val="318"/>
        </w:trPr>
        <w:tc>
          <w:tcPr>
            <w:tcW w:w="566" w:type="dxa"/>
          </w:tcPr>
          <w:p w:rsidR="003B243B" w:rsidRPr="0038065D" w:rsidRDefault="003B243B" w:rsidP="003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5" w:type="dxa"/>
            <w:gridSpan w:val="2"/>
          </w:tcPr>
          <w:p w:rsidR="003B243B" w:rsidRPr="0038065D" w:rsidRDefault="003B243B" w:rsidP="0038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243B" w:rsidRPr="0038065D" w:rsidRDefault="003B243B" w:rsidP="0038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gridSpan w:val="2"/>
          </w:tcPr>
          <w:p w:rsidR="003B243B" w:rsidRPr="0038065D" w:rsidRDefault="003B243B" w:rsidP="003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43B" w:rsidRPr="0038065D" w:rsidRDefault="003B243B" w:rsidP="0038065D">
      <w:pPr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65D">
        <w:rPr>
          <w:rFonts w:ascii="Times New Roman" w:hAnsi="Times New Roman" w:cs="Times New Roman"/>
          <w:sz w:val="28"/>
          <w:szCs w:val="28"/>
          <w:lang w:eastAsia="ru-RU"/>
        </w:rPr>
        <w:t>Рассмотрев заявление Полуяновой Анны Васильевны о прекращении права постоянного (бессрочного) пользования земельным участком, руководствуясь ст. ст. 45, 53 Земельного кодекса РФ, администрация Коуракского сельсовета Тогучинского района Новосибирской области</w:t>
      </w:r>
    </w:p>
    <w:p w:rsidR="003B243B" w:rsidRPr="0038065D" w:rsidRDefault="003B243B" w:rsidP="0038065D">
      <w:pPr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43B" w:rsidRPr="0038065D" w:rsidRDefault="003B243B" w:rsidP="00380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65D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3B243B" w:rsidRPr="0038065D" w:rsidRDefault="003B243B" w:rsidP="00380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43B" w:rsidRPr="0038065D" w:rsidRDefault="003B243B" w:rsidP="0038065D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65D">
        <w:rPr>
          <w:rFonts w:ascii="Times New Roman" w:hAnsi="Times New Roman" w:cs="Times New Roman"/>
          <w:sz w:val="28"/>
          <w:szCs w:val="28"/>
          <w:lang w:eastAsia="ru-RU"/>
        </w:rPr>
        <w:t xml:space="preserve">        1. Прекратить право постоянного (бессрочного) пользования земельным участком, закрепленным за Полуяновой анной Васильевной, площадью 1000,0 кв. м., имеющим местоположение: Новосибирская область, Тогучинский район, с. Коурак, ул. Молодежная, д. 21, кв. 2, с кадастровым номером 54:24:055203:38, из категории земель – «земли населенных пунктов», разрешенное использование: для ведения личного подсобного хозяйства.</w:t>
      </w:r>
    </w:p>
    <w:p w:rsidR="003B243B" w:rsidRPr="0038065D" w:rsidRDefault="003B243B" w:rsidP="0038065D">
      <w:pPr>
        <w:tabs>
          <w:tab w:val="center" w:pos="480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43B" w:rsidRPr="0038065D" w:rsidRDefault="003B243B" w:rsidP="0038065D">
      <w:pPr>
        <w:tabs>
          <w:tab w:val="center" w:pos="480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43B" w:rsidRPr="0038065D" w:rsidRDefault="003B243B" w:rsidP="0038065D">
      <w:pPr>
        <w:tabs>
          <w:tab w:val="center" w:pos="480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43B" w:rsidRPr="0038065D" w:rsidRDefault="003B243B" w:rsidP="0038065D">
      <w:pPr>
        <w:tabs>
          <w:tab w:val="center" w:pos="480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2967" w:rsidRPr="00842967" w:rsidRDefault="00842967" w:rsidP="00842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967">
        <w:rPr>
          <w:rFonts w:ascii="Times New Roman" w:hAnsi="Times New Roman" w:cs="Times New Roman"/>
          <w:sz w:val="28"/>
          <w:szCs w:val="28"/>
        </w:rPr>
        <w:t xml:space="preserve">Глава Коуракского сельсовета </w:t>
      </w:r>
    </w:p>
    <w:p w:rsidR="00842967" w:rsidRPr="00842967" w:rsidRDefault="00842967" w:rsidP="00842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967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842967" w:rsidRPr="00842967" w:rsidRDefault="00842967" w:rsidP="00842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96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В. А. Шитов</w:t>
      </w:r>
    </w:p>
    <w:p w:rsidR="003B243B" w:rsidRPr="0038065D" w:rsidRDefault="003B243B" w:rsidP="0038065D">
      <w:pPr>
        <w:tabs>
          <w:tab w:val="center" w:pos="480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43B" w:rsidRPr="0038065D" w:rsidRDefault="003B243B" w:rsidP="0038065D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243B" w:rsidRPr="0038065D" w:rsidRDefault="003B243B" w:rsidP="0038065D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243B" w:rsidRDefault="003B243B">
      <w:bookmarkStart w:id="0" w:name="_GoBack"/>
      <w:bookmarkEnd w:id="0"/>
    </w:p>
    <w:sectPr w:rsidR="003B243B" w:rsidSect="00BC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48C"/>
    <w:rsid w:val="000E0A40"/>
    <w:rsid w:val="001D248C"/>
    <w:rsid w:val="0038065D"/>
    <w:rsid w:val="003B243B"/>
    <w:rsid w:val="00522564"/>
    <w:rsid w:val="005270C2"/>
    <w:rsid w:val="005C42CE"/>
    <w:rsid w:val="005D49A1"/>
    <w:rsid w:val="006411C1"/>
    <w:rsid w:val="007854AD"/>
    <w:rsid w:val="007B3434"/>
    <w:rsid w:val="00842967"/>
    <w:rsid w:val="00BC08C1"/>
    <w:rsid w:val="00D07F01"/>
    <w:rsid w:val="00E461A5"/>
    <w:rsid w:val="00F7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96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8429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Evdokimova Jellya</dc:creator>
  <cp:keywords/>
  <dc:description/>
  <cp:lastModifiedBy>12</cp:lastModifiedBy>
  <cp:revision>5</cp:revision>
  <dcterms:created xsi:type="dcterms:W3CDTF">2015-07-13T10:29:00Z</dcterms:created>
  <dcterms:modified xsi:type="dcterms:W3CDTF">2015-10-20T08:28:00Z</dcterms:modified>
</cp:coreProperties>
</file>