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СОВЕТ ДЕПУТАТОВ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                                    КОУРАКСКОГО СЕЛЬСОВЕТА                               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ТОГУЧИНСКОГО РАЙОНА</w:t>
      </w:r>
      <w:r w:rsidRPr="00752854">
        <w:rPr>
          <w:rStyle w:val="apple-converted-space"/>
          <w:color w:val="000000"/>
          <w:sz w:val="28"/>
          <w:szCs w:val="28"/>
        </w:rPr>
        <w:t> </w:t>
      </w:r>
      <w:r w:rsidRPr="00752854">
        <w:rPr>
          <w:color w:val="000000"/>
          <w:sz w:val="28"/>
          <w:szCs w:val="28"/>
        </w:rPr>
        <w:br/>
        <w:t>НОВОСИБИРСКОЙ ОБЛАСТИ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РЕШЕНИЕ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первой сессии пятого созыва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                                          01.10.2015г.                    № 11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                                                        с. Коурак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О плане работы Совета депутатов на IV квартал 2015 года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Совет  депутатов Коуракского сельсовета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 РЕШИЛ: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1. Утвердить план работы Совета депутатов Коуракского сельсовета на IV квартал 2015 года .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2. Исполнение плана работы возложить на председателей депутатских комиссий.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 xml:space="preserve">3. Общий </w:t>
      </w:r>
      <w:proofErr w:type="gramStart"/>
      <w:r w:rsidRPr="00752854">
        <w:rPr>
          <w:color w:val="000000"/>
          <w:sz w:val="28"/>
          <w:szCs w:val="28"/>
        </w:rPr>
        <w:t>контроль за</w:t>
      </w:r>
      <w:proofErr w:type="gramEnd"/>
      <w:r w:rsidRPr="00752854">
        <w:rPr>
          <w:color w:val="000000"/>
          <w:sz w:val="28"/>
          <w:szCs w:val="28"/>
        </w:rPr>
        <w:t xml:space="preserve"> исполнением плана работы возложить на председателя Совета депутатов.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 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Председатель Совета депутатов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Коуракского сельсовета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Тогучинского района</w:t>
      </w:r>
    </w:p>
    <w:p w:rsidR="00752854" w:rsidRPr="00752854" w:rsidRDefault="00752854" w:rsidP="007528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2854">
        <w:rPr>
          <w:color w:val="000000"/>
          <w:sz w:val="28"/>
          <w:szCs w:val="28"/>
        </w:rPr>
        <w:t>Новосибирской области                                                                В.А. Шитов</w:t>
      </w:r>
    </w:p>
    <w:p w:rsidR="001705AC" w:rsidRPr="00752854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75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4"/>
    <w:rsid w:val="001705AC"/>
    <w:rsid w:val="007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2016-06-27T08:51:00Z</dcterms:created>
  <dcterms:modified xsi:type="dcterms:W3CDTF">2016-06-27T08:51:00Z</dcterms:modified>
</cp:coreProperties>
</file>