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7EA" w:rsidRDefault="006D27EA" w:rsidP="006D27EA">
      <w:pPr>
        <w:spacing w:line="240" w:lineRule="auto"/>
        <w:rPr>
          <w:rFonts w:ascii="Times New Roman" w:hAnsi="Times New Roman"/>
          <w:b/>
          <w:sz w:val="28"/>
          <w:szCs w:val="28"/>
        </w:rPr>
      </w:pPr>
      <w:proofErr w:type="spellStart"/>
      <w:r>
        <w:rPr>
          <w:rFonts w:ascii="Times New Roman" w:hAnsi="Times New Roman"/>
          <w:sz w:val="96"/>
          <w:szCs w:val="96"/>
        </w:rPr>
        <w:t>Коуракский</w:t>
      </w:r>
      <w:proofErr w:type="spellEnd"/>
      <w:r>
        <w:rPr>
          <w:rFonts w:ascii="Times New Roman" w:hAnsi="Times New Roman"/>
          <w:sz w:val="96"/>
          <w:szCs w:val="96"/>
        </w:rPr>
        <w:t xml:space="preserve"> вестник</w:t>
      </w:r>
    </w:p>
    <w:p w:rsidR="006D27EA" w:rsidRDefault="006D27EA" w:rsidP="006D27EA">
      <w:pPr>
        <w:spacing w:after="120" w:line="240" w:lineRule="auto"/>
        <w:rPr>
          <w:rFonts w:ascii="Times New Roman" w:hAnsi="Times New Roman"/>
          <w:sz w:val="28"/>
          <w:szCs w:val="28"/>
        </w:rPr>
      </w:pPr>
      <w:proofErr w:type="gramStart"/>
      <w:r>
        <w:rPr>
          <w:rFonts w:ascii="Times New Roman" w:hAnsi="Times New Roman"/>
          <w:sz w:val="28"/>
          <w:szCs w:val="28"/>
        </w:rPr>
        <w:t>УТВЕРЖДЁН</w:t>
      </w:r>
      <w:proofErr w:type="gramEnd"/>
      <w:r>
        <w:rPr>
          <w:rFonts w:ascii="Times New Roman" w:hAnsi="Times New Roman"/>
          <w:sz w:val="28"/>
          <w:szCs w:val="28"/>
        </w:rPr>
        <w:t xml:space="preserve">  ПОСТАНОВЛЕНИЕМ ГЛАВЫ</w:t>
      </w:r>
    </w:p>
    <w:p w:rsidR="006D27EA" w:rsidRDefault="006D27EA" w:rsidP="006D27EA">
      <w:pPr>
        <w:spacing w:after="120" w:line="240" w:lineRule="auto"/>
        <w:rPr>
          <w:rFonts w:ascii="Times New Roman" w:hAnsi="Times New Roman"/>
          <w:sz w:val="28"/>
          <w:szCs w:val="28"/>
        </w:rPr>
      </w:pPr>
      <w:r>
        <w:rPr>
          <w:rFonts w:ascii="Times New Roman" w:hAnsi="Times New Roman"/>
          <w:sz w:val="28"/>
          <w:szCs w:val="28"/>
        </w:rPr>
        <w:t xml:space="preserve">   КОУРАКСКОГО СЕЛЬСОВЕТА</w:t>
      </w:r>
    </w:p>
    <w:p w:rsidR="00AD3A77" w:rsidRPr="00AD3A77" w:rsidRDefault="006D27EA" w:rsidP="006D27EA">
      <w:pPr>
        <w:spacing w:after="120" w:line="240" w:lineRule="auto"/>
        <w:rPr>
          <w:rFonts w:ascii="Times New Roman" w:hAnsi="Times New Roman"/>
          <w:sz w:val="24"/>
          <w:szCs w:val="24"/>
        </w:rPr>
      </w:pPr>
      <w:r>
        <w:rPr>
          <w:rFonts w:ascii="Times New Roman" w:hAnsi="Times New Roman"/>
          <w:sz w:val="28"/>
          <w:szCs w:val="28"/>
        </w:rPr>
        <w:t xml:space="preserve">   №  37  от  16.04.2008</w:t>
      </w:r>
      <w:r>
        <w:rPr>
          <w:rFonts w:ascii="Times New Roman" w:hAnsi="Times New Roman"/>
          <w:sz w:val="24"/>
          <w:szCs w:val="24"/>
        </w:rPr>
        <w:t xml:space="preserve">  </w:t>
      </w:r>
      <w:r w:rsidR="00945654">
        <w:rPr>
          <w:rFonts w:ascii="Times New Roman" w:hAnsi="Times New Roman"/>
          <w:sz w:val="24"/>
          <w:szCs w:val="24"/>
        </w:rPr>
        <w:t xml:space="preserve">    </w:t>
      </w:r>
      <w:r w:rsidR="004B5165">
        <w:rPr>
          <w:rFonts w:ascii="Times New Roman" w:hAnsi="Times New Roman"/>
          <w:sz w:val="24"/>
          <w:szCs w:val="24"/>
        </w:rPr>
        <w:t xml:space="preserve">         </w:t>
      </w:r>
      <w:r w:rsidR="004B5165">
        <w:rPr>
          <w:rFonts w:ascii="Times New Roman" w:hAnsi="Times New Roman"/>
          <w:sz w:val="24"/>
          <w:szCs w:val="24"/>
        </w:rPr>
        <w:tab/>
      </w:r>
      <w:r w:rsidR="004B5165">
        <w:rPr>
          <w:rFonts w:ascii="Times New Roman" w:hAnsi="Times New Roman"/>
          <w:sz w:val="24"/>
          <w:szCs w:val="24"/>
        </w:rPr>
        <w:tab/>
      </w:r>
      <w:r w:rsidR="004B5165">
        <w:rPr>
          <w:rFonts w:ascii="Times New Roman" w:hAnsi="Times New Roman"/>
          <w:sz w:val="24"/>
          <w:szCs w:val="24"/>
        </w:rPr>
        <w:tab/>
      </w:r>
      <w:r w:rsidR="004B5165">
        <w:rPr>
          <w:rFonts w:ascii="Times New Roman" w:hAnsi="Times New Roman"/>
          <w:sz w:val="24"/>
          <w:szCs w:val="24"/>
        </w:rPr>
        <w:tab/>
        <w:t xml:space="preserve"> </w:t>
      </w:r>
      <w:r w:rsidR="004B5165">
        <w:rPr>
          <w:rFonts w:ascii="Times New Roman" w:hAnsi="Times New Roman"/>
          <w:sz w:val="24"/>
          <w:szCs w:val="24"/>
        </w:rPr>
        <w:tab/>
      </w:r>
      <w:r w:rsidR="004B5165">
        <w:rPr>
          <w:rFonts w:ascii="Times New Roman" w:hAnsi="Times New Roman"/>
          <w:sz w:val="24"/>
          <w:szCs w:val="24"/>
        </w:rPr>
        <w:tab/>
        <w:t xml:space="preserve">          № 26</w:t>
      </w:r>
    </w:p>
    <w:p w:rsidR="006D27EA" w:rsidRDefault="006D27EA" w:rsidP="006D27EA">
      <w:pPr>
        <w:spacing w:after="0" w:line="240" w:lineRule="auto"/>
        <w:rPr>
          <w:rFonts w:ascii="Times New Roman" w:hAnsi="Times New Roman"/>
          <w:sz w:val="24"/>
          <w:szCs w:val="24"/>
        </w:rPr>
      </w:pPr>
      <w:r>
        <w:rPr>
          <w:rFonts w:ascii="Times New Roman" w:hAnsi="Times New Roman"/>
          <w:sz w:val="28"/>
          <w:szCs w:val="28"/>
        </w:rPr>
        <w:t xml:space="preserve">№ 87   от 23.12.2014       </w:t>
      </w:r>
      <w:r>
        <w:rPr>
          <w:rFonts w:ascii="Times New Roman" w:hAnsi="Times New Roman"/>
          <w:sz w:val="24"/>
          <w:szCs w:val="24"/>
        </w:rPr>
        <w:t xml:space="preserve">   </w:t>
      </w:r>
      <w:r w:rsidR="00125879">
        <w:rPr>
          <w:rFonts w:ascii="Times New Roman" w:hAnsi="Times New Roman"/>
          <w:sz w:val="24"/>
          <w:szCs w:val="24"/>
        </w:rPr>
        <w:t xml:space="preserve">           </w:t>
      </w:r>
      <w:r w:rsidR="004B5165">
        <w:rPr>
          <w:rFonts w:ascii="Times New Roman" w:hAnsi="Times New Roman"/>
          <w:sz w:val="24"/>
          <w:szCs w:val="24"/>
        </w:rPr>
        <w:t xml:space="preserve">               </w:t>
      </w:r>
      <w:r w:rsidR="004B5165">
        <w:rPr>
          <w:rFonts w:ascii="Times New Roman" w:hAnsi="Times New Roman"/>
          <w:sz w:val="24"/>
          <w:szCs w:val="24"/>
        </w:rPr>
        <w:tab/>
      </w:r>
      <w:r w:rsidR="004B5165">
        <w:rPr>
          <w:rFonts w:ascii="Times New Roman" w:hAnsi="Times New Roman"/>
          <w:sz w:val="24"/>
          <w:szCs w:val="24"/>
        </w:rPr>
        <w:tab/>
        <w:t xml:space="preserve">             08</w:t>
      </w:r>
      <w:r w:rsidR="00E1253F">
        <w:rPr>
          <w:rFonts w:ascii="Times New Roman" w:hAnsi="Times New Roman"/>
          <w:sz w:val="24"/>
          <w:szCs w:val="24"/>
        </w:rPr>
        <w:t>.06</w:t>
      </w:r>
      <w:r>
        <w:rPr>
          <w:rFonts w:ascii="Times New Roman" w:hAnsi="Times New Roman"/>
          <w:sz w:val="24"/>
          <w:szCs w:val="24"/>
        </w:rPr>
        <w:t xml:space="preserve">.2016 года, </w:t>
      </w:r>
      <w:r w:rsidR="004B5165">
        <w:rPr>
          <w:rFonts w:ascii="Times New Roman" w:hAnsi="Times New Roman"/>
          <w:sz w:val="24"/>
          <w:szCs w:val="24"/>
        </w:rPr>
        <w:t>среда</w:t>
      </w:r>
    </w:p>
    <w:p w:rsidR="00945654" w:rsidRPr="005B5B1E" w:rsidRDefault="006D27EA" w:rsidP="005B5B1E">
      <w:pPr>
        <w:spacing w:after="0" w:line="240" w:lineRule="auto"/>
        <w:rPr>
          <w:rFonts w:ascii="Times New Roman" w:hAnsi="Times New Roman"/>
          <w:sz w:val="28"/>
          <w:szCs w:val="28"/>
        </w:rPr>
      </w:pPr>
      <w:r>
        <w:rPr>
          <w:rFonts w:ascii="Times New Roman" w:hAnsi="Times New Roman"/>
          <w:sz w:val="24"/>
          <w:szCs w:val="24"/>
        </w:rPr>
        <w:t>_________________________________</w:t>
      </w:r>
      <w:r w:rsidR="00125879">
        <w:rPr>
          <w:rFonts w:ascii="Times New Roman" w:hAnsi="Times New Roman"/>
          <w:sz w:val="24"/>
          <w:szCs w:val="24"/>
        </w:rPr>
        <w:t>___________________________</w:t>
      </w:r>
      <w:r>
        <w:rPr>
          <w:rFonts w:ascii="Times New Roman" w:hAnsi="Times New Roman"/>
          <w:sz w:val="24"/>
          <w:szCs w:val="24"/>
        </w:rPr>
        <w:t>_________________</w:t>
      </w:r>
    </w:p>
    <w:p w:rsidR="009E7D7E" w:rsidRDefault="009E7D7E" w:rsidP="0072059C">
      <w:pPr>
        <w:pStyle w:val="a9"/>
        <w:jc w:val="both"/>
        <w:rPr>
          <w:rFonts w:ascii="Times New Roman" w:hAnsi="Times New Roman"/>
          <w:sz w:val="16"/>
          <w:szCs w:val="16"/>
        </w:rPr>
      </w:pPr>
    </w:p>
    <w:p w:rsidR="004B5165" w:rsidRPr="004B5165" w:rsidRDefault="004B5165" w:rsidP="004B5165">
      <w:pPr>
        <w:pStyle w:val="15"/>
        <w:jc w:val="center"/>
        <w:rPr>
          <w:rFonts w:ascii="Times New Roman" w:hAnsi="Times New Roman"/>
          <w:sz w:val="16"/>
          <w:szCs w:val="16"/>
        </w:rPr>
      </w:pPr>
      <w:r w:rsidRPr="004B5165">
        <w:rPr>
          <w:rFonts w:ascii="Times New Roman" w:hAnsi="Times New Roman"/>
          <w:sz w:val="16"/>
          <w:szCs w:val="16"/>
        </w:rPr>
        <w:t>СОВЕТ ДЕПУТАТОВ</w:t>
      </w:r>
    </w:p>
    <w:p w:rsidR="004B5165" w:rsidRPr="004B5165" w:rsidRDefault="004B5165" w:rsidP="004B5165">
      <w:pPr>
        <w:pStyle w:val="15"/>
        <w:jc w:val="center"/>
        <w:rPr>
          <w:rFonts w:ascii="Times New Roman" w:hAnsi="Times New Roman"/>
          <w:sz w:val="16"/>
          <w:szCs w:val="16"/>
        </w:rPr>
      </w:pPr>
      <w:r w:rsidRPr="004B5165">
        <w:rPr>
          <w:rFonts w:ascii="Times New Roman" w:hAnsi="Times New Roman"/>
          <w:sz w:val="16"/>
          <w:szCs w:val="16"/>
        </w:rPr>
        <w:t>КОУРАКСКОГО СЕЛЬСОВЕТА</w:t>
      </w:r>
    </w:p>
    <w:p w:rsidR="004B5165" w:rsidRPr="004B5165" w:rsidRDefault="004B5165" w:rsidP="004B5165">
      <w:pPr>
        <w:pStyle w:val="15"/>
        <w:jc w:val="center"/>
        <w:rPr>
          <w:rFonts w:ascii="Times New Roman" w:hAnsi="Times New Roman"/>
          <w:sz w:val="16"/>
          <w:szCs w:val="16"/>
        </w:rPr>
      </w:pPr>
      <w:r w:rsidRPr="004B5165">
        <w:rPr>
          <w:rFonts w:ascii="Times New Roman" w:hAnsi="Times New Roman"/>
          <w:sz w:val="16"/>
          <w:szCs w:val="16"/>
        </w:rPr>
        <w:t>ТОГУЧИНСКОГО РАЙОНА</w:t>
      </w:r>
    </w:p>
    <w:p w:rsidR="004B5165" w:rsidRPr="004B5165" w:rsidRDefault="004B5165" w:rsidP="004B5165">
      <w:pPr>
        <w:pStyle w:val="15"/>
        <w:jc w:val="center"/>
        <w:rPr>
          <w:rFonts w:ascii="Times New Roman" w:hAnsi="Times New Roman"/>
          <w:sz w:val="16"/>
          <w:szCs w:val="16"/>
        </w:rPr>
      </w:pPr>
      <w:r w:rsidRPr="004B5165">
        <w:rPr>
          <w:rFonts w:ascii="Times New Roman" w:hAnsi="Times New Roman"/>
          <w:sz w:val="16"/>
          <w:szCs w:val="16"/>
        </w:rPr>
        <w:t>НОВОСИБИРСКОЙ ОБЛАСТИ</w:t>
      </w:r>
    </w:p>
    <w:p w:rsidR="004B5165" w:rsidRPr="004B5165" w:rsidRDefault="004B5165" w:rsidP="004B5165">
      <w:pPr>
        <w:pStyle w:val="15"/>
        <w:jc w:val="center"/>
        <w:rPr>
          <w:rFonts w:ascii="Times New Roman" w:hAnsi="Times New Roman"/>
          <w:sz w:val="16"/>
          <w:szCs w:val="16"/>
        </w:rPr>
      </w:pPr>
      <w:r w:rsidRPr="004B5165">
        <w:rPr>
          <w:rFonts w:ascii="Times New Roman" w:hAnsi="Times New Roman"/>
          <w:sz w:val="16"/>
          <w:szCs w:val="16"/>
        </w:rPr>
        <w:t>ПРОТОКОЛ</w:t>
      </w:r>
    </w:p>
    <w:p w:rsidR="004B5165" w:rsidRPr="004B5165" w:rsidRDefault="004B5165" w:rsidP="004B5165">
      <w:pPr>
        <w:pStyle w:val="15"/>
        <w:jc w:val="center"/>
        <w:rPr>
          <w:rFonts w:ascii="Times New Roman" w:hAnsi="Times New Roman"/>
          <w:sz w:val="16"/>
          <w:szCs w:val="16"/>
        </w:rPr>
      </w:pPr>
      <w:r w:rsidRPr="004B5165">
        <w:rPr>
          <w:rFonts w:ascii="Times New Roman" w:hAnsi="Times New Roman"/>
          <w:sz w:val="16"/>
          <w:szCs w:val="16"/>
        </w:rPr>
        <w:t>восьмой сессии пятого созыва</w:t>
      </w:r>
    </w:p>
    <w:p w:rsidR="004B5165" w:rsidRPr="004B5165" w:rsidRDefault="004B5165" w:rsidP="004B5165">
      <w:pPr>
        <w:pStyle w:val="15"/>
        <w:jc w:val="center"/>
        <w:rPr>
          <w:rFonts w:ascii="Times New Roman" w:hAnsi="Times New Roman"/>
          <w:sz w:val="16"/>
          <w:szCs w:val="16"/>
        </w:rPr>
      </w:pPr>
      <w:r w:rsidRPr="004B5165">
        <w:rPr>
          <w:rFonts w:ascii="Times New Roman" w:hAnsi="Times New Roman"/>
          <w:sz w:val="16"/>
          <w:szCs w:val="16"/>
        </w:rPr>
        <w:t>03.06.2016                                                             с. Коурак</w:t>
      </w:r>
    </w:p>
    <w:p w:rsidR="004B5165" w:rsidRPr="004B5165" w:rsidRDefault="004B5165" w:rsidP="004B5165">
      <w:pPr>
        <w:pStyle w:val="15"/>
        <w:rPr>
          <w:rFonts w:ascii="Times New Roman" w:hAnsi="Times New Roman"/>
          <w:sz w:val="16"/>
          <w:szCs w:val="16"/>
        </w:rPr>
      </w:pP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Всего депутатов -12</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Присутствовало на сессии - 9</w:t>
      </w:r>
    </w:p>
    <w:p w:rsidR="004B5165" w:rsidRPr="004B5165" w:rsidRDefault="004B5165" w:rsidP="004B5165">
      <w:pPr>
        <w:pStyle w:val="15"/>
        <w:rPr>
          <w:rFonts w:ascii="Times New Roman" w:hAnsi="Times New Roman"/>
          <w:sz w:val="16"/>
          <w:szCs w:val="16"/>
        </w:rPr>
      </w:pPr>
      <w:proofErr w:type="spellStart"/>
      <w:r w:rsidRPr="004B5165">
        <w:rPr>
          <w:rFonts w:ascii="Times New Roman" w:hAnsi="Times New Roman"/>
          <w:sz w:val="16"/>
          <w:szCs w:val="16"/>
        </w:rPr>
        <w:t>Колмыков</w:t>
      </w:r>
      <w:proofErr w:type="spellEnd"/>
      <w:r w:rsidRPr="004B5165">
        <w:rPr>
          <w:rFonts w:ascii="Times New Roman" w:hAnsi="Times New Roman"/>
          <w:sz w:val="16"/>
          <w:szCs w:val="16"/>
        </w:rPr>
        <w:t xml:space="preserve"> С.А,  </w:t>
      </w:r>
      <w:proofErr w:type="spellStart"/>
      <w:r w:rsidRPr="004B5165">
        <w:rPr>
          <w:rFonts w:ascii="Times New Roman" w:hAnsi="Times New Roman"/>
          <w:sz w:val="16"/>
          <w:szCs w:val="16"/>
        </w:rPr>
        <w:t>Здерев</w:t>
      </w:r>
      <w:proofErr w:type="spellEnd"/>
      <w:r w:rsidRPr="004B5165">
        <w:rPr>
          <w:rFonts w:ascii="Times New Roman" w:hAnsi="Times New Roman"/>
          <w:sz w:val="16"/>
          <w:szCs w:val="16"/>
        </w:rPr>
        <w:t xml:space="preserve"> Э.В., </w:t>
      </w:r>
      <w:proofErr w:type="spellStart"/>
      <w:r w:rsidRPr="004B5165">
        <w:rPr>
          <w:rFonts w:ascii="Times New Roman" w:hAnsi="Times New Roman"/>
          <w:sz w:val="16"/>
          <w:szCs w:val="16"/>
        </w:rPr>
        <w:t>Шишмакова</w:t>
      </w:r>
      <w:proofErr w:type="spellEnd"/>
      <w:r w:rsidRPr="004B5165">
        <w:rPr>
          <w:rFonts w:ascii="Times New Roman" w:hAnsi="Times New Roman"/>
          <w:sz w:val="16"/>
          <w:szCs w:val="16"/>
        </w:rPr>
        <w:t xml:space="preserve"> О.Р.,  Макаренко Л.И.,   Суворова Г.Н., </w:t>
      </w:r>
      <w:proofErr w:type="spellStart"/>
      <w:r w:rsidRPr="004B5165">
        <w:rPr>
          <w:rFonts w:ascii="Times New Roman" w:hAnsi="Times New Roman"/>
          <w:sz w:val="16"/>
          <w:szCs w:val="16"/>
        </w:rPr>
        <w:t>Мандрова</w:t>
      </w:r>
      <w:proofErr w:type="spellEnd"/>
      <w:r w:rsidRPr="004B5165">
        <w:rPr>
          <w:rFonts w:ascii="Times New Roman" w:hAnsi="Times New Roman"/>
          <w:sz w:val="16"/>
          <w:szCs w:val="16"/>
        </w:rPr>
        <w:t xml:space="preserve"> Т.Г., </w:t>
      </w:r>
      <w:proofErr w:type="spellStart"/>
      <w:r w:rsidRPr="004B5165">
        <w:rPr>
          <w:rFonts w:ascii="Times New Roman" w:hAnsi="Times New Roman"/>
          <w:sz w:val="16"/>
          <w:szCs w:val="16"/>
        </w:rPr>
        <w:t>Мандров</w:t>
      </w:r>
      <w:proofErr w:type="spellEnd"/>
      <w:r w:rsidRPr="004B5165">
        <w:rPr>
          <w:rFonts w:ascii="Times New Roman" w:hAnsi="Times New Roman"/>
          <w:sz w:val="16"/>
          <w:szCs w:val="16"/>
        </w:rPr>
        <w:t xml:space="preserve"> Н.П., Козлова Л.Н</w:t>
      </w:r>
      <w:proofErr w:type="gramStart"/>
      <w:r w:rsidRPr="004B5165">
        <w:rPr>
          <w:rFonts w:ascii="Times New Roman" w:hAnsi="Times New Roman"/>
          <w:sz w:val="16"/>
          <w:szCs w:val="16"/>
        </w:rPr>
        <w:t xml:space="preserve"> ,</w:t>
      </w:r>
      <w:proofErr w:type="gramEnd"/>
      <w:r w:rsidRPr="004B5165">
        <w:rPr>
          <w:rFonts w:ascii="Times New Roman" w:hAnsi="Times New Roman"/>
          <w:sz w:val="16"/>
          <w:szCs w:val="16"/>
        </w:rPr>
        <w:t xml:space="preserve"> </w:t>
      </w:r>
      <w:proofErr w:type="spellStart"/>
      <w:r w:rsidRPr="004B5165">
        <w:rPr>
          <w:rFonts w:ascii="Times New Roman" w:hAnsi="Times New Roman"/>
          <w:sz w:val="16"/>
          <w:szCs w:val="16"/>
        </w:rPr>
        <w:t>Мельчаков</w:t>
      </w:r>
      <w:proofErr w:type="spellEnd"/>
      <w:r w:rsidRPr="004B5165">
        <w:rPr>
          <w:rFonts w:ascii="Times New Roman" w:hAnsi="Times New Roman"/>
          <w:sz w:val="16"/>
          <w:szCs w:val="16"/>
        </w:rPr>
        <w:t xml:space="preserve"> И.Г.</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Приглашённые:</w:t>
      </w:r>
    </w:p>
    <w:p w:rsidR="004B5165" w:rsidRPr="004B5165" w:rsidRDefault="004B5165" w:rsidP="004B5165">
      <w:pPr>
        <w:pStyle w:val="15"/>
        <w:rPr>
          <w:rFonts w:ascii="Times New Roman" w:hAnsi="Times New Roman"/>
          <w:sz w:val="16"/>
          <w:szCs w:val="16"/>
        </w:rPr>
      </w:pPr>
      <w:proofErr w:type="spellStart"/>
      <w:r w:rsidRPr="004B5165">
        <w:rPr>
          <w:rFonts w:ascii="Times New Roman" w:hAnsi="Times New Roman"/>
          <w:sz w:val="16"/>
          <w:szCs w:val="16"/>
        </w:rPr>
        <w:t>Джиго</w:t>
      </w:r>
      <w:proofErr w:type="spellEnd"/>
      <w:r w:rsidRPr="004B5165">
        <w:rPr>
          <w:rFonts w:ascii="Times New Roman" w:hAnsi="Times New Roman"/>
          <w:sz w:val="16"/>
          <w:szCs w:val="16"/>
        </w:rPr>
        <w:t xml:space="preserve"> Ф.М. – депутат Совета депутатов Тогучинского района</w:t>
      </w:r>
    </w:p>
    <w:p w:rsid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Мухина Т.А. –заместитель Главы администрации Коуракского сельсовета                                       </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Шеина Т.А. – специалист администрации Коуракского сельсовета по бюджету</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Режим работы: - докладчик                                     5-7 мин  </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w:t>
      </w:r>
      <w:r w:rsidRPr="004B5165">
        <w:rPr>
          <w:rFonts w:ascii="Times New Roman" w:hAnsi="Times New Roman"/>
          <w:sz w:val="16"/>
          <w:szCs w:val="16"/>
        </w:rPr>
        <w:tab/>
      </w:r>
      <w:r w:rsidRPr="004B5165">
        <w:rPr>
          <w:rFonts w:ascii="Times New Roman" w:hAnsi="Times New Roman"/>
          <w:sz w:val="16"/>
          <w:szCs w:val="16"/>
        </w:rPr>
        <w:tab/>
        <w:t>- обсуждение                                  3 мин</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ab/>
        <w:t>- перерыв через 1,5 часа работы   5 мин</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ПОВЕСТКА ДНЯ: </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Исполнение бюджета </w:t>
      </w:r>
      <w:r w:rsidRPr="004B5165">
        <w:rPr>
          <w:rFonts w:ascii="Times New Roman" w:hAnsi="Times New Roman"/>
          <w:bCs/>
          <w:sz w:val="16"/>
          <w:szCs w:val="16"/>
        </w:rPr>
        <w:t xml:space="preserve">Коуракского сельсовета Тогучинского района Новосибирской области </w:t>
      </w:r>
      <w:r w:rsidRPr="004B5165">
        <w:rPr>
          <w:rFonts w:ascii="Times New Roman" w:hAnsi="Times New Roman"/>
          <w:sz w:val="16"/>
          <w:szCs w:val="16"/>
        </w:rPr>
        <w:t>за 2015 год</w:t>
      </w:r>
      <w:r w:rsidRPr="004B5165">
        <w:rPr>
          <w:rFonts w:ascii="Times New Roman" w:hAnsi="Times New Roman"/>
          <w:bCs/>
          <w:sz w:val="16"/>
          <w:szCs w:val="16"/>
        </w:rPr>
        <w:t xml:space="preserve"> (докладчик - Шеина Т.А.)</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Изменения </w:t>
      </w:r>
      <w:r w:rsidRPr="004B5165">
        <w:rPr>
          <w:rFonts w:ascii="Times New Roman" w:hAnsi="Times New Roman"/>
          <w:bCs/>
          <w:sz w:val="16"/>
          <w:szCs w:val="16"/>
        </w:rPr>
        <w:t>бюджета Коуракского сельсовета Тогучинского района Новосибирской области на 2016г (докладчик - Шеина Т.А.)</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«Час медицины» (докладчик – Л.М. Баулина)</w:t>
      </w:r>
    </w:p>
    <w:p w:rsidR="004B5165" w:rsidRPr="004B5165" w:rsidRDefault="004B5165" w:rsidP="004B5165">
      <w:pPr>
        <w:pStyle w:val="15"/>
        <w:rPr>
          <w:rFonts w:ascii="Times New Roman" w:hAnsi="Times New Roman"/>
          <w:sz w:val="16"/>
          <w:szCs w:val="16"/>
        </w:rPr>
      </w:pPr>
      <w:r w:rsidRPr="004B5165">
        <w:rPr>
          <w:rFonts w:ascii="Times New Roman" w:hAnsi="Times New Roman"/>
          <w:bCs/>
          <w:sz w:val="16"/>
          <w:szCs w:val="16"/>
        </w:rPr>
        <w:t xml:space="preserve">Разное. </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По первому вопросу выступала</w:t>
      </w:r>
      <w:r w:rsidRPr="004B5165">
        <w:rPr>
          <w:rFonts w:ascii="Times New Roman" w:hAnsi="Times New Roman"/>
          <w:b/>
          <w:sz w:val="16"/>
          <w:szCs w:val="16"/>
        </w:rPr>
        <w:t xml:space="preserve"> </w:t>
      </w:r>
      <w:r w:rsidRPr="004B5165">
        <w:rPr>
          <w:rFonts w:ascii="Times New Roman" w:hAnsi="Times New Roman"/>
          <w:sz w:val="16"/>
          <w:szCs w:val="16"/>
        </w:rPr>
        <w:t xml:space="preserve">Шеина Т.А. специалист  администрации Коуракского сельсовета по бюджету. Она выступила с докладом об исполнении бюджета Коуракского сельсовета Тогучинского района Новосибирской области за 2015 год.       </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Поступило предложение принять исполнение бюджета  Коуракского сельсовета Тогучинского района Новосибирской области за 2015г. </w:t>
      </w:r>
    </w:p>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 xml:space="preserve">РЕШИЛИ: </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Принять исполнение </w:t>
      </w:r>
      <w:r w:rsidRPr="004B5165">
        <w:rPr>
          <w:rFonts w:ascii="Times New Roman" w:hAnsi="Times New Roman"/>
          <w:bCs/>
          <w:sz w:val="16"/>
          <w:szCs w:val="16"/>
        </w:rPr>
        <w:t xml:space="preserve">бюджета Коуракского сельсовета Тогучинского района Новосибирской области за 2015г. </w:t>
      </w:r>
    </w:p>
    <w:p w:rsidR="004B5165" w:rsidRPr="004B5165" w:rsidRDefault="004B5165" w:rsidP="004B5165">
      <w:pPr>
        <w:pStyle w:val="15"/>
        <w:rPr>
          <w:rFonts w:ascii="Times New Roman" w:hAnsi="Times New Roman"/>
          <w:sz w:val="16"/>
          <w:szCs w:val="16"/>
        </w:rPr>
      </w:pPr>
      <w:r w:rsidRPr="004B5165">
        <w:rPr>
          <w:rFonts w:ascii="Times New Roman" w:hAnsi="Times New Roman"/>
          <w:b/>
          <w:sz w:val="16"/>
          <w:szCs w:val="16"/>
        </w:rPr>
        <w:t>Голосовали</w:t>
      </w:r>
      <w:r w:rsidRPr="004B5165">
        <w:rPr>
          <w:rFonts w:ascii="Times New Roman" w:hAnsi="Times New Roman"/>
          <w:sz w:val="16"/>
          <w:szCs w:val="16"/>
        </w:rPr>
        <w:t>:</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«За»- 6 человек, «Против» - 3 человека</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По второму вопросу выступала</w:t>
      </w:r>
      <w:r w:rsidRPr="004B5165">
        <w:rPr>
          <w:rFonts w:ascii="Times New Roman" w:hAnsi="Times New Roman"/>
          <w:b/>
          <w:sz w:val="16"/>
          <w:szCs w:val="16"/>
        </w:rPr>
        <w:t xml:space="preserve"> </w:t>
      </w:r>
      <w:r w:rsidRPr="004B5165">
        <w:rPr>
          <w:rFonts w:ascii="Times New Roman" w:hAnsi="Times New Roman"/>
          <w:sz w:val="16"/>
          <w:szCs w:val="16"/>
        </w:rPr>
        <w:t xml:space="preserve">Шеина Т.А. специалист  администрации Коуракского сельсовета по бюджету. Она предложила присутствующим внести изменения в бюджет Коуракского сельсовета Тогучинского района Новосибирской области на 2016 год.       </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Поступило предложение принять изменения бюджета  Коуракского сельсовета Тогучинского района Новосибирской области на 2016г. </w:t>
      </w:r>
    </w:p>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 xml:space="preserve">РЕШИЛИ: </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Принять изменения </w:t>
      </w:r>
      <w:r w:rsidRPr="004B5165">
        <w:rPr>
          <w:rFonts w:ascii="Times New Roman" w:hAnsi="Times New Roman"/>
          <w:bCs/>
          <w:sz w:val="16"/>
          <w:szCs w:val="16"/>
        </w:rPr>
        <w:t xml:space="preserve">бюджета Коуракского сельсовета Тогучинского района Новосибирской области на 2016г. </w:t>
      </w:r>
    </w:p>
    <w:p w:rsidR="004B5165" w:rsidRPr="004B5165" w:rsidRDefault="004B5165" w:rsidP="004B5165">
      <w:pPr>
        <w:pStyle w:val="15"/>
        <w:rPr>
          <w:rFonts w:ascii="Times New Roman" w:hAnsi="Times New Roman"/>
          <w:sz w:val="16"/>
          <w:szCs w:val="16"/>
        </w:rPr>
      </w:pPr>
      <w:r w:rsidRPr="004B5165">
        <w:rPr>
          <w:rFonts w:ascii="Times New Roman" w:hAnsi="Times New Roman"/>
          <w:b/>
          <w:sz w:val="16"/>
          <w:szCs w:val="16"/>
        </w:rPr>
        <w:t>Голосовали</w:t>
      </w:r>
      <w:r w:rsidRPr="004B5165">
        <w:rPr>
          <w:rFonts w:ascii="Times New Roman" w:hAnsi="Times New Roman"/>
          <w:sz w:val="16"/>
          <w:szCs w:val="16"/>
        </w:rPr>
        <w:t>:</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«За»- единогласно.</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По третьему вопросу </w:t>
      </w:r>
      <w:proofErr w:type="gramStart"/>
      <w:r w:rsidRPr="004B5165">
        <w:rPr>
          <w:rFonts w:ascii="Times New Roman" w:hAnsi="Times New Roman"/>
          <w:sz w:val="16"/>
          <w:szCs w:val="16"/>
        </w:rPr>
        <w:t>выступала</w:t>
      </w:r>
      <w:proofErr w:type="gramEnd"/>
      <w:r w:rsidRPr="004B5165">
        <w:rPr>
          <w:rFonts w:ascii="Times New Roman" w:hAnsi="Times New Roman"/>
          <w:sz w:val="16"/>
          <w:szCs w:val="16"/>
        </w:rPr>
        <w:t xml:space="preserve"> главный врач </w:t>
      </w:r>
      <w:proofErr w:type="spellStart"/>
      <w:r w:rsidRPr="004B5165">
        <w:rPr>
          <w:rFonts w:ascii="Times New Roman" w:hAnsi="Times New Roman"/>
          <w:sz w:val="16"/>
          <w:szCs w:val="16"/>
        </w:rPr>
        <w:t>Коуракской</w:t>
      </w:r>
      <w:proofErr w:type="spellEnd"/>
      <w:r w:rsidRPr="004B5165">
        <w:rPr>
          <w:rFonts w:ascii="Times New Roman" w:hAnsi="Times New Roman"/>
          <w:sz w:val="16"/>
          <w:szCs w:val="16"/>
        </w:rPr>
        <w:t xml:space="preserve"> участковой больницы Л.М. Баулина она рассказала о работе </w:t>
      </w:r>
      <w:proofErr w:type="spellStart"/>
      <w:r w:rsidRPr="004B5165">
        <w:rPr>
          <w:rFonts w:ascii="Times New Roman" w:hAnsi="Times New Roman"/>
          <w:sz w:val="16"/>
          <w:szCs w:val="16"/>
        </w:rPr>
        <w:t>Коуракской</w:t>
      </w:r>
      <w:proofErr w:type="spellEnd"/>
      <w:r w:rsidRPr="004B5165">
        <w:rPr>
          <w:rFonts w:ascii="Times New Roman" w:hAnsi="Times New Roman"/>
          <w:sz w:val="16"/>
          <w:szCs w:val="16"/>
        </w:rPr>
        <w:t xml:space="preserve"> больницы, доложила о трудной кадровой ситуации в больнице. </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Поступило предложение о подаче депутатского запроса по поводу ремонта дорог </w:t>
      </w:r>
      <w:proofErr w:type="gramStart"/>
      <w:r w:rsidRPr="004B5165">
        <w:rPr>
          <w:rFonts w:ascii="Times New Roman" w:hAnsi="Times New Roman"/>
          <w:sz w:val="16"/>
          <w:szCs w:val="16"/>
        </w:rPr>
        <w:t>в</w:t>
      </w:r>
      <w:proofErr w:type="gramEnd"/>
      <w:r w:rsidRPr="004B5165">
        <w:rPr>
          <w:rFonts w:ascii="Times New Roman" w:hAnsi="Times New Roman"/>
          <w:sz w:val="16"/>
          <w:szCs w:val="16"/>
        </w:rPr>
        <w:t xml:space="preserve"> с. Коурак </w:t>
      </w:r>
      <w:proofErr w:type="gramStart"/>
      <w:r w:rsidRPr="004B5165">
        <w:rPr>
          <w:rFonts w:ascii="Times New Roman" w:hAnsi="Times New Roman"/>
          <w:sz w:val="16"/>
          <w:szCs w:val="16"/>
        </w:rPr>
        <w:t>по</w:t>
      </w:r>
      <w:proofErr w:type="gramEnd"/>
      <w:r w:rsidRPr="004B5165">
        <w:rPr>
          <w:rFonts w:ascii="Times New Roman" w:hAnsi="Times New Roman"/>
          <w:sz w:val="16"/>
          <w:szCs w:val="16"/>
        </w:rPr>
        <w:t xml:space="preserve"> двум контрактам в 2015 году</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Голосовали – «Единогласно».</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Секретарь                                                         О.В. </w:t>
      </w:r>
      <w:proofErr w:type="spellStart"/>
      <w:r w:rsidRPr="004B5165">
        <w:rPr>
          <w:rFonts w:ascii="Times New Roman" w:hAnsi="Times New Roman"/>
          <w:sz w:val="16"/>
          <w:szCs w:val="16"/>
        </w:rPr>
        <w:t>Шишмакова</w:t>
      </w:r>
      <w:proofErr w:type="spellEnd"/>
    </w:p>
    <w:p w:rsidR="004B5165" w:rsidRPr="004B5165" w:rsidRDefault="004B5165" w:rsidP="004B5165">
      <w:pPr>
        <w:pStyle w:val="15"/>
        <w:rPr>
          <w:rFonts w:ascii="Times New Roman" w:hAnsi="Times New Roman"/>
          <w:sz w:val="16"/>
          <w:szCs w:val="16"/>
        </w:rPr>
      </w:pP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Председатель</w:t>
      </w:r>
      <w:r w:rsidRPr="004B5165">
        <w:rPr>
          <w:rFonts w:ascii="Times New Roman" w:hAnsi="Times New Roman"/>
          <w:sz w:val="16"/>
          <w:szCs w:val="16"/>
        </w:rPr>
        <w:tab/>
      </w:r>
      <w:r w:rsidRPr="004B5165">
        <w:rPr>
          <w:rFonts w:ascii="Times New Roman" w:hAnsi="Times New Roman"/>
          <w:sz w:val="16"/>
          <w:szCs w:val="16"/>
        </w:rPr>
        <w:tab/>
      </w:r>
      <w:r w:rsidRPr="004B5165">
        <w:rPr>
          <w:rFonts w:ascii="Times New Roman" w:hAnsi="Times New Roman"/>
          <w:sz w:val="16"/>
          <w:szCs w:val="16"/>
        </w:rPr>
        <w:tab/>
      </w:r>
      <w:r w:rsidRPr="004B5165">
        <w:rPr>
          <w:rFonts w:ascii="Times New Roman" w:hAnsi="Times New Roman"/>
          <w:sz w:val="16"/>
          <w:szCs w:val="16"/>
        </w:rPr>
        <w:tab/>
      </w:r>
      <w:r w:rsidRPr="004B5165">
        <w:rPr>
          <w:rFonts w:ascii="Times New Roman" w:hAnsi="Times New Roman"/>
          <w:sz w:val="16"/>
          <w:szCs w:val="16"/>
        </w:rPr>
        <w:tab/>
      </w:r>
      <w:r w:rsidRPr="004B5165">
        <w:rPr>
          <w:rFonts w:ascii="Times New Roman" w:hAnsi="Times New Roman"/>
          <w:sz w:val="16"/>
          <w:szCs w:val="16"/>
        </w:rPr>
        <w:tab/>
        <w:t xml:space="preserve">Т.В. </w:t>
      </w:r>
      <w:proofErr w:type="spellStart"/>
      <w:r w:rsidRPr="004B5165">
        <w:rPr>
          <w:rFonts w:ascii="Times New Roman" w:hAnsi="Times New Roman"/>
          <w:sz w:val="16"/>
          <w:szCs w:val="16"/>
        </w:rPr>
        <w:t>Наймушина</w:t>
      </w:r>
      <w:proofErr w:type="spellEnd"/>
    </w:p>
    <w:p w:rsidR="004B5165" w:rsidRPr="004B5165" w:rsidRDefault="004B5165" w:rsidP="004B5165">
      <w:pPr>
        <w:pStyle w:val="15"/>
        <w:rPr>
          <w:rFonts w:ascii="Times New Roman" w:hAnsi="Times New Roman"/>
          <w:b/>
          <w:bCs/>
          <w:sz w:val="16"/>
          <w:szCs w:val="16"/>
        </w:rPr>
      </w:pPr>
    </w:p>
    <w:p w:rsidR="004B5165" w:rsidRPr="004B5165" w:rsidRDefault="004B5165" w:rsidP="004B5165">
      <w:pPr>
        <w:pStyle w:val="15"/>
        <w:jc w:val="center"/>
        <w:rPr>
          <w:rFonts w:ascii="Times New Roman" w:hAnsi="Times New Roman"/>
          <w:b/>
          <w:bCs/>
          <w:sz w:val="16"/>
          <w:szCs w:val="16"/>
        </w:rPr>
      </w:pPr>
      <w:r w:rsidRPr="004B5165">
        <w:rPr>
          <w:rFonts w:ascii="Times New Roman" w:hAnsi="Times New Roman"/>
          <w:b/>
          <w:bCs/>
          <w:sz w:val="16"/>
          <w:szCs w:val="16"/>
        </w:rPr>
        <w:t>Совет депутатов</w:t>
      </w:r>
    </w:p>
    <w:p w:rsidR="004B5165" w:rsidRPr="004B5165" w:rsidRDefault="004B5165" w:rsidP="004B5165">
      <w:pPr>
        <w:pStyle w:val="15"/>
        <w:jc w:val="center"/>
        <w:rPr>
          <w:rFonts w:ascii="Times New Roman" w:hAnsi="Times New Roman"/>
          <w:b/>
          <w:bCs/>
          <w:sz w:val="16"/>
          <w:szCs w:val="16"/>
        </w:rPr>
      </w:pPr>
      <w:r w:rsidRPr="004B5165">
        <w:rPr>
          <w:rFonts w:ascii="Times New Roman" w:hAnsi="Times New Roman"/>
          <w:b/>
          <w:bCs/>
          <w:sz w:val="16"/>
          <w:szCs w:val="16"/>
        </w:rPr>
        <w:t>Коуракского сельсовета</w:t>
      </w:r>
    </w:p>
    <w:p w:rsidR="004B5165" w:rsidRPr="004B5165" w:rsidRDefault="004B5165" w:rsidP="004B5165">
      <w:pPr>
        <w:pStyle w:val="15"/>
        <w:jc w:val="center"/>
        <w:rPr>
          <w:rFonts w:ascii="Times New Roman" w:hAnsi="Times New Roman"/>
          <w:b/>
          <w:sz w:val="16"/>
          <w:szCs w:val="16"/>
        </w:rPr>
      </w:pPr>
      <w:r w:rsidRPr="004B5165">
        <w:rPr>
          <w:rFonts w:ascii="Times New Roman" w:hAnsi="Times New Roman"/>
          <w:b/>
          <w:sz w:val="16"/>
          <w:szCs w:val="16"/>
        </w:rPr>
        <w:t>Тогучинского района</w:t>
      </w:r>
    </w:p>
    <w:p w:rsidR="004B5165" w:rsidRPr="004B5165" w:rsidRDefault="004B5165" w:rsidP="004B5165">
      <w:pPr>
        <w:pStyle w:val="15"/>
        <w:jc w:val="center"/>
        <w:rPr>
          <w:rFonts w:ascii="Times New Roman" w:hAnsi="Times New Roman"/>
          <w:b/>
          <w:bCs/>
          <w:sz w:val="16"/>
          <w:szCs w:val="16"/>
        </w:rPr>
      </w:pPr>
      <w:r w:rsidRPr="004B5165">
        <w:rPr>
          <w:rFonts w:ascii="Times New Roman" w:hAnsi="Times New Roman"/>
          <w:b/>
          <w:bCs/>
          <w:sz w:val="16"/>
          <w:szCs w:val="16"/>
        </w:rPr>
        <w:t>Новосибирской области</w:t>
      </w:r>
    </w:p>
    <w:p w:rsidR="004B5165" w:rsidRPr="004B5165" w:rsidRDefault="004B5165" w:rsidP="004B5165">
      <w:pPr>
        <w:pStyle w:val="15"/>
        <w:jc w:val="center"/>
        <w:rPr>
          <w:rFonts w:ascii="Times New Roman" w:hAnsi="Times New Roman"/>
          <w:b/>
          <w:sz w:val="16"/>
          <w:szCs w:val="16"/>
        </w:rPr>
      </w:pPr>
      <w:r w:rsidRPr="004B5165">
        <w:rPr>
          <w:rFonts w:ascii="Times New Roman" w:hAnsi="Times New Roman"/>
          <w:b/>
          <w:sz w:val="16"/>
          <w:szCs w:val="16"/>
        </w:rPr>
        <w:t>Решение об исполнении бюджета поселения</w:t>
      </w:r>
    </w:p>
    <w:p w:rsidR="004B5165" w:rsidRPr="004B5165" w:rsidRDefault="004B5165" w:rsidP="004B5165">
      <w:pPr>
        <w:pStyle w:val="15"/>
        <w:jc w:val="center"/>
        <w:rPr>
          <w:rFonts w:ascii="Times New Roman" w:hAnsi="Times New Roman"/>
          <w:b/>
          <w:sz w:val="16"/>
          <w:szCs w:val="16"/>
        </w:rPr>
      </w:pPr>
      <w:r w:rsidRPr="004B5165">
        <w:rPr>
          <w:rFonts w:ascii="Times New Roman" w:hAnsi="Times New Roman"/>
          <w:b/>
          <w:sz w:val="16"/>
          <w:szCs w:val="16"/>
        </w:rPr>
        <w:t xml:space="preserve">№ 30 </w:t>
      </w:r>
      <w:r w:rsidRPr="004B5165">
        <w:rPr>
          <w:rFonts w:ascii="Times New Roman" w:hAnsi="Times New Roman"/>
          <w:b/>
          <w:sz w:val="16"/>
          <w:szCs w:val="16"/>
        </w:rPr>
        <w:tab/>
      </w:r>
      <w:r w:rsidRPr="004B5165">
        <w:rPr>
          <w:rFonts w:ascii="Times New Roman" w:hAnsi="Times New Roman"/>
          <w:b/>
          <w:sz w:val="16"/>
          <w:szCs w:val="16"/>
        </w:rPr>
        <w:tab/>
      </w:r>
      <w:r w:rsidRPr="004B5165">
        <w:rPr>
          <w:rFonts w:ascii="Times New Roman" w:hAnsi="Times New Roman"/>
          <w:b/>
          <w:sz w:val="16"/>
          <w:szCs w:val="16"/>
        </w:rPr>
        <w:tab/>
        <w:t>от 03.06.2016 года</w:t>
      </w:r>
    </w:p>
    <w:p w:rsidR="004B5165" w:rsidRPr="004B5165" w:rsidRDefault="004B5165" w:rsidP="004B5165">
      <w:pPr>
        <w:pStyle w:val="15"/>
        <w:jc w:val="center"/>
        <w:rPr>
          <w:rFonts w:ascii="Times New Roman" w:hAnsi="Times New Roman"/>
          <w:b/>
          <w:sz w:val="16"/>
          <w:szCs w:val="16"/>
        </w:rPr>
      </w:pPr>
      <w:r w:rsidRPr="004B5165">
        <w:rPr>
          <w:rFonts w:ascii="Times New Roman" w:hAnsi="Times New Roman"/>
          <w:b/>
          <w:sz w:val="16"/>
          <w:szCs w:val="16"/>
        </w:rPr>
        <w:t>с. Коурак</w:t>
      </w:r>
    </w:p>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w:t>
      </w:r>
      <w:proofErr w:type="gramStart"/>
      <w:r w:rsidRPr="004B5165">
        <w:rPr>
          <w:rFonts w:ascii="Times New Roman" w:hAnsi="Times New Roman"/>
          <w:b/>
          <w:sz w:val="16"/>
          <w:szCs w:val="16"/>
        </w:rPr>
        <w:t>О</w:t>
      </w:r>
      <w:proofErr w:type="gramEnd"/>
      <w:r w:rsidRPr="004B5165">
        <w:rPr>
          <w:rFonts w:ascii="Times New Roman" w:hAnsi="Times New Roman"/>
          <w:b/>
          <w:sz w:val="16"/>
          <w:szCs w:val="16"/>
        </w:rPr>
        <w:t xml:space="preserve">  исполнении бюджета Коуракского сельсовета Тогучинского района Новосибирской области на 2015 год и плановый период 2016 и 2017 годов"</w:t>
      </w:r>
    </w:p>
    <w:p w:rsidR="004B5165" w:rsidRPr="004B5165" w:rsidRDefault="004B5165" w:rsidP="004B5165">
      <w:pPr>
        <w:pStyle w:val="15"/>
        <w:rPr>
          <w:rFonts w:ascii="Times New Roman" w:hAnsi="Times New Roman"/>
          <w:b/>
          <w:sz w:val="16"/>
          <w:szCs w:val="16"/>
        </w:rPr>
      </w:pPr>
    </w:p>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Совет депутатов Коуракского сельсовета Тогучинского района Новосибирской области</w:t>
      </w:r>
    </w:p>
    <w:p w:rsidR="004B5165" w:rsidRPr="004B5165" w:rsidRDefault="004B5165" w:rsidP="004B5165">
      <w:pPr>
        <w:pStyle w:val="15"/>
        <w:rPr>
          <w:rFonts w:ascii="Times New Roman" w:hAnsi="Times New Roman"/>
          <w:b/>
          <w:sz w:val="16"/>
          <w:szCs w:val="16"/>
        </w:rPr>
      </w:pPr>
    </w:p>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 xml:space="preserve">РЕШИЛ: </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Утвердить основные характеристики бюджета Коуракского сельсовета Тогучинского района Новосибирской области (далее бюджет поселения) на 2015 год:</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1.1.общий объем доходов бюджета поселения в сумме 12 031.2 тыс. рублей, в том числе объем безвозмездных поступлений в сумме 8 725,3 тыс. рублей, из них объем межбюджетных трансфертов, получаемых из других бюджетов бюджетной системы Российской Федерации, в сумме 8 725,3 тыс. рублей;</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lastRenderedPageBreak/>
        <w:t>1.2. общий объем расходов бюджета поселения в сумме  12 031,2 тыс. рублей.</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1.3. утвердить дефицит/профицит бюджета Коуракского сельсовета Тогучинского района  Новосибирской области сумме 205,3 тыс. рублей.</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Утвердить основные характеристики бюджета поселения  на 2016 год и на 2017 год:</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w:t>
      </w:r>
      <w:proofErr w:type="gramStart"/>
      <w:r w:rsidRPr="004B5165">
        <w:rPr>
          <w:rFonts w:ascii="Times New Roman" w:hAnsi="Times New Roman"/>
          <w:sz w:val="16"/>
          <w:szCs w:val="16"/>
        </w:rPr>
        <w:t>2.1. общий объем доходов бюджета поселения на 2016 год в сумме 9 325,7 тыс. рублей, в том числе общий объем безвозмездных поступлений в сумме 5 854,2 тыс. рублей, из них объем межбюджетных трансфертов, получаемых из других бюджетов бюджетной системы Российской Федерации, в сумме 8 374,0 тыс. рублей,  и на   2017 год в сумме  10 588,3 тыс. рублей, в том числе</w:t>
      </w:r>
      <w:proofErr w:type="gramEnd"/>
      <w:r w:rsidRPr="004B5165">
        <w:rPr>
          <w:rFonts w:ascii="Times New Roman" w:hAnsi="Times New Roman"/>
          <w:sz w:val="16"/>
          <w:szCs w:val="16"/>
        </w:rPr>
        <w:t xml:space="preserve"> общий объем  безвозмездных поступлений в сумме 7 505,7 тыс. рублей, из них межбюджетных трансфертов, получаемых из других бюджетов бюджетной системы Российской Федерации, в сумме     7 505,7 тыс. рублей;</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2.2. общий объем расходов бюджета поселения  на 2017 год в сумме 9 325,7 тыс. рублей, в том числе условно утвержденные расходы в сумме 203,1 тыс. рублей, и на  2017 год  в сумме 10 588,3 тыс. рублей, в том числе условно утвержденные расходы в сумме 469,8 тыс. рублей;</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2.3 дефицит бюджета района на 2016 год в сумме 0,0 тыс. рублей и на 2017 год в сумме 0,0 тыс. рублей.</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3. Установить перечень главных администраторов доходов бюджета Коуракского сельсовета Тогучинского Новосибирской области района согласно приложению №1 к настоящему Решению, в том числе: </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3.1.перечень главных налоговых и неналоговых доходов бюджета поселения согласно таблице 1; </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3.2. перечень главных администраторов  безвозмездных поступлений из областного и районного бюджета (таблица 2).</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4. Установить перечень главных </w:t>
      </w:r>
      <w:proofErr w:type="gramStart"/>
      <w:r w:rsidRPr="004B5165">
        <w:rPr>
          <w:rFonts w:ascii="Times New Roman" w:hAnsi="Times New Roman"/>
          <w:sz w:val="16"/>
          <w:szCs w:val="16"/>
        </w:rPr>
        <w:t>администраторов источников финансирования дефицита  бюджета</w:t>
      </w:r>
      <w:proofErr w:type="gramEnd"/>
      <w:r w:rsidRPr="004B5165">
        <w:rPr>
          <w:rFonts w:ascii="Times New Roman" w:hAnsi="Times New Roman"/>
          <w:sz w:val="16"/>
          <w:szCs w:val="16"/>
        </w:rPr>
        <w:t xml:space="preserve"> Коуракского сельсовета Тогучинского района Новосибирской области  на 2014 год и плановый период 2016 и 2017 годов согласно приложению 2 к настоящему Решению.</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5. </w:t>
      </w:r>
      <w:proofErr w:type="gramStart"/>
      <w:r w:rsidRPr="004B5165">
        <w:rPr>
          <w:rFonts w:ascii="Times New Roman" w:hAnsi="Times New Roman"/>
          <w:sz w:val="16"/>
          <w:szCs w:val="16"/>
        </w:rPr>
        <w:t>Установить, что доходы бюджета района на 2015 год и плановый период 2016 и 2017 годов формируются за счет доходов от предусмотренных законодательством Российской Федерации о налогах и сборах федеральных, региональных, местных налогов и сборов, в том числе от налогов, предусмотренных специальными налоговыми режимами, региональных, федеральных, местных налогов, пеней и штрафов по ним, неналоговых доходов, безвозмездных поступлений, с учетом единых нормативов</w:t>
      </w:r>
      <w:proofErr w:type="gramEnd"/>
      <w:r w:rsidRPr="004B5165">
        <w:rPr>
          <w:rFonts w:ascii="Times New Roman" w:hAnsi="Times New Roman"/>
          <w:sz w:val="16"/>
          <w:szCs w:val="16"/>
        </w:rPr>
        <w:t xml:space="preserve"> </w:t>
      </w:r>
      <w:proofErr w:type="gramStart"/>
      <w:r w:rsidRPr="004B5165">
        <w:rPr>
          <w:rFonts w:ascii="Times New Roman" w:hAnsi="Times New Roman"/>
          <w:sz w:val="16"/>
          <w:szCs w:val="16"/>
        </w:rPr>
        <w:t xml:space="preserve">отчислений в бюджеты муниципальных образований Новосибирской области (далее - местные бюджеты) от налога на доходы физических лиц, установленных </w:t>
      </w:r>
      <w:hyperlink r:id="rId9" w:history="1">
        <w:r w:rsidRPr="004B5165">
          <w:rPr>
            <w:rStyle w:val="af4"/>
            <w:rFonts w:ascii="Times New Roman" w:hAnsi="Times New Roman"/>
            <w:sz w:val="16"/>
            <w:szCs w:val="16"/>
          </w:rPr>
          <w:t>частью 1 статьи 1</w:t>
        </w:r>
      </w:hyperlink>
      <w:r w:rsidRPr="004B5165">
        <w:rPr>
          <w:rFonts w:ascii="Times New Roman" w:hAnsi="Times New Roman"/>
          <w:sz w:val="16"/>
          <w:szCs w:val="16"/>
        </w:rPr>
        <w:t xml:space="preserve">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 области».</w:t>
      </w:r>
      <w:proofErr w:type="gramEnd"/>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 Утвердить нормативы отчислений в местные бюджеты от налога на доходы физических лиц, подлежащего зачислению в бюджет поселения в 2015 году и плановом периоде 2016 и 2017 годов согласно приложению 3 к настоящему Решению.</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7. Установить 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2015 год и плановый период 2016 и 2017 годов согласно приложению 3 к настоящему Решению в том числе: </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7.1. 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 (таблица 1);</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7.2. неустановленные бюджетным законодательством Российской Федерации нормативы распределения доходов между бюджетами бюджетной система Российской Федерации в части безвозмездных поступлений из областного бюджета (таблица 2);</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8. Установить, что доходы  бюджета Коуракского сельсовета Тогучинского района Новосибирской области  на 2015 год и плановый период </w:t>
      </w:r>
      <w:proofErr w:type="gramStart"/>
      <w:r w:rsidRPr="004B5165">
        <w:rPr>
          <w:rFonts w:ascii="Times New Roman" w:hAnsi="Times New Roman"/>
          <w:sz w:val="16"/>
          <w:szCs w:val="16"/>
        </w:rPr>
        <w:t>2016 и 2017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а также за счет безвозмездных поступлений, с учетом единых нормативов отчислений в бюджет Коуракского сельсовета Тогучинского района Новосибирской области от налогов</w:t>
      </w:r>
      <w:proofErr w:type="gramEnd"/>
      <w:r w:rsidRPr="004B5165">
        <w:rPr>
          <w:rFonts w:ascii="Times New Roman" w:hAnsi="Times New Roman"/>
          <w:sz w:val="16"/>
          <w:szCs w:val="16"/>
        </w:rPr>
        <w:t xml:space="preserve"> и сборов, предусмотренных законодательством Новосибирской области согласно приложению 4 к настоящему Решению на 2015 год (таблица 1) и 2016-2017 годы (таблица 2). </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 Установить в пределах общего объема расходов, установленного пунктом 1 и 2 настоящего Решения, распределение бюджетных ассигнований по разделам, подразделам, целевым статьям (муниципальным программам и непрограммными направлениям деятельности), группам (группам и подгруппам) видов расходов классификации расходов бюджетов:</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9.1 на 2015 год согласно таблице 1 приложения 5  к настоящему Решению;</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9.2 на 2016 - 2017 годы согласно таблице 2 приложения 5 к настоящему Решению.</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10. Утвердить бюджетные ассигнования, направленные на исполнение публичных нормативных обязательств: </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10.1 на 2015 год в сумме 0,0 тыс. руб. согласно приложению 8 к настоящему Решению</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10.2 на 2016 год в сумме 0,0 тыс. руб. согласно приложению 8 к настоящему Решению</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10.3 на 2017 год в сумме 0,0 тыс. руб. согласно приложению 8 к настоящему Решению</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11. </w:t>
      </w:r>
      <w:proofErr w:type="gramStart"/>
      <w:r w:rsidRPr="004B5165">
        <w:rPr>
          <w:rFonts w:ascii="Times New Roman" w:hAnsi="Times New Roman"/>
          <w:sz w:val="16"/>
          <w:szCs w:val="16"/>
        </w:rPr>
        <w:t>Субсидии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(или) нормативно-правовыми документами органов местного самоуправления Коуракского сельсовета Тогучинского района Новосибирской области, и в пределах бюджетных ассигнований, предусмотренных расходами бюджета района на 2015 год и на 2016-2017 годы по соответствующим</w:t>
      </w:r>
      <w:proofErr w:type="gramEnd"/>
      <w:r w:rsidRPr="004B5165">
        <w:rPr>
          <w:rFonts w:ascii="Times New Roman" w:hAnsi="Times New Roman"/>
          <w:sz w:val="16"/>
          <w:szCs w:val="16"/>
        </w:rPr>
        <w:t xml:space="preserve"> целевым статьям и виду в порядке, установленном администрацией Коуракского сельсовета Тогучинского района Новосибирской области.</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 Установить, что в 2015 - 2017 годах за счет средств бюджета поселения оказываются муниципальные услуги (выполняются работы) в соответствии с перечнем и объемом муниципальных услуг (работ) и нормативами финансовых затрат (стоимостью) муниципальных услуг (работ), утвержденными администрацией Коуракского сельсовета Тогучинского района Новосибирской области. Оказание муниципальных услуг (выполнение работ) осуществляется в соответствии с муниципальным заданием, сформированным в порядке, установленном администрацией Коуракского сельсовета Тогучинского района Новосибирской области.</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13.Установить, что в 2015-2017 годах:</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13.1.  </w:t>
      </w:r>
      <w:proofErr w:type="gramStart"/>
      <w:r w:rsidRPr="004B5165">
        <w:rPr>
          <w:rFonts w:ascii="Times New Roman" w:hAnsi="Times New Roman"/>
          <w:sz w:val="16"/>
          <w:szCs w:val="16"/>
        </w:rPr>
        <w:t>Заключение и оплата муниципальными казенными учреждениями Коуракского сельсовета Тогучинского района Новосибирской области, органами местного самоуправления Коуракского сельсовета Тогучинского района Новосибирской области договоров, исполнение которых осуществляется за счет средств  бюджета поселения,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proofErr w:type="gramEnd"/>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13.2 Муниципальные учреждения Коуракского сельсовета Тогучинского района Новосибирской области, органы местного самоуправления Коуракского сельсовета Тогучинского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в размере 100 процентов суммы договора (контракта) - по договорам (муниципальным контрактам):</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о предоставлении услуг связи;</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о подписке на печатные издания и об их приобретении;</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об обучении на курсах повышения квалификации;</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о приобретении ави</w:t>
      </w:r>
      <w:proofErr w:type="gramStart"/>
      <w:r w:rsidRPr="004B5165">
        <w:rPr>
          <w:rFonts w:ascii="Times New Roman" w:hAnsi="Times New Roman"/>
          <w:sz w:val="16"/>
          <w:szCs w:val="16"/>
        </w:rPr>
        <w:t>а-</w:t>
      </w:r>
      <w:proofErr w:type="gramEnd"/>
      <w:r w:rsidRPr="004B5165">
        <w:rPr>
          <w:rFonts w:ascii="Times New Roman" w:hAnsi="Times New Roman"/>
          <w:sz w:val="16"/>
          <w:szCs w:val="16"/>
        </w:rPr>
        <w:t xml:space="preserve"> и железнодорожных билетов, билетов для проезда городским и пригородным транспортом, путевок на санаторно-курортное лечение;</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по договорам обязательного страхования гражданской ответственности владельцев транспортных средств;</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по договорам, подлежащим оплате за счет средств, полученных от иной приносящей доход деятельности;</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в размере 30 процентов суммы договора (контракта), если иное не предусмотрено законодательством Российской Федерации, - по остальным договорам (контрактам);</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в размере 100 процентов суммы договора (контракта) - по распоряжению администрации Коуракского сельсовета Тогучинского района Новосибирской области.</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lastRenderedPageBreak/>
        <w:t>14. Установить, что средства, поступающие во временное распоряжение муниципальных учреждений Коуракского сельсовета Тогучинского района Новосибирской области, учитываются на лицевых счетах, открытых им в органе, осуществляющим кассовое обслуживание исполнение бюджета Коуракского сельсовета Тогучинского района Новосибирской области.</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15. Установить источники финансирования дефицита бюджета Коуракского сельсовета Тогучинского района Новосибирской области:</w:t>
      </w:r>
    </w:p>
    <w:p w:rsidR="004B5165" w:rsidRPr="004B5165" w:rsidRDefault="004B5165" w:rsidP="004B5165">
      <w:pPr>
        <w:pStyle w:val="15"/>
        <w:rPr>
          <w:rFonts w:ascii="Times New Roman" w:hAnsi="Times New Roman"/>
          <w:sz w:val="16"/>
          <w:szCs w:val="16"/>
        </w:rPr>
      </w:pPr>
      <w:r w:rsidRPr="004B5165">
        <w:rPr>
          <w:rFonts w:ascii="Times New Roman" w:hAnsi="Times New Roman"/>
          <w:bCs/>
          <w:iCs/>
          <w:sz w:val="16"/>
          <w:szCs w:val="16"/>
        </w:rPr>
        <w:t xml:space="preserve">  15.1 на 2015</w:t>
      </w:r>
      <w:r w:rsidRPr="004B5165">
        <w:rPr>
          <w:rFonts w:ascii="Times New Roman" w:hAnsi="Times New Roman"/>
          <w:sz w:val="16"/>
          <w:szCs w:val="16"/>
        </w:rPr>
        <w:t xml:space="preserve"> год согласно таблице 1 приложения 6 к настоящему Решению;</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15.2 на 2016 – 2017 годы согласно таблице 2 приложения  6 к настоящему Решению.</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16.Утвердить Программу муниципальных внутренних заимствований Коуракского сельсовета Тогучинского района Новосибирской области:</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16.1 на 2015 год согласно таблице 1 приложения 7 к настоящему Решению</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16.2 на 2016 - 2017 годы согласно таблице 2 приложения 7 к настоящему Решению.</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17. </w:t>
      </w:r>
      <w:proofErr w:type="gramStart"/>
      <w:r w:rsidRPr="004B5165">
        <w:rPr>
          <w:rFonts w:ascii="Times New Roman" w:hAnsi="Times New Roman"/>
          <w:sz w:val="16"/>
          <w:szCs w:val="16"/>
        </w:rPr>
        <w:t>Установить верхний предел муниципального внутреннего долга Коуракского сельсовета Тогучинского района Новосибирской области на 1 января 2016 года в сумме 0,0 тыс. рублей, в том числе верхний предел долга по муниципальным гарантиям Коуракского сельсовета Тогучинского района Новосибирской области в сумме 0,0 тыс. рублей, на 1 января 2017 года в сумме 0,0 тыс. рублей, в том числе верхний предел долга по муниципальным</w:t>
      </w:r>
      <w:proofErr w:type="gramEnd"/>
      <w:r w:rsidRPr="004B5165">
        <w:rPr>
          <w:rFonts w:ascii="Times New Roman" w:hAnsi="Times New Roman"/>
          <w:sz w:val="16"/>
          <w:szCs w:val="16"/>
        </w:rPr>
        <w:t xml:space="preserve"> гарантиям Коуракского сельсовета Тогучинского района Новосибирской области в сумме 0,0 тыс. рублей и на 1 января 2018 года в сумме </w:t>
      </w:r>
      <w:r w:rsidRPr="004B5165">
        <w:rPr>
          <w:rFonts w:ascii="Times New Roman" w:hAnsi="Times New Roman"/>
          <w:bCs/>
          <w:sz w:val="16"/>
          <w:szCs w:val="16"/>
        </w:rPr>
        <w:t xml:space="preserve">0,0 </w:t>
      </w:r>
      <w:r w:rsidRPr="004B5165">
        <w:rPr>
          <w:rFonts w:ascii="Times New Roman" w:hAnsi="Times New Roman"/>
          <w:sz w:val="16"/>
          <w:szCs w:val="16"/>
        </w:rPr>
        <w:t xml:space="preserve"> тыс. рублей, в том числе верхний предел долга по муниципальным гарантиям Коуракского сельсовета Тогучинского района Новосибирской области  в сумме 0,0 тыс. рублей.</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 Установить предельный объем муниципального долга Коуракского сельсовета Тогучинского района Новосибирской области на 2015 год в сумме 0,00  тыс. рублей, на 2016 год в сумме  0,00 тыс. рублей и на 2017 год в сумме 0,00 тыс. рублей.</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19. Установить предельный объем расходов  бюджета поселения на обслуживание муниципального долга Коуракского сельсовета Тогучинского района Новосибирской области на 2015 год в сумме 0</w:t>
      </w:r>
      <w:r w:rsidRPr="004B5165">
        <w:rPr>
          <w:rFonts w:ascii="Times New Roman" w:hAnsi="Times New Roman"/>
          <w:color w:val="000000"/>
          <w:sz w:val="16"/>
          <w:szCs w:val="16"/>
        </w:rPr>
        <w:t xml:space="preserve"> </w:t>
      </w:r>
      <w:r w:rsidRPr="004B5165">
        <w:rPr>
          <w:rFonts w:ascii="Times New Roman" w:hAnsi="Times New Roman"/>
          <w:sz w:val="16"/>
          <w:szCs w:val="16"/>
        </w:rPr>
        <w:t>тыс. рублей, на 2016 год в сумме 0,0</w:t>
      </w:r>
      <w:r w:rsidRPr="004B5165">
        <w:rPr>
          <w:rFonts w:ascii="Times New Roman" w:hAnsi="Times New Roman"/>
          <w:color w:val="000000"/>
          <w:sz w:val="16"/>
          <w:szCs w:val="16"/>
        </w:rPr>
        <w:t xml:space="preserve"> </w:t>
      </w:r>
      <w:r w:rsidRPr="004B5165">
        <w:rPr>
          <w:rFonts w:ascii="Times New Roman" w:hAnsi="Times New Roman"/>
          <w:sz w:val="16"/>
          <w:szCs w:val="16"/>
        </w:rPr>
        <w:t>тыс. рублей и на 2017 год в сумме 0,0 тыс. рублей.</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20. Утвердить Программу муниципальных гарантий Коуракского сельсовета Тогучинского района Новосибирской области в валюте Российской Федерации</w:t>
      </w:r>
      <w:proofErr w:type="gramStart"/>
      <w:r w:rsidRPr="004B5165">
        <w:rPr>
          <w:rFonts w:ascii="Times New Roman" w:hAnsi="Times New Roman"/>
          <w:sz w:val="16"/>
          <w:szCs w:val="16"/>
        </w:rPr>
        <w:t xml:space="preserve"> :</w:t>
      </w:r>
      <w:proofErr w:type="gramEnd"/>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20.1 на 2015 год согласно таблице 1 приложения 8 к настоящему Решению</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20.2 на 2016 - 2017 годы согласно таблице 2 приложения 8 к настоящему Решению.</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21. Утвердить  иные межбюджетные трансферты:</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21.1 Осуществление градостроительной деятельности на 2015 год в сумме 6,9 тыс. рублей,  2016 год в сумме 6,9 тыс. рублей, 2017 год в сумме 6,9 тыс. рублей</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21.2 Осуществление муниципального внешнего финансового контроля 18,0 тыс. руб. на  2015-2017гг.</w:t>
      </w:r>
    </w:p>
    <w:p w:rsidR="004B5165" w:rsidRPr="004B5165" w:rsidRDefault="004B5165" w:rsidP="004B5165">
      <w:pPr>
        <w:pStyle w:val="15"/>
        <w:rPr>
          <w:rFonts w:ascii="Times New Roman" w:hAnsi="Times New Roman"/>
          <w:sz w:val="16"/>
          <w:szCs w:val="16"/>
        </w:rPr>
      </w:pPr>
      <w:proofErr w:type="gramStart"/>
      <w:r w:rsidRPr="004B5165">
        <w:rPr>
          <w:rFonts w:ascii="Times New Roman" w:hAnsi="Times New Roman"/>
          <w:sz w:val="16"/>
          <w:szCs w:val="16"/>
        </w:rPr>
        <w:t>22.Установить, что не использованные по состоянию на 1 января 2015 года остатки целевых средств, поступившие из областного и районного бюджета в бюджет поселения в 2013 году, подлежат возврату в доход областного или районного бюджета в соответствии с Порядком взыскания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предоставленных из областного или</w:t>
      </w:r>
      <w:proofErr w:type="gramEnd"/>
      <w:r w:rsidRPr="004B5165">
        <w:rPr>
          <w:rFonts w:ascii="Times New Roman" w:hAnsi="Times New Roman"/>
          <w:sz w:val="16"/>
          <w:szCs w:val="16"/>
        </w:rPr>
        <w:t xml:space="preserve"> районного бюджета, </w:t>
      </w:r>
      <w:proofErr w:type="gramStart"/>
      <w:r w:rsidRPr="004B5165">
        <w:rPr>
          <w:rFonts w:ascii="Times New Roman" w:hAnsi="Times New Roman"/>
          <w:sz w:val="16"/>
          <w:szCs w:val="16"/>
        </w:rPr>
        <w:t>утвержденными</w:t>
      </w:r>
      <w:proofErr w:type="gramEnd"/>
      <w:r w:rsidRPr="004B5165">
        <w:rPr>
          <w:rFonts w:ascii="Times New Roman" w:hAnsi="Times New Roman"/>
          <w:sz w:val="16"/>
          <w:szCs w:val="16"/>
        </w:rPr>
        <w:t xml:space="preserve"> приказом Министерства финансов Российской Федерации от 11.06.2009 года № 51-н</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При установлении наличия потребности в них, в соответствии с решением главного администратора доходов областного бюджета, остатки целевых средств могут быть использованы </w:t>
      </w:r>
      <w:proofErr w:type="gramStart"/>
      <w:r w:rsidRPr="004B5165">
        <w:rPr>
          <w:rFonts w:ascii="Times New Roman" w:hAnsi="Times New Roman"/>
          <w:sz w:val="16"/>
          <w:szCs w:val="16"/>
        </w:rPr>
        <w:t>на те</w:t>
      </w:r>
      <w:proofErr w:type="gramEnd"/>
      <w:r w:rsidRPr="004B5165">
        <w:rPr>
          <w:rFonts w:ascii="Times New Roman" w:hAnsi="Times New Roman"/>
          <w:sz w:val="16"/>
          <w:szCs w:val="16"/>
        </w:rPr>
        <w:t xml:space="preserve"> же цели.</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23.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администрация Коуракского сельсовета  вправе принимать решения о заключении мировых соглашений, </w:t>
      </w:r>
      <w:proofErr w:type="gramStart"/>
      <w:r w:rsidRPr="004B5165">
        <w:rPr>
          <w:rFonts w:ascii="Times New Roman" w:hAnsi="Times New Roman"/>
          <w:sz w:val="16"/>
          <w:szCs w:val="16"/>
        </w:rPr>
        <w:t>устанавливая условия</w:t>
      </w:r>
      <w:proofErr w:type="gramEnd"/>
      <w:r w:rsidRPr="004B5165">
        <w:rPr>
          <w:rFonts w:ascii="Times New Roman" w:hAnsi="Times New Roman"/>
          <w:sz w:val="16"/>
          <w:szCs w:val="16"/>
        </w:rPr>
        <w:t xml:space="preserve"> урегулирования задолженности должников по денежным обязательствам перед </w:t>
      </w:r>
      <w:proofErr w:type="spellStart"/>
      <w:r w:rsidRPr="004B5165">
        <w:rPr>
          <w:rFonts w:ascii="Times New Roman" w:hAnsi="Times New Roman"/>
          <w:sz w:val="16"/>
          <w:szCs w:val="16"/>
        </w:rPr>
        <w:t>Коуракским</w:t>
      </w:r>
      <w:proofErr w:type="spellEnd"/>
      <w:r w:rsidRPr="004B5165">
        <w:rPr>
          <w:rFonts w:ascii="Times New Roman" w:hAnsi="Times New Roman"/>
          <w:sz w:val="16"/>
          <w:szCs w:val="16"/>
        </w:rPr>
        <w:t xml:space="preserve"> сельсоветом.</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предоставление отступного;</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обмен требований на доли в уставном капитале должника;</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3) предоставление акций, конвертируемых в акции облигаций или иных ценных      </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бумаг;</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 новация обязательств;</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 прощение долга;</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6)иными предусмотренными федеральным законодательством способами, если такие способы прекращения обязательств не нарушают права иных кредиторов, требования которых включены в реестр требований кредиторов.</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24. Установить в соответствии с </w:t>
      </w:r>
      <w:hyperlink r:id="rId10" w:history="1">
        <w:r w:rsidRPr="004B5165">
          <w:rPr>
            <w:rStyle w:val="af4"/>
            <w:rFonts w:ascii="Times New Roman" w:hAnsi="Times New Roman"/>
            <w:color w:val="auto"/>
            <w:sz w:val="16"/>
            <w:szCs w:val="16"/>
          </w:rPr>
          <w:t>пунктом 3 статьи 217</w:t>
        </w:r>
      </w:hyperlink>
      <w:r w:rsidRPr="004B5165">
        <w:rPr>
          <w:rFonts w:ascii="Times New Roman" w:hAnsi="Times New Roman"/>
          <w:sz w:val="16"/>
          <w:szCs w:val="16"/>
        </w:rPr>
        <w:t xml:space="preserve"> Бюджетного кодекса Российской Федерации следующие основания для внесения в 2015 году изменений в показатели сводной бюджетной росписи бюджета района, связанные с особенностями исполнения бюджета района и (или) перераспределения бюджетных ассигнований между получателями бюджетных средств бюджета района:</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перераспределение бюджетных ассигнований между видами расходов классификации расходов бюджетов, предусмотренных получателям бюджетных средств  бюджета района на предоставление субсидий на конкурсной основе (грантов) физическим и юридическим лицам;</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учреждения;</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4B5165">
        <w:rPr>
          <w:rFonts w:ascii="Times New Roman" w:hAnsi="Times New Roman"/>
          <w:sz w:val="16"/>
          <w:szCs w:val="16"/>
        </w:rPr>
        <w:t>дств пр</w:t>
      </w:r>
      <w:proofErr w:type="gramEnd"/>
      <w:r w:rsidRPr="004B5165">
        <w:rPr>
          <w:rFonts w:ascii="Times New Roman" w:hAnsi="Times New Roman"/>
          <w:sz w:val="16"/>
          <w:szCs w:val="16"/>
        </w:rPr>
        <w:t>и изменении порядка применения бюджетной классификации, установленной Министерством финансов Российской Федерации;</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25. Настоящее Решение вступает в силу с 1 января 2015 года. </w:t>
      </w:r>
    </w:p>
    <w:p w:rsidR="004B5165" w:rsidRPr="004B5165" w:rsidRDefault="004B5165" w:rsidP="004B5165">
      <w:pPr>
        <w:pStyle w:val="15"/>
        <w:rPr>
          <w:rFonts w:ascii="Times New Roman" w:hAnsi="Times New Roman"/>
          <w:sz w:val="16"/>
          <w:szCs w:val="16"/>
        </w:rPr>
      </w:pP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Глава Коуракского сельсовета:                                                         Т.В. </w:t>
      </w:r>
      <w:proofErr w:type="spellStart"/>
      <w:r w:rsidRPr="004B5165">
        <w:rPr>
          <w:rFonts w:ascii="Times New Roman" w:hAnsi="Times New Roman"/>
          <w:sz w:val="16"/>
          <w:szCs w:val="16"/>
        </w:rPr>
        <w:t>Наймушина</w:t>
      </w:r>
      <w:proofErr w:type="spellEnd"/>
    </w:p>
    <w:p w:rsidR="004B5165" w:rsidRPr="004B5165" w:rsidRDefault="004B5165" w:rsidP="004B5165">
      <w:pPr>
        <w:pStyle w:val="15"/>
        <w:rPr>
          <w:rFonts w:ascii="Times New Roman" w:hAnsi="Times New Roman"/>
          <w:sz w:val="16"/>
          <w:szCs w:val="16"/>
        </w:rPr>
      </w:pPr>
    </w:p>
    <w:tbl>
      <w:tblPr>
        <w:tblW w:w="0" w:type="auto"/>
        <w:tblInd w:w="108" w:type="dxa"/>
        <w:tblLook w:val="04A0" w:firstRow="1" w:lastRow="0" w:firstColumn="1" w:lastColumn="0" w:noHBand="0" w:noVBand="1"/>
      </w:tblPr>
      <w:tblGrid>
        <w:gridCol w:w="3436"/>
        <w:gridCol w:w="2177"/>
        <w:gridCol w:w="1725"/>
        <w:gridCol w:w="2469"/>
        <w:gridCol w:w="222"/>
      </w:tblGrid>
      <w:tr w:rsidR="004B5165" w:rsidRPr="004B5165" w:rsidTr="004B5165">
        <w:trPr>
          <w:trHeight w:val="270"/>
        </w:trPr>
        <w:tc>
          <w:tcPr>
            <w:tcW w:w="0" w:type="auto"/>
            <w:gridSpan w:val="2"/>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ПОЯСНИТЕЛЬНАЯ ЗАПИСКА</w:t>
            </w: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55"/>
        </w:trPr>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tcBorders>
              <w:top w:val="single" w:sz="8" w:space="0" w:color="auto"/>
              <w:left w:val="single" w:sz="8" w:space="0" w:color="auto"/>
              <w:bottom w:val="single" w:sz="8" w:space="0" w:color="auto"/>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КОДЫ</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2"/>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на 1  января 2016 г.</w:t>
            </w:r>
          </w:p>
        </w:tc>
        <w:tc>
          <w:tcPr>
            <w:tcW w:w="0" w:type="auto"/>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Форма по ОКУД</w:t>
            </w:r>
          </w:p>
        </w:tc>
        <w:tc>
          <w:tcPr>
            <w:tcW w:w="0" w:type="auto"/>
            <w:tcBorders>
              <w:top w:val="nil"/>
              <w:left w:val="single" w:sz="8" w:space="0" w:color="auto"/>
              <w:bottom w:val="single" w:sz="4" w:space="0" w:color="auto"/>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0503160</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Дата</w:t>
            </w:r>
          </w:p>
        </w:tc>
        <w:tc>
          <w:tcPr>
            <w:tcW w:w="0" w:type="auto"/>
            <w:tcBorders>
              <w:top w:val="nil"/>
              <w:left w:val="single" w:sz="8" w:space="0" w:color="auto"/>
              <w:bottom w:val="single" w:sz="4" w:space="0" w:color="auto"/>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24/01/16</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40"/>
        </w:trPr>
        <w:tc>
          <w:tcPr>
            <w:tcW w:w="0" w:type="auto"/>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Главный распорядитель, распорядитель, </w:t>
            </w:r>
          </w:p>
        </w:tc>
        <w:tc>
          <w:tcPr>
            <w:tcW w:w="0" w:type="auto"/>
            <w:vMerge w:val="restart"/>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администрация Коуракского сельсовета</w:t>
            </w: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vMerge w:val="restart"/>
            <w:tcBorders>
              <w:top w:val="nil"/>
              <w:left w:val="single" w:sz="8" w:space="0" w:color="auto"/>
              <w:bottom w:val="single" w:sz="4" w:space="0" w:color="000000"/>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04202769</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40"/>
        </w:trPr>
        <w:tc>
          <w:tcPr>
            <w:tcW w:w="0" w:type="auto"/>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получатель бюджетных средств, </w:t>
            </w:r>
          </w:p>
        </w:tc>
        <w:tc>
          <w:tcPr>
            <w:tcW w:w="0" w:type="auto"/>
            <w:vMerge/>
            <w:vAlign w:val="center"/>
            <w:hideMark/>
          </w:tcPr>
          <w:p w:rsidR="004B5165" w:rsidRPr="004B5165" w:rsidRDefault="004B5165" w:rsidP="004B5165">
            <w:pPr>
              <w:pStyle w:val="15"/>
              <w:rPr>
                <w:rFonts w:ascii="Times New Roman" w:hAnsi="Times New Roman"/>
                <w:sz w:val="16"/>
                <w:szCs w:val="16"/>
                <w:lang w:eastAsia="en-US"/>
              </w:rPr>
            </w:pPr>
          </w:p>
        </w:tc>
        <w:tc>
          <w:tcPr>
            <w:tcW w:w="0" w:type="auto"/>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по ОКПО</w:t>
            </w:r>
          </w:p>
        </w:tc>
        <w:tc>
          <w:tcPr>
            <w:tcW w:w="0" w:type="auto"/>
            <w:vMerge/>
            <w:tcBorders>
              <w:top w:val="nil"/>
              <w:left w:val="single" w:sz="8" w:space="0" w:color="auto"/>
              <w:bottom w:val="single" w:sz="4" w:space="0" w:color="000000"/>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40"/>
        </w:trPr>
        <w:tc>
          <w:tcPr>
            <w:tcW w:w="0" w:type="auto"/>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главный администратор, </w:t>
            </w:r>
          </w:p>
        </w:tc>
        <w:tc>
          <w:tcPr>
            <w:tcW w:w="0" w:type="auto"/>
            <w:vMerge/>
            <w:vAlign w:val="center"/>
            <w:hideMark/>
          </w:tcPr>
          <w:p w:rsidR="004B5165" w:rsidRPr="004B5165" w:rsidRDefault="004B5165" w:rsidP="004B5165">
            <w:pPr>
              <w:pStyle w:val="15"/>
              <w:rPr>
                <w:rFonts w:ascii="Times New Roman" w:hAnsi="Times New Roman"/>
                <w:sz w:val="16"/>
                <w:szCs w:val="16"/>
                <w:lang w:eastAsia="en-US"/>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tcBorders>
              <w:top w:val="nil"/>
              <w:left w:val="single" w:sz="8" w:space="0" w:color="auto"/>
              <w:bottom w:val="nil"/>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80"/>
        </w:trPr>
        <w:tc>
          <w:tcPr>
            <w:tcW w:w="0" w:type="auto"/>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администратор доходов бюджета,</w:t>
            </w:r>
          </w:p>
        </w:tc>
        <w:tc>
          <w:tcPr>
            <w:tcW w:w="0" w:type="auto"/>
            <w:vMerge/>
            <w:vAlign w:val="center"/>
            <w:hideMark/>
          </w:tcPr>
          <w:p w:rsidR="004B5165" w:rsidRPr="004B5165" w:rsidRDefault="004B5165" w:rsidP="004B5165">
            <w:pPr>
              <w:pStyle w:val="15"/>
              <w:rPr>
                <w:rFonts w:ascii="Times New Roman" w:hAnsi="Times New Roman"/>
                <w:sz w:val="16"/>
                <w:szCs w:val="16"/>
                <w:lang w:eastAsia="en-US"/>
              </w:rPr>
            </w:pPr>
          </w:p>
        </w:tc>
        <w:tc>
          <w:tcPr>
            <w:tcW w:w="0" w:type="auto"/>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Глава по БК</w:t>
            </w:r>
          </w:p>
        </w:tc>
        <w:tc>
          <w:tcPr>
            <w:tcW w:w="0" w:type="auto"/>
            <w:tcBorders>
              <w:top w:val="nil"/>
              <w:left w:val="single" w:sz="8" w:space="0" w:color="auto"/>
              <w:bottom w:val="nil"/>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главный администратор, администратор</w:t>
            </w:r>
          </w:p>
        </w:tc>
        <w:tc>
          <w:tcPr>
            <w:tcW w:w="0" w:type="auto"/>
            <w:vMerge/>
            <w:vAlign w:val="center"/>
            <w:hideMark/>
          </w:tcPr>
          <w:p w:rsidR="004B5165" w:rsidRPr="004B5165" w:rsidRDefault="004B5165" w:rsidP="004B5165">
            <w:pPr>
              <w:pStyle w:val="15"/>
              <w:rPr>
                <w:rFonts w:ascii="Times New Roman" w:hAnsi="Times New Roman"/>
                <w:sz w:val="16"/>
                <w:szCs w:val="16"/>
                <w:lang w:eastAsia="en-US"/>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vMerge w:val="restart"/>
            <w:tcBorders>
              <w:top w:val="single" w:sz="4" w:space="0" w:color="auto"/>
              <w:left w:val="single" w:sz="8" w:space="0" w:color="auto"/>
              <w:bottom w:val="single" w:sz="4" w:space="0" w:color="000000"/>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50652428</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2"/>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источников финансирования дефицита бюджета</w:t>
            </w:r>
          </w:p>
        </w:tc>
        <w:tc>
          <w:tcPr>
            <w:tcW w:w="0" w:type="auto"/>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по ОКТМО</w:t>
            </w:r>
          </w:p>
        </w:tc>
        <w:tc>
          <w:tcPr>
            <w:tcW w:w="0" w:type="auto"/>
            <w:vMerge/>
            <w:tcBorders>
              <w:top w:val="single" w:sz="4" w:space="0" w:color="auto"/>
              <w:left w:val="single" w:sz="8" w:space="0" w:color="auto"/>
              <w:bottom w:val="single" w:sz="4" w:space="0" w:color="000000"/>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Наименование бюджета </w:t>
            </w:r>
          </w:p>
        </w:tc>
        <w:tc>
          <w:tcPr>
            <w:tcW w:w="0" w:type="auto"/>
            <w:vMerge w:val="restart"/>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бюджет поселения</w:t>
            </w: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tcBorders>
              <w:top w:val="nil"/>
              <w:left w:val="single" w:sz="8" w:space="0" w:color="auto"/>
              <w:bottom w:val="single" w:sz="4" w:space="0" w:color="auto"/>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(публично-правового образования)</w:t>
            </w:r>
          </w:p>
        </w:tc>
        <w:tc>
          <w:tcPr>
            <w:tcW w:w="0" w:type="auto"/>
            <w:vMerge/>
            <w:vAlign w:val="center"/>
            <w:hideMark/>
          </w:tcPr>
          <w:p w:rsidR="004B5165" w:rsidRPr="004B5165" w:rsidRDefault="004B5165" w:rsidP="004B5165">
            <w:pPr>
              <w:pStyle w:val="15"/>
              <w:rPr>
                <w:rFonts w:ascii="Times New Roman" w:hAnsi="Times New Roman"/>
                <w:sz w:val="16"/>
                <w:szCs w:val="16"/>
                <w:lang w:eastAsia="en-US"/>
              </w:rPr>
            </w:pPr>
          </w:p>
        </w:tc>
        <w:tc>
          <w:tcPr>
            <w:tcW w:w="0" w:type="auto"/>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по ОКЕИ</w:t>
            </w:r>
          </w:p>
        </w:tc>
        <w:tc>
          <w:tcPr>
            <w:tcW w:w="0" w:type="auto"/>
            <w:tcBorders>
              <w:top w:val="nil"/>
              <w:left w:val="single" w:sz="8" w:space="0" w:color="auto"/>
              <w:bottom w:val="single" w:sz="8" w:space="0" w:color="auto"/>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383</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2"/>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Периодичность: месячная, квартальная, годовая</w:t>
            </w: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5"/>
        </w:trPr>
        <w:tc>
          <w:tcPr>
            <w:tcW w:w="0" w:type="auto"/>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Единица измерения:  </w:t>
            </w:r>
            <w:proofErr w:type="spellStart"/>
            <w:r w:rsidRPr="004B5165">
              <w:rPr>
                <w:rFonts w:ascii="Times New Roman" w:hAnsi="Times New Roman"/>
                <w:sz w:val="16"/>
                <w:szCs w:val="16"/>
              </w:rPr>
              <w:t>руб</w:t>
            </w:r>
            <w:proofErr w:type="spellEnd"/>
            <w:r w:rsidRPr="004B5165">
              <w:rPr>
                <w:rFonts w:ascii="Times New Roman" w:hAnsi="Times New Roman"/>
                <w:sz w:val="16"/>
                <w:szCs w:val="16"/>
              </w:rPr>
              <w:t xml:space="preserve"> </w:t>
            </w: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70"/>
        </w:trPr>
        <w:tc>
          <w:tcPr>
            <w:tcW w:w="0" w:type="auto"/>
            <w:gridSpan w:val="3"/>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lastRenderedPageBreak/>
              <w:t xml:space="preserve">                                                                      </w:t>
            </w:r>
            <w:r w:rsidRPr="004B5165">
              <w:rPr>
                <w:rFonts w:ascii="Times New Roman" w:hAnsi="Times New Roman"/>
                <w:b/>
                <w:bCs/>
                <w:sz w:val="16"/>
                <w:szCs w:val="16"/>
              </w:rPr>
              <w:t xml:space="preserve">  Раздел 1 "Организационная структура"</w:t>
            </w: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Отчет об исполнении бюджета Коуракского сельсовета Тогучинского района Новосибирской области составлен на основании</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отчетов администрации Коуракского сельсовета и МКУК "</w:t>
            </w:r>
            <w:proofErr w:type="spellStart"/>
            <w:r w:rsidRPr="004B5165">
              <w:rPr>
                <w:rFonts w:ascii="Times New Roman" w:hAnsi="Times New Roman"/>
                <w:sz w:val="16"/>
                <w:szCs w:val="16"/>
              </w:rPr>
              <w:t>Коуракский</w:t>
            </w:r>
            <w:proofErr w:type="spellEnd"/>
            <w:r w:rsidRPr="004B5165">
              <w:rPr>
                <w:rFonts w:ascii="Times New Roman" w:hAnsi="Times New Roman"/>
                <w:sz w:val="16"/>
                <w:szCs w:val="16"/>
              </w:rPr>
              <w:t xml:space="preserve"> КДЦ", расположенных на территории поселения. Бюджет</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Коуракского сельсовета </w:t>
            </w:r>
            <w:proofErr w:type="gramStart"/>
            <w:r w:rsidRPr="004B5165">
              <w:rPr>
                <w:rFonts w:ascii="Times New Roman" w:hAnsi="Times New Roman"/>
                <w:sz w:val="16"/>
                <w:szCs w:val="16"/>
              </w:rPr>
              <w:t>разработан</w:t>
            </w:r>
            <w:proofErr w:type="gramEnd"/>
            <w:r w:rsidRPr="004B5165">
              <w:rPr>
                <w:rFonts w:ascii="Times New Roman" w:hAnsi="Times New Roman"/>
                <w:sz w:val="16"/>
                <w:szCs w:val="16"/>
              </w:rPr>
              <w:t xml:space="preserve"> и утвержден в соответствии с Бюджетным кодексом Российской Федерации, Федеральным</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законом № 131-ФЗ об общих принципах организации местного самоуправления в Российской Федерации" и </w:t>
            </w:r>
            <w:proofErr w:type="gramStart"/>
            <w:r w:rsidRPr="004B5165">
              <w:rPr>
                <w:rFonts w:ascii="Times New Roman" w:hAnsi="Times New Roman"/>
                <w:sz w:val="16"/>
                <w:szCs w:val="16"/>
              </w:rPr>
              <w:t>предназначен</w:t>
            </w:r>
            <w:proofErr w:type="gramEnd"/>
            <w:r w:rsidRPr="004B5165">
              <w:rPr>
                <w:rFonts w:ascii="Times New Roman" w:hAnsi="Times New Roman"/>
                <w:sz w:val="16"/>
                <w:szCs w:val="16"/>
              </w:rPr>
              <w:t xml:space="preserve"> для </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3"/>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исполнения обязательств в соответствии с действующим законодательством.</w:t>
            </w:r>
          </w:p>
        </w:tc>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Основным направлением деятельности поселения решение вопросов местного значения населенных пунктов расположенных</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на территории поселения, исполнение отдельных государственных полномочий Новосибирской области в соответствии </w:t>
            </w:r>
            <w:proofErr w:type="gramStart"/>
            <w:r w:rsidRPr="004B5165">
              <w:rPr>
                <w:rFonts w:ascii="Times New Roman" w:hAnsi="Times New Roman"/>
                <w:sz w:val="16"/>
                <w:szCs w:val="16"/>
              </w:rPr>
              <w:t>с</w:t>
            </w:r>
            <w:proofErr w:type="gramEnd"/>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областным законодательством.</w:t>
            </w:r>
          </w:p>
        </w:tc>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На территории поселения 5 населенных пунктов. Численность населения составляет 1 765 человек. На территории поселения</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функционирует учреждения образования </w:t>
            </w:r>
            <w:proofErr w:type="gramStart"/>
            <w:r w:rsidRPr="004B5165">
              <w:rPr>
                <w:rFonts w:ascii="Times New Roman" w:hAnsi="Times New Roman"/>
                <w:sz w:val="16"/>
                <w:szCs w:val="16"/>
              </w:rPr>
              <w:t xml:space="preserve">( </w:t>
            </w:r>
            <w:proofErr w:type="gramEnd"/>
            <w:r w:rsidRPr="004B5165">
              <w:rPr>
                <w:rFonts w:ascii="Times New Roman" w:hAnsi="Times New Roman"/>
                <w:sz w:val="16"/>
                <w:szCs w:val="16"/>
              </w:rPr>
              <w:t xml:space="preserve">3 дошкольных учреждения, 3 общеобразовательные школы), учреждения </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здравоохранения (участковая больница, 2 </w:t>
            </w:r>
            <w:proofErr w:type="spellStart"/>
            <w:r w:rsidRPr="004B5165">
              <w:rPr>
                <w:rFonts w:ascii="Times New Roman" w:hAnsi="Times New Roman"/>
                <w:sz w:val="16"/>
                <w:szCs w:val="16"/>
              </w:rPr>
              <w:t>ФАПа</w:t>
            </w:r>
            <w:proofErr w:type="spellEnd"/>
            <w:r w:rsidRPr="004B5165">
              <w:rPr>
                <w:rFonts w:ascii="Times New Roman" w:hAnsi="Times New Roman"/>
                <w:sz w:val="16"/>
                <w:szCs w:val="16"/>
              </w:rPr>
              <w:t>), учреждение культуры (3 клуба, 3 библиотеки, 2 киноустановки).</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gridSpan w:val="2"/>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Раздел 2 "Результат деятельности"</w:t>
            </w:r>
          </w:p>
        </w:tc>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Доходы бюджета Коуракского сельсовета Тогучинского района Новосибирской области за отчетный период составили </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3"/>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11 994,8 тыс. рублей,  расходы бюджета  составили 11 789,5 тыс. рублей.</w:t>
            </w:r>
          </w:p>
        </w:tc>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gridSpan w:val="3"/>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Раздел 3 "Анализ отчета об исполнении бюджета"</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Бюджет Коуракского сельсовета Тогучинского района Новосибирской области утвержден решением тридцать второй сессией</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3"/>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четвертого созыва Совета депутатов Коуракского сельсовета от 23.12.2014 года.</w:t>
            </w:r>
          </w:p>
        </w:tc>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В ходе исполнения бюджета производились расходы на реализацию мероприятий в рамках федеральных и областных целевых</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программ.</w:t>
            </w:r>
          </w:p>
        </w:tc>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Исполнение доходной части бюджета Коуракского сельсовета Тогучинского района Новосибирской области характеризуется </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nil"/>
              <w:bottom w:val="single" w:sz="8"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следующими показателями:</w:t>
            </w:r>
          </w:p>
        </w:tc>
        <w:tc>
          <w:tcPr>
            <w:tcW w:w="0" w:type="auto"/>
            <w:tcBorders>
              <w:top w:val="nil"/>
              <w:left w:val="nil"/>
              <w:bottom w:val="single" w:sz="8"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8"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8"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single" w:sz="4" w:space="0" w:color="auto"/>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Источники дохода</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План 2015г</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Факт 2015г</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исполнения</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single" w:sz="4" w:space="0" w:color="auto"/>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Налоговые доходы</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3 259,40</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3 259,20</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99,9</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single" w:sz="4" w:space="0" w:color="auto"/>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Налог на доходы физических лиц</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464,6</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464,6</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single" w:sz="4" w:space="0" w:color="auto"/>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Единый сельскохозяйственный налог</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52</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52</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single" w:sz="4" w:space="0" w:color="auto"/>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Налог на имущество физических лиц</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32,5</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32,5</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single" w:sz="4" w:space="0" w:color="auto"/>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Земельный налог</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780,1</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780,1</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single" w:sz="4" w:space="0" w:color="auto"/>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Госпошлина</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6,7</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6,7</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single" w:sz="4" w:space="0" w:color="auto"/>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Акцизы</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1 923,40</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1 923,30</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99,9</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single" w:sz="4" w:space="0" w:color="auto"/>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Неналоговые доходы</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46,4</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46,4</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100</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single" w:sz="4" w:space="0" w:color="auto"/>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Доходы от сдачи в аренду имущества</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37,1</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37,1</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single" w:sz="4" w:space="0" w:color="auto"/>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Прочие доходы от оказания платных услуг</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6,2</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6,2</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single" w:sz="4" w:space="0" w:color="auto"/>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Административные штрафы</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3,1</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3,1</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single" w:sz="4" w:space="0" w:color="auto"/>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Итого налоговых и неналоговых доходов</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3 305,80</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3 305,70</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99,9</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single" w:sz="4" w:space="0" w:color="auto"/>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Безвозмездные поступления</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8 725,30</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8 706,10</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99,8</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single" w:sz="4" w:space="0" w:color="auto"/>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Дотация</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5 867,60</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5 867,60</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single" w:sz="4" w:space="0" w:color="auto"/>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Субсидии</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1 555,90</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1 555,90</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single" w:sz="4" w:space="0" w:color="auto"/>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Субвенции</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198,4</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179,2</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90,3</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single" w:sz="4" w:space="0" w:color="auto"/>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Межбюджетные трансферты</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492</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492</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single" w:sz="4" w:space="0" w:color="auto"/>
              <w:bottom w:val="single" w:sz="8"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Всего доходов</w:t>
            </w:r>
          </w:p>
        </w:tc>
        <w:tc>
          <w:tcPr>
            <w:tcW w:w="0" w:type="auto"/>
            <w:tcBorders>
              <w:top w:val="nil"/>
              <w:left w:val="nil"/>
              <w:bottom w:val="single" w:sz="8"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12 031,20</w:t>
            </w:r>
          </w:p>
        </w:tc>
        <w:tc>
          <w:tcPr>
            <w:tcW w:w="0" w:type="auto"/>
            <w:tcBorders>
              <w:top w:val="nil"/>
              <w:left w:val="nil"/>
              <w:bottom w:val="single" w:sz="8"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11 994,80</w:t>
            </w:r>
          </w:p>
        </w:tc>
        <w:tc>
          <w:tcPr>
            <w:tcW w:w="0" w:type="auto"/>
            <w:tcBorders>
              <w:top w:val="nil"/>
              <w:left w:val="nil"/>
              <w:bottom w:val="single" w:sz="8"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99,7</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Доходная часть исполнена на 99,7%. В структуре налоговых доходов наибольший удельный вес приходится на акцизы и </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3"/>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земельный налог. Безвозмездные поступления профинансированы на 99,8%.</w:t>
            </w:r>
          </w:p>
        </w:tc>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Исполнение расходной части бюджета Коуракского сельсовета Тогучинского района Новосибирской области </w:t>
            </w:r>
            <w:proofErr w:type="gramStart"/>
            <w:r w:rsidRPr="004B5165">
              <w:rPr>
                <w:rFonts w:ascii="Times New Roman" w:hAnsi="Times New Roman"/>
                <w:sz w:val="16"/>
                <w:szCs w:val="16"/>
              </w:rPr>
              <w:t>по</w:t>
            </w:r>
            <w:proofErr w:type="gramEnd"/>
            <w:r w:rsidRPr="004B5165">
              <w:rPr>
                <w:rFonts w:ascii="Times New Roman" w:hAnsi="Times New Roman"/>
                <w:sz w:val="16"/>
                <w:szCs w:val="16"/>
              </w:rPr>
              <w:t xml:space="preserve"> функциональной</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2"/>
            <w:tcBorders>
              <w:top w:val="single" w:sz="4" w:space="0" w:color="auto"/>
              <w:left w:val="nil"/>
              <w:bottom w:val="single" w:sz="8"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классификации характеризуется следующими показателями:</w:t>
            </w:r>
          </w:p>
        </w:tc>
        <w:tc>
          <w:tcPr>
            <w:tcW w:w="0" w:type="auto"/>
            <w:tcBorders>
              <w:top w:val="nil"/>
              <w:left w:val="nil"/>
              <w:bottom w:val="single" w:sz="8"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8"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single" w:sz="4" w:space="0" w:color="auto"/>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Наименование показателя</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План 2015г</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Факт 2015г</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исполнения</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single" w:sz="4" w:space="0" w:color="auto"/>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0100 Общегосударственные расходы</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2 527,50</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2 502,40</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99,0</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single" w:sz="4" w:space="0" w:color="auto"/>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0102 </w:t>
            </w:r>
            <w:proofErr w:type="spellStart"/>
            <w:r w:rsidRPr="004B5165">
              <w:rPr>
                <w:rFonts w:ascii="Times New Roman" w:hAnsi="Times New Roman"/>
                <w:sz w:val="16"/>
                <w:szCs w:val="16"/>
              </w:rPr>
              <w:t>Функц</w:t>
            </w:r>
            <w:proofErr w:type="spellEnd"/>
            <w:r w:rsidRPr="004B5165">
              <w:rPr>
                <w:rFonts w:ascii="Times New Roman" w:hAnsi="Times New Roman"/>
                <w:sz w:val="16"/>
                <w:szCs w:val="16"/>
              </w:rPr>
              <w:t xml:space="preserve"> </w:t>
            </w:r>
            <w:proofErr w:type="spellStart"/>
            <w:r w:rsidRPr="004B5165">
              <w:rPr>
                <w:rFonts w:ascii="Times New Roman" w:hAnsi="Times New Roman"/>
                <w:sz w:val="16"/>
                <w:szCs w:val="16"/>
              </w:rPr>
              <w:t>высш</w:t>
            </w:r>
            <w:proofErr w:type="spellEnd"/>
            <w:r w:rsidRPr="004B5165">
              <w:rPr>
                <w:rFonts w:ascii="Times New Roman" w:hAnsi="Times New Roman"/>
                <w:sz w:val="16"/>
                <w:szCs w:val="16"/>
              </w:rPr>
              <w:t xml:space="preserve"> </w:t>
            </w:r>
            <w:proofErr w:type="spellStart"/>
            <w:r w:rsidRPr="004B5165">
              <w:rPr>
                <w:rFonts w:ascii="Times New Roman" w:hAnsi="Times New Roman"/>
                <w:sz w:val="16"/>
                <w:szCs w:val="16"/>
              </w:rPr>
              <w:t>долж</w:t>
            </w:r>
            <w:proofErr w:type="spellEnd"/>
            <w:r w:rsidRPr="004B5165">
              <w:rPr>
                <w:rFonts w:ascii="Times New Roman" w:hAnsi="Times New Roman"/>
                <w:sz w:val="16"/>
                <w:szCs w:val="16"/>
              </w:rPr>
              <w:t xml:space="preserve"> лица </w:t>
            </w:r>
            <w:proofErr w:type="spellStart"/>
            <w:proofErr w:type="gramStart"/>
            <w:r w:rsidRPr="004B5165">
              <w:rPr>
                <w:rFonts w:ascii="Times New Roman" w:hAnsi="Times New Roman"/>
                <w:sz w:val="16"/>
                <w:szCs w:val="16"/>
              </w:rPr>
              <w:t>орг</w:t>
            </w:r>
            <w:proofErr w:type="spellEnd"/>
            <w:proofErr w:type="gramEnd"/>
            <w:r w:rsidRPr="004B5165">
              <w:rPr>
                <w:rFonts w:ascii="Times New Roman" w:hAnsi="Times New Roman"/>
                <w:sz w:val="16"/>
                <w:szCs w:val="16"/>
              </w:rPr>
              <w:t xml:space="preserve"> </w:t>
            </w:r>
            <w:proofErr w:type="spellStart"/>
            <w:r w:rsidRPr="004B5165">
              <w:rPr>
                <w:rFonts w:ascii="Times New Roman" w:hAnsi="Times New Roman"/>
                <w:sz w:val="16"/>
                <w:szCs w:val="16"/>
              </w:rPr>
              <w:t>местн</w:t>
            </w:r>
            <w:proofErr w:type="spellEnd"/>
            <w:r w:rsidRPr="004B5165">
              <w:rPr>
                <w:rFonts w:ascii="Times New Roman" w:hAnsi="Times New Roman"/>
                <w:sz w:val="16"/>
                <w:szCs w:val="16"/>
              </w:rPr>
              <w:t xml:space="preserve"> </w:t>
            </w:r>
            <w:proofErr w:type="spellStart"/>
            <w:r w:rsidRPr="004B5165">
              <w:rPr>
                <w:rFonts w:ascii="Times New Roman" w:hAnsi="Times New Roman"/>
                <w:sz w:val="16"/>
                <w:szCs w:val="16"/>
              </w:rPr>
              <w:t>самоуп</w:t>
            </w:r>
            <w:proofErr w:type="spellEnd"/>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468</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468</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single" w:sz="4" w:space="0" w:color="auto"/>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0104 </w:t>
            </w:r>
            <w:proofErr w:type="spellStart"/>
            <w:r w:rsidRPr="004B5165">
              <w:rPr>
                <w:rFonts w:ascii="Times New Roman" w:hAnsi="Times New Roman"/>
                <w:sz w:val="16"/>
                <w:szCs w:val="16"/>
              </w:rPr>
              <w:t>Функцион</w:t>
            </w:r>
            <w:proofErr w:type="spellEnd"/>
            <w:r w:rsidRPr="004B5165">
              <w:rPr>
                <w:rFonts w:ascii="Times New Roman" w:hAnsi="Times New Roman"/>
                <w:sz w:val="16"/>
                <w:szCs w:val="16"/>
              </w:rPr>
              <w:t xml:space="preserve"> местных администраций</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1 990,80</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1 965,70</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98,7</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single" w:sz="4" w:space="0" w:color="auto"/>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0106 </w:t>
            </w:r>
            <w:proofErr w:type="spellStart"/>
            <w:r w:rsidRPr="004B5165">
              <w:rPr>
                <w:rFonts w:ascii="Times New Roman" w:hAnsi="Times New Roman"/>
                <w:sz w:val="16"/>
                <w:szCs w:val="16"/>
              </w:rPr>
              <w:t>Обеспеч</w:t>
            </w:r>
            <w:proofErr w:type="spellEnd"/>
            <w:r w:rsidRPr="004B5165">
              <w:rPr>
                <w:rFonts w:ascii="Times New Roman" w:hAnsi="Times New Roman"/>
                <w:sz w:val="16"/>
                <w:szCs w:val="16"/>
              </w:rPr>
              <w:t xml:space="preserve"> </w:t>
            </w:r>
            <w:proofErr w:type="spellStart"/>
            <w:r w:rsidRPr="004B5165">
              <w:rPr>
                <w:rFonts w:ascii="Times New Roman" w:hAnsi="Times New Roman"/>
                <w:sz w:val="16"/>
                <w:szCs w:val="16"/>
              </w:rPr>
              <w:t>деят</w:t>
            </w:r>
            <w:proofErr w:type="spellEnd"/>
            <w:r w:rsidRPr="004B5165">
              <w:rPr>
                <w:rFonts w:ascii="Times New Roman" w:hAnsi="Times New Roman"/>
                <w:sz w:val="16"/>
                <w:szCs w:val="16"/>
              </w:rPr>
              <w:t xml:space="preserve"> </w:t>
            </w:r>
            <w:proofErr w:type="spellStart"/>
            <w:r w:rsidRPr="004B5165">
              <w:rPr>
                <w:rFonts w:ascii="Times New Roman" w:hAnsi="Times New Roman"/>
                <w:sz w:val="16"/>
                <w:szCs w:val="16"/>
              </w:rPr>
              <w:t>фин</w:t>
            </w:r>
            <w:proofErr w:type="gramStart"/>
            <w:r w:rsidRPr="004B5165">
              <w:rPr>
                <w:rFonts w:ascii="Times New Roman" w:hAnsi="Times New Roman"/>
                <w:sz w:val="16"/>
                <w:szCs w:val="16"/>
              </w:rPr>
              <w:t>,н</w:t>
            </w:r>
            <w:proofErr w:type="gramEnd"/>
            <w:r w:rsidRPr="004B5165">
              <w:rPr>
                <w:rFonts w:ascii="Times New Roman" w:hAnsi="Times New Roman"/>
                <w:sz w:val="16"/>
                <w:szCs w:val="16"/>
              </w:rPr>
              <w:t>алог,тамож</w:t>
            </w:r>
            <w:proofErr w:type="spellEnd"/>
            <w:r w:rsidRPr="004B5165">
              <w:rPr>
                <w:rFonts w:ascii="Times New Roman" w:hAnsi="Times New Roman"/>
                <w:sz w:val="16"/>
                <w:szCs w:val="16"/>
              </w:rPr>
              <w:t xml:space="preserve"> органов</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single" w:sz="4" w:space="0" w:color="auto"/>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0107 </w:t>
            </w:r>
            <w:proofErr w:type="spellStart"/>
            <w:r w:rsidRPr="004B5165">
              <w:rPr>
                <w:rFonts w:ascii="Times New Roman" w:hAnsi="Times New Roman"/>
                <w:sz w:val="16"/>
                <w:szCs w:val="16"/>
              </w:rPr>
              <w:t>Обеспеч</w:t>
            </w:r>
            <w:proofErr w:type="spellEnd"/>
            <w:r w:rsidRPr="004B5165">
              <w:rPr>
                <w:rFonts w:ascii="Times New Roman" w:hAnsi="Times New Roman"/>
                <w:sz w:val="16"/>
                <w:szCs w:val="16"/>
              </w:rPr>
              <w:t xml:space="preserve"> </w:t>
            </w:r>
            <w:proofErr w:type="spellStart"/>
            <w:r w:rsidRPr="004B5165">
              <w:rPr>
                <w:rFonts w:ascii="Times New Roman" w:hAnsi="Times New Roman"/>
                <w:sz w:val="16"/>
                <w:szCs w:val="16"/>
              </w:rPr>
              <w:t>провед</w:t>
            </w:r>
            <w:proofErr w:type="spellEnd"/>
            <w:r w:rsidRPr="004B5165">
              <w:rPr>
                <w:rFonts w:ascii="Times New Roman" w:hAnsi="Times New Roman"/>
                <w:sz w:val="16"/>
                <w:szCs w:val="16"/>
              </w:rPr>
              <w:t xml:space="preserve"> выборов и </w:t>
            </w:r>
            <w:proofErr w:type="spellStart"/>
            <w:r w:rsidRPr="004B5165">
              <w:rPr>
                <w:rFonts w:ascii="Times New Roman" w:hAnsi="Times New Roman"/>
                <w:sz w:val="16"/>
                <w:szCs w:val="16"/>
              </w:rPr>
              <w:t>референд</w:t>
            </w:r>
            <w:proofErr w:type="spellEnd"/>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50,7</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50,7</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single" w:sz="4" w:space="0" w:color="auto"/>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lastRenderedPageBreak/>
              <w:t>0200 Национальная оборона</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198,3</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179,1</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90,3</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single" w:sz="4" w:space="0" w:color="auto"/>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0203 Осуществление </w:t>
            </w:r>
            <w:proofErr w:type="spellStart"/>
            <w:r w:rsidRPr="004B5165">
              <w:rPr>
                <w:rFonts w:ascii="Times New Roman" w:hAnsi="Times New Roman"/>
                <w:sz w:val="16"/>
                <w:szCs w:val="16"/>
              </w:rPr>
              <w:t>перв</w:t>
            </w:r>
            <w:proofErr w:type="spellEnd"/>
            <w:r w:rsidRPr="004B5165">
              <w:rPr>
                <w:rFonts w:ascii="Times New Roman" w:hAnsi="Times New Roman"/>
                <w:sz w:val="16"/>
                <w:szCs w:val="16"/>
              </w:rPr>
              <w:t xml:space="preserve"> воинского учета</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198,3</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179,1</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90,3</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single" w:sz="4" w:space="0" w:color="auto"/>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0400 Национальная экономика</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2 583,10</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2 457,90</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95,2</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single" w:sz="4" w:space="0" w:color="auto"/>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0409 Дорожное хозяйство</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2 583,10</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2 457,90</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95,2</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single" w:sz="4" w:space="0" w:color="auto"/>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0500 Жилищно-коммунальное хоз-во</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1 918,50</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1 918,50</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100</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single" w:sz="4" w:space="0" w:color="auto"/>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0502 Коммунальное хозяйство</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1 422,10</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1 422,10</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single" w:sz="4" w:space="0" w:color="auto"/>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0503Благоустройство</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496,4</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496 4</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single" w:sz="4" w:space="0" w:color="auto"/>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0800 Культура, кинематография</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4 735,60</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4 663,40</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98,5</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single" w:sz="4" w:space="0" w:color="auto"/>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0801 Культура</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4 735,60</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4 663,40</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98,5</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single" w:sz="4" w:space="0" w:color="auto"/>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1000 Социальная политика</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64,6</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64,6</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100</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single" w:sz="4" w:space="0" w:color="auto"/>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1001 Пенсионное обеспечение</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64,6</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64,6</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single" w:sz="4" w:space="0" w:color="auto"/>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1100 Физическая культура и спорт</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3,6</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3,6</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100</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single" w:sz="4" w:space="0" w:color="auto"/>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1102 Массовый спорт</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3,6</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3,6</w:t>
            </w:r>
          </w:p>
        </w:tc>
        <w:tc>
          <w:tcPr>
            <w:tcW w:w="0" w:type="auto"/>
            <w:tcBorders>
              <w:top w:val="nil"/>
              <w:left w:val="nil"/>
              <w:bottom w:val="single" w:sz="4"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single" w:sz="4" w:space="0" w:color="auto"/>
              <w:bottom w:val="single" w:sz="8"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Всего расходов</w:t>
            </w:r>
          </w:p>
        </w:tc>
        <w:tc>
          <w:tcPr>
            <w:tcW w:w="0" w:type="auto"/>
            <w:tcBorders>
              <w:top w:val="nil"/>
              <w:left w:val="nil"/>
              <w:bottom w:val="single" w:sz="8"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12 031,20</w:t>
            </w:r>
          </w:p>
        </w:tc>
        <w:tc>
          <w:tcPr>
            <w:tcW w:w="0" w:type="auto"/>
            <w:tcBorders>
              <w:top w:val="nil"/>
              <w:left w:val="nil"/>
              <w:bottom w:val="single" w:sz="8"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11 789,50</w:t>
            </w:r>
          </w:p>
        </w:tc>
        <w:tc>
          <w:tcPr>
            <w:tcW w:w="0" w:type="auto"/>
            <w:tcBorders>
              <w:top w:val="nil"/>
              <w:left w:val="nil"/>
              <w:bottom w:val="single" w:sz="8" w:space="0" w:color="auto"/>
              <w:right w:val="single" w:sz="4"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98,0</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2"/>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Расходная часть бюджета исполнена на 98,0%.</w:t>
            </w:r>
          </w:p>
        </w:tc>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3"/>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w:t>
            </w:r>
            <w:r w:rsidRPr="004B5165">
              <w:rPr>
                <w:rFonts w:ascii="Times New Roman" w:hAnsi="Times New Roman"/>
                <w:b/>
                <w:bCs/>
                <w:sz w:val="16"/>
                <w:szCs w:val="16"/>
              </w:rPr>
              <w:t xml:space="preserve">         Раздел 0100 Общегосударственные расходы</w:t>
            </w:r>
          </w:p>
        </w:tc>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 xml:space="preserve">     По </w:t>
            </w:r>
            <w:proofErr w:type="spellStart"/>
            <w:r w:rsidRPr="004B5165">
              <w:rPr>
                <w:rFonts w:ascii="Times New Roman" w:hAnsi="Times New Roman"/>
                <w:b/>
                <w:bCs/>
                <w:sz w:val="16"/>
                <w:szCs w:val="16"/>
              </w:rPr>
              <w:t>прзд</w:t>
            </w:r>
            <w:proofErr w:type="spellEnd"/>
            <w:r w:rsidRPr="004B5165">
              <w:rPr>
                <w:rFonts w:ascii="Times New Roman" w:hAnsi="Times New Roman"/>
                <w:b/>
                <w:bCs/>
                <w:sz w:val="16"/>
                <w:szCs w:val="16"/>
              </w:rPr>
              <w:t xml:space="preserve"> 0102</w:t>
            </w:r>
            <w:r w:rsidRPr="004B5165">
              <w:rPr>
                <w:rFonts w:ascii="Times New Roman" w:hAnsi="Times New Roman"/>
                <w:sz w:val="16"/>
                <w:szCs w:val="16"/>
              </w:rPr>
              <w:t xml:space="preserve"> функционирование высшего должностного лица отражены расходы, связанные с содержание и Главы поселения.</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Глава поселения исполняет свои обязанности на основании выборов. Общий объем расходов на содержание </w:t>
            </w:r>
            <w:proofErr w:type="gramStart"/>
            <w:r w:rsidRPr="004B5165">
              <w:rPr>
                <w:rFonts w:ascii="Times New Roman" w:hAnsi="Times New Roman"/>
                <w:sz w:val="16"/>
                <w:szCs w:val="16"/>
              </w:rPr>
              <w:t>высшего</w:t>
            </w:r>
            <w:proofErr w:type="gramEnd"/>
            <w:r w:rsidRPr="004B5165">
              <w:rPr>
                <w:rFonts w:ascii="Times New Roman" w:hAnsi="Times New Roman"/>
                <w:sz w:val="16"/>
                <w:szCs w:val="16"/>
              </w:rPr>
              <w:t xml:space="preserve"> </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должностного лица составил 468,0 тыс. рублей расходы проведены в пределах утвержденных ассигнований.</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 xml:space="preserve">     По </w:t>
            </w:r>
            <w:proofErr w:type="spellStart"/>
            <w:r w:rsidRPr="004B5165">
              <w:rPr>
                <w:rFonts w:ascii="Times New Roman" w:hAnsi="Times New Roman"/>
                <w:b/>
                <w:bCs/>
                <w:sz w:val="16"/>
                <w:szCs w:val="16"/>
              </w:rPr>
              <w:t>прзд</w:t>
            </w:r>
            <w:proofErr w:type="spellEnd"/>
            <w:r w:rsidRPr="004B5165">
              <w:rPr>
                <w:rFonts w:ascii="Times New Roman" w:hAnsi="Times New Roman"/>
                <w:b/>
                <w:bCs/>
                <w:sz w:val="16"/>
                <w:szCs w:val="16"/>
              </w:rPr>
              <w:t xml:space="preserve">  0104</w:t>
            </w:r>
            <w:r w:rsidRPr="004B5165">
              <w:rPr>
                <w:rFonts w:ascii="Times New Roman" w:hAnsi="Times New Roman"/>
                <w:sz w:val="16"/>
                <w:szCs w:val="16"/>
              </w:rPr>
              <w:t xml:space="preserve"> функционирование  местной администрации отражены расходы на оплату труда и текущее содержание </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администрации сельсовета. </w:t>
            </w:r>
            <w:proofErr w:type="gramStart"/>
            <w:r w:rsidRPr="004B5165">
              <w:rPr>
                <w:rFonts w:ascii="Times New Roman" w:hAnsi="Times New Roman"/>
                <w:sz w:val="16"/>
                <w:szCs w:val="16"/>
              </w:rPr>
              <w:t>При</w:t>
            </w:r>
            <w:proofErr w:type="gramEnd"/>
            <w:r w:rsidRPr="004B5165">
              <w:rPr>
                <w:rFonts w:ascii="Times New Roman" w:hAnsi="Times New Roman"/>
                <w:sz w:val="16"/>
                <w:szCs w:val="16"/>
              </w:rPr>
              <w:t xml:space="preserve"> утвержденных ассигнований на оплату труда с начислениями 1 295,8 тыс. рублей расходы </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proofErr w:type="gramStart"/>
            <w:r w:rsidRPr="004B5165">
              <w:rPr>
                <w:rFonts w:ascii="Times New Roman" w:hAnsi="Times New Roman"/>
                <w:sz w:val="16"/>
                <w:szCs w:val="16"/>
              </w:rPr>
              <w:t>проведены</w:t>
            </w:r>
            <w:proofErr w:type="gramEnd"/>
            <w:r w:rsidRPr="004B5165">
              <w:rPr>
                <w:rFonts w:ascii="Times New Roman" w:hAnsi="Times New Roman"/>
                <w:sz w:val="16"/>
                <w:szCs w:val="16"/>
              </w:rPr>
              <w:t xml:space="preserve"> на 1 270,8 тыс. рублей. Расходы на оплату услуг (связь, коммунальные услуги, программное обеспечение) проведены </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согласно утвержденным назначениям и составили 230,8 тыс. рублей. На оплату услуг по обновлению </w:t>
            </w:r>
            <w:proofErr w:type="gramStart"/>
            <w:r w:rsidRPr="004B5165">
              <w:rPr>
                <w:rFonts w:ascii="Times New Roman" w:hAnsi="Times New Roman"/>
                <w:sz w:val="16"/>
                <w:szCs w:val="16"/>
              </w:rPr>
              <w:t>программного</w:t>
            </w:r>
            <w:proofErr w:type="gramEnd"/>
            <w:r w:rsidRPr="004B5165">
              <w:rPr>
                <w:rFonts w:ascii="Times New Roman" w:hAnsi="Times New Roman"/>
                <w:sz w:val="16"/>
                <w:szCs w:val="16"/>
              </w:rPr>
              <w:t xml:space="preserve"> </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обеспечения, информационно-справочную базу составило 78,7 тыс. рублей. Также средства израсходованы на заправку </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картриджей (5 принтеров) в сумме 7,1 тыс. рублей. На замену электросчетчика 2,9 тыс. рублей. </w:t>
            </w:r>
            <w:proofErr w:type="spellStart"/>
            <w:r w:rsidRPr="004B5165">
              <w:rPr>
                <w:rFonts w:ascii="Times New Roman" w:hAnsi="Times New Roman"/>
                <w:sz w:val="16"/>
                <w:szCs w:val="16"/>
              </w:rPr>
              <w:t>Буртовка</w:t>
            </w:r>
            <w:proofErr w:type="spellEnd"/>
            <w:r w:rsidRPr="004B5165">
              <w:rPr>
                <w:rFonts w:ascii="Times New Roman" w:hAnsi="Times New Roman"/>
                <w:sz w:val="16"/>
                <w:szCs w:val="16"/>
              </w:rPr>
              <w:t xml:space="preserve"> мусора </w:t>
            </w:r>
            <w:proofErr w:type="gramStart"/>
            <w:r w:rsidRPr="004B5165">
              <w:rPr>
                <w:rFonts w:ascii="Times New Roman" w:hAnsi="Times New Roman"/>
                <w:sz w:val="16"/>
                <w:szCs w:val="16"/>
              </w:rPr>
              <w:t>на</w:t>
            </w:r>
            <w:proofErr w:type="gramEnd"/>
            <w:r w:rsidRPr="004B5165">
              <w:rPr>
                <w:rFonts w:ascii="Times New Roman" w:hAnsi="Times New Roman"/>
                <w:sz w:val="16"/>
                <w:szCs w:val="16"/>
              </w:rPr>
              <w:t xml:space="preserve"> </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proofErr w:type="gramStart"/>
            <w:r w:rsidRPr="004B5165">
              <w:rPr>
                <w:rFonts w:ascii="Times New Roman" w:hAnsi="Times New Roman"/>
                <w:sz w:val="16"/>
                <w:szCs w:val="16"/>
              </w:rPr>
              <w:t>свалках</w:t>
            </w:r>
            <w:proofErr w:type="gramEnd"/>
            <w:r w:rsidRPr="004B5165">
              <w:rPr>
                <w:rFonts w:ascii="Times New Roman" w:hAnsi="Times New Roman"/>
                <w:sz w:val="16"/>
                <w:szCs w:val="16"/>
              </w:rPr>
              <w:t xml:space="preserve"> и очистку кладбища от мусора расходы составили 39,3 тыс. рублей. На ремонт компьютера </w:t>
            </w:r>
            <w:proofErr w:type="gramStart"/>
            <w:r w:rsidRPr="004B5165">
              <w:rPr>
                <w:rFonts w:ascii="Times New Roman" w:hAnsi="Times New Roman"/>
                <w:sz w:val="16"/>
                <w:szCs w:val="16"/>
              </w:rPr>
              <w:t>израсходованы</w:t>
            </w:r>
            <w:proofErr w:type="gramEnd"/>
            <w:r w:rsidRPr="004B5165">
              <w:rPr>
                <w:rFonts w:ascii="Times New Roman" w:hAnsi="Times New Roman"/>
                <w:sz w:val="16"/>
                <w:szCs w:val="16"/>
              </w:rPr>
              <w:t xml:space="preserve"> денежные</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средства в сумме 2,9 тыс. рублей. На </w:t>
            </w:r>
            <w:proofErr w:type="spellStart"/>
            <w:r w:rsidRPr="004B5165">
              <w:rPr>
                <w:rFonts w:ascii="Times New Roman" w:hAnsi="Times New Roman"/>
                <w:sz w:val="16"/>
                <w:szCs w:val="16"/>
              </w:rPr>
              <w:t>предрейсовые</w:t>
            </w:r>
            <w:proofErr w:type="spellEnd"/>
            <w:r w:rsidRPr="004B5165">
              <w:rPr>
                <w:rFonts w:ascii="Times New Roman" w:hAnsi="Times New Roman"/>
                <w:sz w:val="16"/>
                <w:szCs w:val="16"/>
              </w:rPr>
              <w:t xml:space="preserve"> осмотры потрачено 9,9 тыс. рублей, страхование имущества 16,7 тыс.</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рублей, на юридическую помощь  израсходовано 10,0 тыс. рублей. </w:t>
            </w:r>
            <w:proofErr w:type="gramStart"/>
            <w:r w:rsidRPr="004B5165">
              <w:rPr>
                <w:rFonts w:ascii="Times New Roman" w:hAnsi="Times New Roman"/>
                <w:sz w:val="16"/>
                <w:szCs w:val="16"/>
              </w:rPr>
              <w:t xml:space="preserve">Прочие расходы использованы на уплату налогов (имущество, </w:t>
            </w:r>
            <w:proofErr w:type="gramEnd"/>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proofErr w:type="gramStart"/>
            <w:r w:rsidRPr="004B5165">
              <w:rPr>
                <w:rFonts w:ascii="Times New Roman" w:hAnsi="Times New Roman"/>
                <w:sz w:val="16"/>
                <w:szCs w:val="16"/>
              </w:rPr>
              <w:t>земельный</w:t>
            </w:r>
            <w:proofErr w:type="gramEnd"/>
            <w:r w:rsidRPr="004B5165">
              <w:rPr>
                <w:rFonts w:ascii="Times New Roman" w:hAnsi="Times New Roman"/>
                <w:sz w:val="16"/>
                <w:szCs w:val="16"/>
              </w:rPr>
              <w:t xml:space="preserve">, экология, транспортный) в сумме 35,7 тыс. рублей. На приобретение телефона стационарного, </w:t>
            </w:r>
            <w:proofErr w:type="spellStart"/>
            <w:r w:rsidRPr="004B5165">
              <w:rPr>
                <w:rFonts w:ascii="Times New Roman" w:hAnsi="Times New Roman"/>
                <w:sz w:val="16"/>
                <w:szCs w:val="16"/>
              </w:rPr>
              <w:t>флеш</w:t>
            </w:r>
            <w:proofErr w:type="spellEnd"/>
            <w:r w:rsidRPr="004B5165">
              <w:rPr>
                <w:rFonts w:ascii="Times New Roman" w:hAnsi="Times New Roman"/>
                <w:sz w:val="16"/>
                <w:szCs w:val="16"/>
              </w:rPr>
              <w:t>-накопителей</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proofErr w:type="gramStart"/>
            <w:r w:rsidRPr="004B5165">
              <w:rPr>
                <w:rFonts w:ascii="Times New Roman" w:hAnsi="Times New Roman"/>
                <w:sz w:val="16"/>
                <w:szCs w:val="16"/>
              </w:rPr>
              <w:t>потрачены</w:t>
            </w:r>
            <w:proofErr w:type="gramEnd"/>
            <w:r w:rsidRPr="004B5165">
              <w:rPr>
                <w:rFonts w:ascii="Times New Roman" w:hAnsi="Times New Roman"/>
                <w:sz w:val="16"/>
                <w:szCs w:val="16"/>
              </w:rPr>
              <w:t xml:space="preserve"> 2,5 тыс. рублей. По статье 340 отражены расходы на содержание автомобиля  и приобретение канцелярских товаров</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в сумме 260,4 тыс. рублей.</w:t>
            </w:r>
          </w:p>
        </w:tc>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w:t>
            </w:r>
            <w:r w:rsidRPr="004B5165">
              <w:rPr>
                <w:rFonts w:ascii="Times New Roman" w:hAnsi="Times New Roman"/>
                <w:b/>
                <w:bCs/>
                <w:sz w:val="16"/>
                <w:szCs w:val="16"/>
              </w:rPr>
              <w:t xml:space="preserve">По </w:t>
            </w:r>
            <w:proofErr w:type="spellStart"/>
            <w:r w:rsidRPr="004B5165">
              <w:rPr>
                <w:rFonts w:ascii="Times New Roman" w:hAnsi="Times New Roman"/>
                <w:b/>
                <w:bCs/>
                <w:sz w:val="16"/>
                <w:szCs w:val="16"/>
              </w:rPr>
              <w:t>прзд</w:t>
            </w:r>
            <w:proofErr w:type="spellEnd"/>
            <w:r w:rsidRPr="004B5165">
              <w:rPr>
                <w:rFonts w:ascii="Times New Roman" w:hAnsi="Times New Roman"/>
                <w:b/>
                <w:bCs/>
                <w:sz w:val="16"/>
                <w:szCs w:val="16"/>
              </w:rPr>
              <w:t xml:space="preserve"> 0106</w:t>
            </w:r>
            <w:r w:rsidRPr="004B5165">
              <w:rPr>
                <w:rFonts w:ascii="Times New Roman" w:hAnsi="Times New Roman"/>
                <w:sz w:val="16"/>
                <w:szCs w:val="16"/>
              </w:rPr>
              <w:t xml:space="preserve"> обеспечение деятельности финансовых, налоговых, таможенных органов и органов финансового надзора.</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Отражены расходы на передачу Ревизионной комиссии полномочий контрольн</w:t>
            </w:r>
            <w:proofErr w:type="gramStart"/>
            <w:r w:rsidRPr="004B5165">
              <w:rPr>
                <w:rFonts w:ascii="Times New Roman" w:hAnsi="Times New Roman"/>
                <w:sz w:val="16"/>
                <w:szCs w:val="16"/>
              </w:rPr>
              <w:t>о-</w:t>
            </w:r>
            <w:proofErr w:type="gramEnd"/>
            <w:r w:rsidRPr="004B5165">
              <w:rPr>
                <w:rFonts w:ascii="Times New Roman" w:hAnsi="Times New Roman"/>
                <w:sz w:val="16"/>
                <w:szCs w:val="16"/>
              </w:rPr>
              <w:t xml:space="preserve"> счетного органа поселения по осуществлению</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внешнего муниципального финансового контроля в сумме 18,0 тыс. рублей. Расходы проведены на всю сумму.</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2"/>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 xml:space="preserve">                                                           Раздел 0200 Национальная оборона</w:t>
            </w:r>
          </w:p>
        </w:tc>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 xml:space="preserve">     По </w:t>
            </w:r>
            <w:proofErr w:type="spellStart"/>
            <w:r w:rsidRPr="004B5165">
              <w:rPr>
                <w:rFonts w:ascii="Times New Roman" w:hAnsi="Times New Roman"/>
                <w:b/>
                <w:bCs/>
                <w:sz w:val="16"/>
                <w:szCs w:val="16"/>
              </w:rPr>
              <w:t>прзд</w:t>
            </w:r>
            <w:proofErr w:type="spellEnd"/>
            <w:r w:rsidRPr="004B5165">
              <w:rPr>
                <w:rFonts w:ascii="Times New Roman" w:hAnsi="Times New Roman"/>
                <w:b/>
                <w:bCs/>
                <w:sz w:val="16"/>
                <w:szCs w:val="16"/>
              </w:rPr>
              <w:t xml:space="preserve"> 0203</w:t>
            </w:r>
            <w:r w:rsidRPr="004B5165">
              <w:rPr>
                <w:rFonts w:ascii="Times New Roman" w:hAnsi="Times New Roman"/>
                <w:sz w:val="16"/>
                <w:szCs w:val="16"/>
              </w:rPr>
              <w:t xml:space="preserve"> отражены расходы по исполнению переданных полномочий по первичному воинскому учету на территории, где</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отсутствуют военные комиссариаты. На эти расходы была выделена субвенция за счет средств федерального бюджета </w:t>
            </w:r>
            <w:proofErr w:type="gramStart"/>
            <w:r w:rsidRPr="004B5165">
              <w:rPr>
                <w:rFonts w:ascii="Times New Roman" w:hAnsi="Times New Roman"/>
                <w:sz w:val="16"/>
                <w:szCs w:val="16"/>
              </w:rPr>
              <w:t>в</w:t>
            </w:r>
            <w:proofErr w:type="gramEnd"/>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сумме 179,1 тыс. рублей. Расходы проведены на всю сумму. Использовано средств на оплату труда с начислениями в сумме</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179,1 тыс. рублей.</w:t>
            </w:r>
          </w:p>
        </w:tc>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3"/>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w:t>
            </w:r>
            <w:r w:rsidRPr="004B5165">
              <w:rPr>
                <w:rFonts w:ascii="Times New Roman" w:hAnsi="Times New Roman"/>
                <w:b/>
                <w:bCs/>
                <w:sz w:val="16"/>
                <w:szCs w:val="16"/>
              </w:rPr>
              <w:t xml:space="preserve">  Раздел 0400 Национальная экономика </w:t>
            </w:r>
          </w:p>
        </w:tc>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 xml:space="preserve">      По </w:t>
            </w:r>
            <w:proofErr w:type="spellStart"/>
            <w:r w:rsidRPr="004B5165">
              <w:rPr>
                <w:rFonts w:ascii="Times New Roman" w:hAnsi="Times New Roman"/>
                <w:b/>
                <w:bCs/>
                <w:sz w:val="16"/>
                <w:szCs w:val="16"/>
              </w:rPr>
              <w:t>прзд</w:t>
            </w:r>
            <w:proofErr w:type="spellEnd"/>
            <w:r w:rsidRPr="004B5165">
              <w:rPr>
                <w:rFonts w:ascii="Times New Roman" w:hAnsi="Times New Roman"/>
                <w:b/>
                <w:bCs/>
                <w:sz w:val="16"/>
                <w:szCs w:val="16"/>
              </w:rPr>
              <w:t xml:space="preserve"> 0409</w:t>
            </w:r>
            <w:r w:rsidRPr="004B5165">
              <w:rPr>
                <w:rFonts w:ascii="Times New Roman" w:hAnsi="Times New Roman"/>
                <w:sz w:val="16"/>
                <w:szCs w:val="16"/>
              </w:rPr>
              <w:t xml:space="preserve"> дорожное хозяйство расходы составили 2 458,9 тыс. рублей. Из них потрачены денежные средства </w:t>
            </w:r>
            <w:proofErr w:type="gramStart"/>
            <w:r w:rsidRPr="004B5165">
              <w:rPr>
                <w:rFonts w:ascii="Times New Roman" w:hAnsi="Times New Roman"/>
                <w:sz w:val="16"/>
                <w:szCs w:val="16"/>
              </w:rPr>
              <w:t>по</w:t>
            </w:r>
            <w:proofErr w:type="gramEnd"/>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программе "Развитие автомобильных дорог регионального, межмуниципального и местного значения в Новосибирской области"</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proofErr w:type="gramStart"/>
            <w:r w:rsidRPr="004B5165">
              <w:rPr>
                <w:rFonts w:ascii="Times New Roman" w:hAnsi="Times New Roman"/>
                <w:sz w:val="16"/>
                <w:szCs w:val="16"/>
              </w:rPr>
              <w:t>за счет местного и областного бюджета 526,3 тыс. рублей на ремонт дорог в с. Коурак (контракт заключен на 2015-2016гг, имеется</w:t>
            </w:r>
            <w:proofErr w:type="gramEnd"/>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кредиторская задолженность). Также израсходованы средства на услуги по ведению строительного контроля, на разработку</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проекта организации дорожного движения в сумме 53,2 тыс. рублей. Потрачены средства на оплату за кадастровые работы </w:t>
            </w:r>
            <w:proofErr w:type="gramStart"/>
            <w:r w:rsidRPr="004B5165">
              <w:rPr>
                <w:rFonts w:ascii="Times New Roman" w:hAnsi="Times New Roman"/>
                <w:sz w:val="16"/>
                <w:szCs w:val="16"/>
              </w:rPr>
              <w:t>для</w:t>
            </w:r>
            <w:proofErr w:type="gramEnd"/>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размещения автомобильных дорог (заключены 6 контрактов, имеется кредиторская задолженность) в сумме 168,7 тыс. рублей.</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Также заключен контракт с ООО "СК Рубин" на ремонт дорог и тротуарной дорожки </w:t>
            </w:r>
            <w:proofErr w:type="gramStart"/>
            <w:r w:rsidRPr="004B5165">
              <w:rPr>
                <w:rFonts w:ascii="Times New Roman" w:hAnsi="Times New Roman"/>
                <w:sz w:val="16"/>
                <w:szCs w:val="16"/>
              </w:rPr>
              <w:t>в</w:t>
            </w:r>
            <w:proofErr w:type="gramEnd"/>
            <w:r w:rsidRPr="004B5165">
              <w:rPr>
                <w:rFonts w:ascii="Times New Roman" w:hAnsi="Times New Roman"/>
                <w:sz w:val="16"/>
                <w:szCs w:val="16"/>
              </w:rPr>
              <w:t xml:space="preserve"> с. Коурак оплачено 700,0 тыс. рублей.</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(имеется кредиторская задолженность).</w:t>
            </w:r>
          </w:p>
        </w:tc>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gridSpan w:val="3"/>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 xml:space="preserve"> Раздел 0500 Жилищно-коммунальное хозяйство</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 xml:space="preserve">      По </w:t>
            </w:r>
            <w:proofErr w:type="spellStart"/>
            <w:r w:rsidRPr="004B5165">
              <w:rPr>
                <w:rFonts w:ascii="Times New Roman" w:hAnsi="Times New Roman"/>
                <w:b/>
                <w:bCs/>
                <w:sz w:val="16"/>
                <w:szCs w:val="16"/>
              </w:rPr>
              <w:t>прзд</w:t>
            </w:r>
            <w:proofErr w:type="spellEnd"/>
            <w:r w:rsidRPr="004B5165">
              <w:rPr>
                <w:rFonts w:ascii="Times New Roman" w:hAnsi="Times New Roman"/>
                <w:b/>
                <w:bCs/>
                <w:sz w:val="16"/>
                <w:szCs w:val="16"/>
              </w:rPr>
              <w:t xml:space="preserve"> 0502</w:t>
            </w:r>
            <w:r w:rsidRPr="004B5165">
              <w:rPr>
                <w:rFonts w:ascii="Times New Roman" w:hAnsi="Times New Roman"/>
                <w:sz w:val="16"/>
                <w:szCs w:val="16"/>
              </w:rPr>
              <w:t xml:space="preserve"> Коммунальное хозяйство отражены расходы по предоставлению субсидий МУП "</w:t>
            </w:r>
            <w:proofErr w:type="spellStart"/>
            <w:r w:rsidRPr="004B5165">
              <w:rPr>
                <w:rFonts w:ascii="Times New Roman" w:hAnsi="Times New Roman"/>
                <w:sz w:val="16"/>
                <w:szCs w:val="16"/>
              </w:rPr>
              <w:t>Коуракское</w:t>
            </w:r>
            <w:proofErr w:type="spellEnd"/>
            <w:r w:rsidRPr="004B5165">
              <w:rPr>
                <w:rFonts w:ascii="Times New Roman" w:hAnsi="Times New Roman"/>
                <w:sz w:val="16"/>
                <w:szCs w:val="16"/>
              </w:rPr>
              <w:t>" в части оплаты</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за уголь 548,6 тыс. рублей, согласно заключенным соглашениям за счет средств областного и местного бюджета. За счет местного</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lastRenderedPageBreak/>
              <w:t xml:space="preserve">бюджета и Фонда модернизации ЖКХ приобретены резервные источники для котельных </w:t>
            </w:r>
            <w:proofErr w:type="gramStart"/>
            <w:r w:rsidRPr="004B5165">
              <w:rPr>
                <w:rFonts w:ascii="Times New Roman" w:hAnsi="Times New Roman"/>
                <w:sz w:val="16"/>
                <w:szCs w:val="16"/>
              </w:rPr>
              <w:t>для</w:t>
            </w:r>
            <w:proofErr w:type="gramEnd"/>
            <w:r w:rsidRPr="004B5165">
              <w:rPr>
                <w:rFonts w:ascii="Times New Roman" w:hAnsi="Times New Roman"/>
                <w:sz w:val="16"/>
                <w:szCs w:val="16"/>
              </w:rPr>
              <w:t xml:space="preserve"> с. Коурак, с. Юрты в сумме 873,5 </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тыс. рублей.</w:t>
            </w:r>
          </w:p>
        </w:tc>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 xml:space="preserve">       По </w:t>
            </w:r>
            <w:proofErr w:type="spellStart"/>
            <w:r w:rsidRPr="004B5165">
              <w:rPr>
                <w:rFonts w:ascii="Times New Roman" w:hAnsi="Times New Roman"/>
                <w:b/>
                <w:bCs/>
                <w:sz w:val="16"/>
                <w:szCs w:val="16"/>
              </w:rPr>
              <w:t>прзд</w:t>
            </w:r>
            <w:proofErr w:type="spellEnd"/>
            <w:r w:rsidRPr="004B5165">
              <w:rPr>
                <w:rFonts w:ascii="Times New Roman" w:hAnsi="Times New Roman"/>
                <w:b/>
                <w:bCs/>
                <w:sz w:val="16"/>
                <w:szCs w:val="16"/>
              </w:rPr>
              <w:t xml:space="preserve"> 0503 </w:t>
            </w:r>
            <w:r w:rsidRPr="004B5165">
              <w:rPr>
                <w:rFonts w:ascii="Times New Roman" w:hAnsi="Times New Roman"/>
                <w:sz w:val="16"/>
                <w:szCs w:val="16"/>
              </w:rPr>
              <w:t>отражены расходы, связанные с содержанием сетей наружного освещения, а также на оплату электроэнергии</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по уличному освещению. Расходы проведены за счет средств бюджета поселения в сумме 496,4 тыс. рублей.</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gridSpan w:val="2"/>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 xml:space="preserve"> Раздел 0801 Культура и кинематография</w:t>
            </w:r>
          </w:p>
        </w:tc>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 xml:space="preserve">      По </w:t>
            </w:r>
            <w:proofErr w:type="spellStart"/>
            <w:r w:rsidRPr="004B5165">
              <w:rPr>
                <w:rFonts w:ascii="Times New Roman" w:hAnsi="Times New Roman"/>
                <w:b/>
                <w:bCs/>
                <w:sz w:val="16"/>
                <w:szCs w:val="16"/>
              </w:rPr>
              <w:t>прзд</w:t>
            </w:r>
            <w:proofErr w:type="spellEnd"/>
            <w:r w:rsidRPr="004B5165">
              <w:rPr>
                <w:rFonts w:ascii="Times New Roman" w:hAnsi="Times New Roman"/>
                <w:b/>
                <w:bCs/>
                <w:sz w:val="16"/>
                <w:szCs w:val="16"/>
              </w:rPr>
              <w:t xml:space="preserve"> 0801</w:t>
            </w:r>
            <w:r w:rsidRPr="004B5165">
              <w:rPr>
                <w:rFonts w:ascii="Times New Roman" w:hAnsi="Times New Roman"/>
                <w:sz w:val="16"/>
                <w:szCs w:val="16"/>
              </w:rPr>
              <w:t xml:space="preserve"> отражены расходы по исполнению полномочий поселения, связанные с созданием условий для организации</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досуга и обеспечения жителей услугами организаций культуры, библиотечного обслуживания. Расходы на содержание домов</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культуры в трех населенных пунктах составили 4 076,7 тыс. рублей. В общей сумме расходов оплата труда с начислениями </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составили 3 976,8 тыс. рублей. Оплата коммунальных услуг проводилась согласно заключенным договорам и составили </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430,1 тыс. рублей. На подписку печатных изданий израсходованы средства в сумме 9,8 тыс. рублей. На проведение культурно-</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массовых мероприятий израсходовано 92,7 тыс. рублей. Прочие расходы использованы на уплату налогов на имущество, экологии,</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proofErr w:type="gramStart"/>
            <w:r w:rsidRPr="004B5165">
              <w:rPr>
                <w:rFonts w:ascii="Times New Roman" w:hAnsi="Times New Roman"/>
                <w:sz w:val="16"/>
                <w:szCs w:val="16"/>
              </w:rPr>
              <w:t>транспортного</w:t>
            </w:r>
            <w:proofErr w:type="gramEnd"/>
            <w:r w:rsidRPr="004B5165">
              <w:rPr>
                <w:rFonts w:ascii="Times New Roman" w:hAnsi="Times New Roman"/>
                <w:sz w:val="16"/>
                <w:szCs w:val="16"/>
              </w:rPr>
              <w:t xml:space="preserve"> составили 13,5 тыс. рублей. По статье 340 отражены расходы на содержание автомобиля израсходованы </w:t>
            </w:r>
            <w:proofErr w:type="gramStart"/>
            <w:r w:rsidRPr="004B5165">
              <w:rPr>
                <w:rFonts w:ascii="Times New Roman" w:hAnsi="Times New Roman"/>
                <w:sz w:val="16"/>
                <w:szCs w:val="16"/>
              </w:rPr>
              <w:t>в</w:t>
            </w:r>
            <w:proofErr w:type="gramEnd"/>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сумме 92,9 тыс. рублей. По всем экономическим статьям расходы проведены в пределах утвержденных ассигнований.</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gridSpan w:val="2"/>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 xml:space="preserve"> Раздел 1000 Социальная политика</w:t>
            </w:r>
          </w:p>
        </w:tc>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w:t>
            </w:r>
            <w:r w:rsidRPr="004B5165">
              <w:rPr>
                <w:rFonts w:ascii="Times New Roman" w:hAnsi="Times New Roman"/>
                <w:b/>
                <w:bCs/>
                <w:sz w:val="16"/>
                <w:szCs w:val="16"/>
              </w:rPr>
              <w:t xml:space="preserve">  По </w:t>
            </w:r>
            <w:proofErr w:type="spellStart"/>
            <w:r w:rsidRPr="004B5165">
              <w:rPr>
                <w:rFonts w:ascii="Times New Roman" w:hAnsi="Times New Roman"/>
                <w:b/>
                <w:bCs/>
                <w:sz w:val="16"/>
                <w:szCs w:val="16"/>
              </w:rPr>
              <w:t>прзд</w:t>
            </w:r>
            <w:proofErr w:type="spellEnd"/>
            <w:r w:rsidRPr="004B5165">
              <w:rPr>
                <w:rFonts w:ascii="Times New Roman" w:hAnsi="Times New Roman"/>
                <w:b/>
                <w:bCs/>
                <w:sz w:val="16"/>
                <w:szCs w:val="16"/>
              </w:rPr>
              <w:t xml:space="preserve"> 1001</w:t>
            </w:r>
            <w:r w:rsidRPr="004B5165">
              <w:rPr>
                <w:rFonts w:ascii="Times New Roman" w:hAnsi="Times New Roman"/>
                <w:sz w:val="16"/>
                <w:szCs w:val="16"/>
              </w:rPr>
              <w:t xml:space="preserve"> отражены доплаты государственных служащих субъектов Российской Федерации и муниципальных служащих.</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При утвержденных ассигнованиях произведены расходы на выплату пенсий в сумме 64,6 тыс. рублей</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gridSpan w:val="2"/>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 xml:space="preserve"> Раздел 1100 Массовый спорт</w:t>
            </w:r>
          </w:p>
        </w:tc>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 xml:space="preserve">      По </w:t>
            </w:r>
            <w:proofErr w:type="spellStart"/>
            <w:r w:rsidRPr="004B5165">
              <w:rPr>
                <w:rFonts w:ascii="Times New Roman" w:hAnsi="Times New Roman"/>
                <w:b/>
                <w:bCs/>
                <w:sz w:val="16"/>
                <w:szCs w:val="16"/>
              </w:rPr>
              <w:t>прзд</w:t>
            </w:r>
            <w:proofErr w:type="spellEnd"/>
            <w:r w:rsidRPr="004B5165">
              <w:rPr>
                <w:rFonts w:ascii="Times New Roman" w:hAnsi="Times New Roman"/>
                <w:b/>
                <w:bCs/>
                <w:sz w:val="16"/>
                <w:szCs w:val="16"/>
              </w:rPr>
              <w:t xml:space="preserve"> 1102</w:t>
            </w:r>
            <w:r w:rsidRPr="004B5165">
              <w:rPr>
                <w:rFonts w:ascii="Times New Roman" w:hAnsi="Times New Roman"/>
                <w:sz w:val="16"/>
                <w:szCs w:val="16"/>
              </w:rPr>
              <w:t xml:space="preserve"> отражены расходы в сумме 3,6 тыс. рублей на горюче-смазочные материалы для подвоза учащихся </w:t>
            </w:r>
            <w:proofErr w:type="gramStart"/>
            <w:r w:rsidRPr="004B5165">
              <w:rPr>
                <w:rFonts w:ascii="Times New Roman" w:hAnsi="Times New Roman"/>
                <w:sz w:val="16"/>
                <w:szCs w:val="16"/>
              </w:rPr>
              <w:t>на</w:t>
            </w:r>
            <w:proofErr w:type="gramEnd"/>
            <w:r w:rsidRPr="004B5165">
              <w:rPr>
                <w:rFonts w:ascii="Times New Roman" w:hAnsi="Times New Roman"/>
                <w:sz w:val="16"/>
                <w:szCs w:val="16"/>
              </w:rPr>
              <w:t xml:space="preserve"> </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соревнования.</w:t>
            </w:r>
          </w:p>
        </w:tc>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В 2015 году на баланс администрации Коуракского сельсовета Тогучинского района Новосибирской области приняты основные </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4"/>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средства согласно акту - передачи от Департамента имущества и земельных отношений два жилых дома на сумму 170,0 тыс. рублей.</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2"/>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Остатки средств на 01.01.2016 года составляют 262,4 тыс. рублей.</w:t>
            </w:r>
          </w:p>
        </w:tc>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Руководитель                              </w:t>
            </w: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noWrap/>
            <w:vAlign w:val="center"/>
            <w:hideMark/>
          </w:tcPr>
          <w:p w:rsidR="004B5165" w:rsidRPr="004B5165" w:rsidRDefault="004B5165" w:rsidP="004B5165">
            <w:pPr>
              <w:pStyle w:val="15"/>
              <w:rPr>
                <w:rFonts w:ascii="Times New Roman" w:hAnsi="Times New Roman"/>
                <w:sz w:val="16"/>
                <w:szCs w:val="16"/>
              </w:rPr>
            </w:pPr>
          </w:p>
        </w:tc>
        <w:tc>
          <w:tcPr>
            <w:tcW w:w="0" w:type="auto"/>
            <w:noWrap/>
            <w:vAlign w:val="center"/>
            <w:hideMark/>
          </w:tcPr>
          <w:p w:rsidR="004B5165" w:rsidRPr="004B5165" w:rsidRDefault="004B5165" w:rsidP="004B5165">
            <w:pPr>
              <w:pStyle w:val="15"/>
              <w:rPr>
                <w:rFonts w:ascii="Times New Roman" w:hAnsi="Times New Roman"/>
                <w:sz w:val="16"/>
                <w:szCs w:val="16"/>
              </w:rPr>
            </w:pPr>
            <w:proofErr w:type="spellStart"/>
            <w:r w:rsidRPr="004B5165">
              <w:rPr>
                <w:rFonts w:ascii="Times New Roman" w:hAnsi="Times New Roman"/>
                <w:sz w:val="16"/>
                <w:szCs w:val="16"/>
              </w:rPr>
              <w:t>Наймушина</w:t>
            </w:r>
            <w:proofErr w:type="spellEnd"/>
            <w:r w:rsidRPr="004B5165">
              <w:rPr>
                <w:rFonts w:ascii="Times New Roman" w:hAnsi="Times New Roman"/>
                <w:sz w:val="16"/>
                <w:szCs w:val="16"/>
              </w:rPr>
              <w:t xml:space="preserve"> Татьяна Викторовна</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2"/>
            <w:noWrap/>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w:t>
            </w:r>
          </w:p>
        </w:tc>
        <w:tc>
          <w:tcPr>
            <w:tcW w:w="0" w:type="auto"/>
            <w:noWrap/>
            <w:hideMark/>
          </w:tcPr>
          <w:p w:rsidR="004B5165" w:rsidRPr="004B5165" w:rsidRDefault="00805E17" w:rsidP="004B5165">
            <w:pPr>
              <w:pStyle w:val="15"/>
              <w:rPr>
                <w:rFonts w:ascii="Times New Roman" w:hAnsi="Times New Roman"/>
                <w:sz w:val="16"/>
                <w:szCs w:val="16"/>
              </w:rPr>
            </w:pPr>
            <w:r>
              <w:rPr>
                <w:rFonts w:ascii="Times New Roman" w:hAnsi="Times New Roman"/>
                <w:sz w:val="16"/>
                <w:szCs w:val="16"/>
                <w:lang w:eastAsia="en-US"/>
              </w:rPr>
              <w:pict>
                <v:line id="Прямая соединительная линия 125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9.25pt,1.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"/>
              </w:pict>
            </w:r>
            <w:r w:rsidR="004B5165" w:rsidRPr="004B5165">
              <w:rPr>
                <w:rFonts w:ascii="Times New Roman" w:hAnsi="Times New Roman"/>
                <w:sz w:val="16"/>
                <w:szCs w:val="16"/>
              </w:rPr>
              <w:t xml:space="preserve"> (подпись)   </w:t>
            </w:r>
          </w:p>
        </w:tc>
        <w:tc>
          <w:tcPr>
            <w:tcW w:w="0" w:type="auto"/>
            <w:tcBorders>
              <w:top w:val="single" w:sz="4" w:space="0" w:color="auto"/>
              <w:left w:val="nil"/>
              <w:bottom w:val="nil"/>
              <w:right w:val="nil"/>
            </w:tcBorders>
            <w:noWrap/>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(расшифровка подписи)</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noWrap/>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Руководитель планово - финансовой службы</w:t>
            </w: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noWrap/>
            <w:vAlign w:val="center"/>
            <w:hideMark/>
          </w:tcPr>
          <w:p w:rsidR="004B5165" w:rsidRPr="004B5165" w:rsidRDefault="00805E17" w:rsidP="004B5165">
            <w:pPr>
              <w:pStyle w:val="15"/>
              <w:rPr>
                <w:rFonts w:ascii="Times New Roman" w:hAnsi="Times New Roman"/>
                <w:sz w:val="16"/>
                <w:szCs w:val="16"/>
              </w:rPr>
            </w:pPr>
            <w:r>
              <w:rPr>
                <w:rFonts w:ascii="Times New Roman" w:hAnsi="Times New Roman"/>
                <w:sz w:val="16"/>
                <w:szCs w:val="16"/>
                <w:lang w:eastAsia="en-US"/>
              </w:rPr>
              <w:pict>
                <v:line id="Прямая соединительная линия 1253" o:spid="_x0000_s1027"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59.25pt,12.7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"/>
              </w:pict>
            </w:r>
          </w:p>
        </w:tc>
        <w:tc>
          <w:tcPr>
            <w:tcW w:w="0" w:type="auto"/>
            <w:noWrap/>
            <w:vAlign w:val="center"/>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noWrap/>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noWrap/>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(подпись)   </w:t>
            </w:r>
          </w:p>
        </w:tc>
        <w:tc>
          <w:tcPr>
            <w:tcW w:w="0" w:type="auto"/>
            <w:tcBorders>
              <w:top w:val="single" w:sz="4" w:space="0" w:color="auto"/>
              <w:left w:val="nil"/>
              <w:bottom w:val="nil"/>
              <w:right w:val="nil"/>
            </w:tcBorders>
            <w:noWrap/>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(расшифровка подписи)</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noWrap/>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Главный бухгалтер                     </w:t>
            </w: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noWrap/>
            <w:vAlign w:val="center"/>
            <w:hideMark/>
          </w:tcPr>
          <w:p w:rsidR="004B5165" w:rsidRPr="004B5165" w:rsidRDefault="00805E17" w:rsidP="004B5165">
            <w:pPr>
              <w:pStyle w:val="15"/>
              <w:rPr>
                <w:rFonts w:ascii="Times New Roman" w:hAnsi="Times New Roman"/>
                <w:sz w:val="16"/>
                <w:szCs w:val="16"/>
              </w:rPr>
            </w:pPr>
            <w:r>
              <w:rPr>
                <w:rFonts w:ascii="Times New Roman" w:hAnsi="Times New Roman"/>
                <w:sz w:val="16"/>
                <w:szCs w:val="16"/>
                <w:lang w:eastAsia="en-US"/>
              </w:rPr>
              <w:pict>
                <v:line id="Прямая соединительная линия 1254" o:spid="_x0000_s1028"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5pt" to="69pt,13.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"/>
              </w:pict>
            </w:r>
          </w:p>
        </w:tc>
        <w:tc>
          <w:tcPr>
            <w:tcW w:w="0" w:type="auto"/>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Шеина Татьяна Александровна</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noWrap/>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noWrap/>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(подпись)   </w:t>
            </w:r>
          </w:p>
        </w:tc>
        <w:tc>
          <w:tcPr>
            <w:tcW w:w="0" w:type="auto"/>
            <w:tcBorders>
              <w:top w:val="single" w:sz="4" w:space="0" w:color="auto"/>
              <w:left w:val="nil"/>
              <w:bottom w:val="nil"/>
              <w:right w:val="nil"/>
            </w:tcBorders>
            <w:noWrap/>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(расшифровка подписи)</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"______"   _________________ 20__ г.</w:t>
            </w:r>
          </w:p>
        </w:tc>
        <w:tc>
          <w:tcPr>
            <w:tcW w:w="0" w:type="auto"/>
            <w:noWrap/>
            <w:vAlign w:val="bottom"/>
          </w:tcPr>
          <w:p w:rsidR="004B5165" w:rsidRPr="004B5165" w:rsidRDefault="004B5165" w:rsidP="004B5165">
            <w:pPr>
              <w:pStyle w:val="15"/>
              <w:rPr>
                <w:rFonts w:ascii="Times New Roman" w:hAnsi="Times New Roman"/>
                <w:sz w:val="16"/>
                <w:szCs w:val="16"/>
              </w:rPr>
            </w:pPr>
          </w:p>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r>
    </w:tbl>
    <w:p w:rsidR="004B5165" w:rsidRPr="004B5165" w:rsidRDefault="004B5165" w:rsidP="004B5165">
      <w:pPr>
        <w:pStyle w:val="15"/>
        <w:rPr>
          <w:rFonts w:ascii="Times New Roman" w:hAnsi="Times New Roman"/>
          <w:b/>
          <w:sz w:val="16"/>
          <w:szCs w:val="16"/>
        </w:rPr>
      </w:pPr>
    </w:p>
    <w:p w:rsidR="004B5165" w:rsidRPr="004B5165" w:rsidRDefault="004B5165" w:rsidP="004B5165">
      <w:pPr>
        <w:pStyle w:val="15"/>
        <w:jc w:val="center"/>
        <w:rPr>
          <w:rFonts w:ascii="Times New Roman" w:hAnsi="Times New Roman"/>
          <w:b/>
          <w:sz w:val="16"/>
          <w:szCs w:val="16"/>
        </w:rPr>
      </w:pPr>
      <w:r w:rsidRPr="004B5165">
        <w:rPr>
          <w:rFonts w:ascii="Times New Roman" w:hAnsi="Times New Roman"/>
          <w:b/>
          <w:sz w:val="16"/>
          <w:szCs w:val="16"/>
        </w:rPr>
        <w:t>Информация о предоставлении и погашение бюджетных кредитов</w:t>
      </w:r>
    </w:p>
    <w:p w:rsidR="004B5165" w:rsidRPr="004B5165" w:rsidRDefault="004B5165" w:rsidP="004B5165">
      <w:pPr>
        <w:pStyle w:val="15"/>
        <w:rPr>
          <w:rFonts w:ascii="Times New Roman" w:hAnsi="Times New Roman"/>
          <w:b/>
          <w:sz w:val="16"/>
          <w:szCs w:val="16"/>
        </w:rPr>
      </w:pP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Предоставление и погашение бюджетных кредитов в 2015 году не было.</w:t>
      </w:r>
    </w:p>
    <w:p w:rsidR="004B5165" w:rsidRPr="004B5165" w:rsidRDefault="004B5165" w:rsidP="004B5165">
      <w:pPr>
        <w:pStyle w:val="15"/>
        <w:rPr>
          <w:rFonts w:ascii="Times New Roman" w:hAnsi="Times New Roman"/>
          <w:sz w:val="16"/>
          <w:szCs w:val="16"/>
        </w:rPr>
      </w:pP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Главный бухгалтер                                Т.А. Шеина</w:t>
      </w:r>
    </w:p>
    <w:tbl>
      <w:tblPr>
        <w:tblW w:w="0" w:type="auto"/>
        <w:tblInd w:w="93" w:type="dxa"/>
        <w:tblLook w:val="04A0" w:firstRow="1" w:lastRow="0" w:firstColumn="1" w:lastColumn="0" w:noHBand="0" w:noVBand="1"/>
      </w:tblPr>
      <w:tblGrid>
        <w:gridCol w:w="3853"/>
        <w:gridCol w:w="606"/>
        <w:gridCol w:w="1406"/>
        <w:gridCol w:w="1362"/>
        <w:gridCol w:w="1445"/>
        <w:gridCol w:w="1372"/>
      </w:tblGrid>
      <w:tr w:rsidR="004B5165" w:rsidRPr="004B5165" w:rsidTr="004B5165">
        <w:trPr>
          <w:trHeight w:val="300"/>
        </w:trPr>
        <w:tc>
          <w:tcPr>
            <w:tcW w:w="0" w:type="auto"/>
            <w:gridSpan w:val="4"/>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ОТЧЕТ ОБ ИСПОЛНЕНИИ БЮДЖЕТА</w:t>
            </w: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70"/>
        </w:trPr>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tcBorders>
              <w:top w:val="single" w:sz="4" w:space="0" w:color="auto"/>
              <w:left w:val="single" w:sz="4" w:space="0" w:color="auto"/>
              <w:bottom w:val="single" w:sz="8"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КОДЫ</w:t>
            </w:r>
          </w:p>
        </w:tc>
      </w:tr>
      <w:tr w:rsidR="004B5165" w:rsidRPr="004B5165" w:rsidTr="004B5165">
        <w:trPr>
          <w:trHeight w:val="255"/>
        </w:trPr>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Форма по ОКУД</w:t>
            </w:r>
          </w:p>
        </w:tc>
        <w:tc>
          <w:tcPr>
            <w:tcW w:w="0" w:type="auto"/>
            <w:tcBorders>
              <w:top w:val="nil"/>
              <w:left w:val="single" w:sz="8" w:space="0" w:color="auto"/>
              <w:bottom w:val="single" w:sz="4" w:space="0" w:color="auto"/>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0503117</w:t>
            </w:r>
          </w:p>
        </w:tc>
      </w:tr>
      <w:tr w:rsidR="004B5165" w:rsidRPr="004B5165" w:rsidTr="004B5165">
        <w:trPr>
          <w:trHeight w:val="255"/>
        </w:trPr>
        <w:tc>
          <w:tcPr>
            <w:tcW w:w="0" w:type="auto"/>
            <w:gridSpan w:val="4"/>
            <w:noWrap/>
            <w:vAlign w:val="bottom"/>
            <w:hideMark/>
          </w:tcPr>
          <w:p w:rsidR="004B5165" w:rsidRPr="004B5165" w:rsidRDefault="004B5165" w:rsidP="004B5165">
            <w:pPr>
              <w:pStyle w:val="15"/>
              <w:rPr>
                <w:rFonts w:ascii="Times New Roman" w:hAnsi="Times New Roman"/>
                <w:sz w:val="16"/>
                <w:szCs w:val="16"/>
              </w:rPr>
            </w:pPr>
            <w:bookmarkStart w:id="0" w:name="RANGE!A5"/>
            <w:r w:rsidRPr="004B5165">
              <w:rPr>
                <w:rFonts w:ascii="Times New Roman" w:hAnsi="Times New Roman"/>
                <w:sz w:val="16"/>
                <w:szCs w:val="16"/>
              </w:rPr>
              <w:t>на 1 января 2016 г.</w:t>
            </w:r>
            <w:bookmarkEnd w:id="0"/>
          </w:p>
        </w:tc>
        <w:tc>
          <w:tcPr>
            <w:tcW w:w="0" w:type="auto"/>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Дата</w:t>
            </w:r>
          </w:p>
        </w:tc>
        <w:tc>
          <w:tcPr>
            <w:tcW w:w="0" w:type="auto"/>
            <w:tcBorders>
              <w:top w:val="nil"/>
              <w:left w:val="single" w:sz="8" w:space="0" w:color="auto"/>
              <w:bottom w:val="single" w:sz="4" w:space="0" w:color="auto"/>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29/03/16</w:t>
            </w:r>
          </w:p>
        </w:tc>
      </w:tr>
      <w:tr w:rsidR="004B5165" w:rsidRPr="004B5165" w:rsidTr="004B5165">
        <w:trPr>
          <w:trHeight w:val="1035"/>
        </w:trPr>
        <w:tc>
          <w:tcPr>
            <w:tcW w:w="0" w:type="auto"/>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Наименование финансового органа  </w:t>
            </w:r>
          </w:p>
        </w:tc>
        <w:tc>
          <w:tcPr>
            <w:tcW w:w="0" w:type="auto"/>
            <w:gridSpan w:val="3"/>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администрация Коуракского сельсовета</w:t>
            </w:r>
          </w:p>
        </w:tc>
        <w:tc>
          <w:tcPr>
            <w:tcW w:w="0" w:type="auto"/>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по ОКПО</w:t>
            </w:r>
          </w:p>
        </w:tc>
        <w:tc>
          <w:tcPr>
            <w:tcW w:w="0" w:type="auto"/>
            <w:tcBorders>
              <w:top w:val="nil"/>
              <w:left w:val="single" w:sz="8" w:space="0" w:color="auto"/>
              <w:bottom w:val="single" w:sz="4" w:space="0" w:color="auto"/>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04202769</w:t>
            </w:r>
          </w:p>
        </w:tc>
      </w:tr>
      <w:tr w:rsidR="004B5165" w:rsidRPr="004B5165" w:rsidTr="004B5165">
        <w:trPr>
          <w:trHeight w:val="330"/>
        </w:trPr>
        <w:tc>
          <w:tcPr>
            <w:tcW w:w="0" w:type="auto"/>
            <w:gridSpan w:val="4"/>
            <w:vAlign w:val="bottom"/>
            <w:hideMark/>
          </w:tcPr>
          <w:p w:rsidR="004B5165" w:rsidRPr="004B5165" w:rsidRDefault="004B5165" w:rsidP="004B5165">
            <w:pPr>
              <w:pStyle w:val="15"/>
              <w:rPr>
                <w:rFonts w:ascii="Times New Roman" w:hAnsi="Times New Roman"/>
                <w:sz w:val="16"/>
                <w:szCs w:val="16"/>
              </w:rPr>
            </w:pPr>
            <w:bookmarkStart w:id="1" w:name="RANGE!A7"/>
            <w:bookmarkEnd w:id="1"/>
          </w:p>
        </w:tc>
        <w:tc>
          <w:tcPr>
            <w:tcW w:w="0" w:type="auto"/>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Глава по БК</w:t>
            </w:r>
          </w:p>
        </w:tc>
        <w:tc>
          <w:tcPr>
            <w:tcW w:w="0" w:type="auto"/>
            <w:tcBorders>
              <w:top w:val="nil"/>
              <w:left w:val="single" w:sz="8" w:space="0" w:color="auto"/>
              <w:bottom w:val="single" w:sz="4" w:space="0" w:color="auto"/>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w:t>
            </w:r>
          </w:p>
        </w:tc>
      </w:tr>
      <w:tr w:rsidR="004B5165" w:rsidRPr="004B5165" w:rsidTr="004B5165">
        <w:trPr>
          <w:trHeight w:val="255"/>
        </w:trPr>
        <w:tc>
          <w:tcPr>
            <w:tcW w:w="0" w:type="auto"/>
            <w:gridSpan w:val="4"/>
            <w:vAlign w:val="center"/>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по ОКТМО</w:t>
            </w:r>
          </w:p>
        </w:tc>
        <w:tc>
          <w:tcPr>
            <w:tcW w:w="0" w:type="auto"/>
            <w:tcBorders>
              <w:top w:val="nil"/>
              <w:left w:val="single" w:sz="8" w:space="0" w:color="auto"/>
              <w:bottom w:val="single" w:sz="4" w:space="0" w:color="auto"/>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50652428</w:t>
            </w:r>
          </w:p>
        </w:tc>
      </w:tr>
      <w:tr w:rsidR="004B5165" w:rsidRPr="004B5165" w:rsidTr="004B5165">
        <w:trPr>
          <w:trHeight w:val="255"/>
        </w:trPr>
        <w:tc>
          <w:tcPr>
            <w:tcW w:w="0" w:type="auto"/>
            <w:gridSpan w:val="4"/>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Наименование публично-правового образования:  бюджет поселения </w:t>
            </w: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tcBorders>
              <w:top w:val="nil"/>
              <w:left w:val="single" w:sz="8" w:space="0" w:color="auto"/>
              <w:bottom w:val="single" w:sz="4" w:space="0" w:color="auto"/>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r>
      <w:tr w:rsidR="004B5165" w:rsidRPr="004B5165" w:rsidTr="004B5165">
        <w:trPr>
          <w:trHeight w:val="270"/>
        </w:trPr>
        <w:tc>
          <w:tcPr>
            <w:tcW w:w="0" w:type="auto"/>
            <w:gridSpan w:val="4"/>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Периодичность:         месячная, квартальная, годовая</w:t>
            </w:r>
          </w:p>
        </w:tc>
        <w:tc>
          <w:tcPr>
            <w:tcW w:w="0" w:type="auto"/>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по ОКЕИ</w:t>
            </w:r>
          </w:p>
        </w:tc>
        <w:tc>
          <w:tcPr>
            <w:tcW w:w="0" w:type="auto"/>
            <w:tcBorders>
              <w:top w:val="nil"/>
              <w:left w:val="single" w:sz="8" w:space="0" w:color="auto"/>
              <w:bottom w:val="single" w:sz="8" w:space="0" w:color="auto"/>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383</w:t>
            </w:r>
          </w:p>
        </w:tc>
      </w:tr>
      <w:tr w:rsidR="004B5165" w:rsidRPr="004B5165" w:rsidTr="004B5165">
        <w:trPr>
          <w:trHeight w:val="255"/>
        </w:trPr>
        <w:tc>
          <w:tcPr>
            <w:tcW w:w="0" w:type="auto"/>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Единица измерения:  </w:t>
            </w:r>
            <w:proofErr w:type="spellStart"/>
            <w:r w:rsidRPr="004B5165">
              <w:rPr>
                <w:rFonts w:ascii="Times New Roman" w:hAnsi="Times New Roman"/>
                <w:sz w:val="16"/>
                <w:szCs w:val="16"/>
              </w:rPr>
              <w:t>руб</w:t>
            </w:r>
            <w:proofErr w:type="spellEnd"/>
            <w:r w:rsidRPr="004B5165">
              <w:rPr>
                <w:rFonts w:ascii="Times New Roman" w:hAnsi="Times New Roman"/>
                <w:sz w:val="16"/>
                <w:szCs w:val="16"/>
              </w:rPr>
              <w:t xml:space="preserve"> </w:t>
            </w: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300"/>
        </w:trPr>
        <w:tc>
          <w:tcPr>
            <w:tcW w:w="0" w:type="auto"/>
            <w:gridSpan w:val="6"/>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1. Доходы бюджета</w:t>
            </w:r>
          </w:p>
        </w:tc>
      </w:tr>
      <w:tr w:rsidR="004B5165" w:rsidRPr="004B5165" w:rsidTr="004B5165">
        <w:trPr>
          <w:trHeight w:val="255"/>
        </w:trPr>
        <w:tc>
          <w:tcPr>
            <w:tcW w:w="0" w:type="auto"/>
            <w:vMerge w:val="restart"/>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Наименование показателя</w:t>
            </w:r>
          </w:p>
        </w:tc>
        <w:tc>
          <w:tcPr>
            <w:tcW w:w="0" w:type="auto"/>
            <w:vMerge w:val="restart"/>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Код </w:t>
            </w:r>
            <w:proofErr w:type="spellStart"/>
            <w:proofErr w:type="gramStart"/>
            <w:r w:rsidRPr="004B5165">
              <w:rPr>
                <w:rFonts w:ascii="Times New Roman" w:hAnsi="Times New Roman"/>
                <w:sz w:val="16"/>
                <w:szCs w:val="16"/>
              </w:rPr>
              <w:t>стро-ки</w:t>
            </w:r>
            <w:proofErr w:type="spellEnd"/>
            <w:proofErr w:type="gramEnd"/>
          </w:p>
        </w:tc>
        <w:tc>
          <w:tcPr>
            <w:tcW w:w="0" w:type="auto"/>
            <w:vMerge w:val="restart"/>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Код дохода по бюджетной классификации</w:t>
            </w:r>
          </w:p>
        </w:tc>
        <w:tc>
          <w:tcPr>
            <w:tcW w:w="0" w:type="auto"/>
            <w:vMerge w:val="restart"/>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Утвержденные бюджетные назначения</w:t>
            </w:r>
          </w:p>
        </w:tc>
        <w:tc>
          <w:tcPr>
            <w:tcW w:w="0" w:type="auto"/>
            <w:tcBorders>
              <w:top w:val="single" w:sz="8" w:space="0" w:color="auto"/>
              <w:left w:val="nil"/>
              <w:bottom w:val="nil"/>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vMerge w:val="restart"/>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Неисполненные назначения</w:t>
            </w:r>
          </w:p>
        </w:tc>
      </w:tr>
      <w:tr w:rsidR="004B5165" w:rsidRPr="004B5165" w:rsidTr="004B5165">
        <w:trPr>
          <w:trHeight w:val="322"/>
        </w:trPr>
        <w:tc>
          <w:tcPr>
            <w:tcW w:w="0" w:type="auto"/>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0" w:type="auto"/>
            <w:vMerge w:val="restart"/>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Исполнено</w:t>
            </w: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r>
      <w:tr w:rsidR="004B5165" w:rsidRPr="004B5165" w:rsidTr="004B5165">
        <w:trPr>
          <w:trHeight w:val="322"/>
        </w:trPr>
        <w:tc>
          <w:tcPr>
            <w:tcW w:w="0" w:type="auto"/>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0" w:type="auto"/>
            <w:vMerge/>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r>
      <w:tr w:rsidR="004B5165" w:rsidRPr="004B5165" w:rsidTr="004B5165">
        <w:trPr>
          <w:trHeight w:val="184"/>
        </w:trPr>
        <w:tc>
          <w:tcPr>
            <w:tcW w:w="0" w:type="auto"/>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0" w:type="auto"/>
            <w:vMerge/>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r>
      <w:tr w:rsidR="004B5165" w:rsidRPr="004B5165" w:rsidTr="004B5165">
        <w:trPr>
          <w:trHeight w:val="322"/>
        </w:trPr>
        <w:tc>
          <w:tcPr>
            <w:tcW w:w="0" w:type="auto"/>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0" w:type="auto"/>
            <w:vMerge/>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r>
      <w:tr w:rsidR="004B5165" w:rsidRPr="004B5165" w:rsidTr="004B5165">
        <w:trPr>
          <w:trHeight w:val="322"/>
        </w:trPr>
        <w:tc>
          <w:tcPr>
            <w:tcW w:w="0" w:type="auto"/>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0" w:type="auto"/>
            <w:vMerge/>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r>
      <w:tr w:rsidR="004B5165" w:rsidRPr="004B5165" w:rsidTr="004B5165">
        <w:trPr>
          <w:trHeight w:val="184"/>
        </w:trPr>
        <w:tc>
          <w:tcPr>
            <w:tcW w:w="0" w:type="auto"/>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0" w:type="auto"/>
            <w:vMerge/>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r>
      <w:tr w:rsidR="004B5165" w:rsidRPr="004B5165" w:rsidTr="004B5165">
        <w:trPr>
          <w:trHeight w:val="270"/>
        </w:trPr>
        <w:tc>
          <w:tcPr>
            <w:tcW w:w="0" w:type="auto"/>
            <w:tcBorders>
              <w:top w:val="nil"/>
              <w:left w:val="single" w:sz="8" w:space="0" w:color="auto"/>
              <w:bottom w:val="single" w:sz="8"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w:t>
            </w:r>
          </w:p>
        </w:tc>
        <w:tc>
          <w:tcPr>
            <w:tcW w:w="0" w:type="auto"/>
            <w:tcBorders>
              <w:top w:val="nil"/>
              <w:left w:val="nil"/>
              <w:bottom w:val="single" w:sz="8"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w:t>
            </w:r>
          </w:p>
        </w:tc>
        <w:tc>
          <w:tcPr>
            <w:tcW w:w="0" w:type="auto"/>
            <w:tcBorders>
              <w:top w:val="nil"/>
              <w:left w:val="nil"/>
              <w:bottom w:val="single" w:sz="8"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w:t>
            </w:r>
          </w:p>
        </w:tc>
        <w:tc>
          <w:tcPr>
            <w:tcW w:w="0" w:type="auto"/>
            <w:tcBorders>
              <w:top w:val="nil"/>
              <w:left w:val="nil"/>
              <w:bottom w:val="single" w:sz="8"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w:t>
            </w:r>
          </w:p>
        </w:tc>
        <w:tc>
          <w:tcPr>
            <w:tcW w:w="0" w:type="auto"/>
            <w:tcBorders>
              <w:top w:val="nil"/>
              <w:left w:val="nil"/>
              <w:bottom w:val="single" w:sz="8"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w:t>
            </w:r>
          </w:p>
        </w:tc>
        <w:tc>
          <w:tcPr>
            <w:tcW w:w="0" w:type="auto"/>
            <w:tcBorders>
              <w:top w:val="nil"/>
              <w:left w:val="nil"/>
              <w:bottom w:val="single" w:sz="8"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w:t>
            </w:r>
          </w:p>
        </w:tc>
      </w:tr>
      <w:tr w:rsidR="004B5165" w:rsidRPr="004B5165" w:rsidTr="004B5165">
        <w:trPr>
          <w:trHeight w:val="390"/>
        </w:trPr>
        <w:tc>
          <w:tcPr>
            <w:tcW w:w="0" w:type="auto"/>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Доходы бюджета - Всего</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000 8 50 00000 00 0000 000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12 031 230,00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11 994 768,79</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36 461,21</w:t>
            </w:r>
          </w:p>
        </w:tc>
      </w:tr>
      <w:tr w:rsidR="004B5165" w:rsidRPr="004B5165" w:rsidTr="004B5165">
        <w:trPr>
          <w:trHeight w:val="975"/>
        </w:trPr>
        <w:tc>
          <w:tcPr>
            <w:tcW w:w="0" w:type="auto"/>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000 1 01 02010 01 0000 110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456 700,00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456 687,40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12,60</w:t>
            </w:r>
          </w:p>
        </w:tc>
      </w:tr>
      <w:tr w:rsidR="004B5165" w:rsidRPr="004B5165" w:rsidTr="004B5165">
        <w:trPr>
          <w:trHeight w:val="1365"/>
        </w:trPr>
        <w:tc>
          <w:tcPr>
            <w:tcW w:w="0" w:type="auto"/>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000 1 01 02020 01 0000 110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44,50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5,50</w:t>
            </w:r>
          </w:p>
        </w:tc>
      </w:tr>
      <w:tr w:rsidR="004B5165" w:rsidRPr="004B5165" w:rsidTr="004B5165">
        <w:trPr>
          <w:trHeight w:val="585"/>
        </w:trPr>
        <w:tc>
          <w:tcPr>
            <w:tcW w:w="0" w:type="auto"/>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000 1 01 02030 01 0000 110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7 900,00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7 872,95</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27,05</w:t>
            </w:r>
          </w:p>
        </w:tc>
      </w:tr>
      <w:tr w:rsidR="004B5165" w:rsidRPr="004B5165" w:rsidTr="004B5165">
        <w:trPr>
          <w:trHeight w:val="975"/>
        </w:trPr>
        <w:tc>
          <w:tcPr>
            <w:tcW w:w="0" w:type="auto"/>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000 1 03 02230 01 0000 110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670 500,00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670 492,49</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7,51</w:t>
            </w:r>
          </w:p>
        </w:tc>
      </w:tr>
      <w:tr w:rsidR="004B5165" w:rsidRPr="004B5165" w:rsidTr="004B5165">
        <w:trPr>
          <w:trHeight w:val="1170"/>
        </w:trPr>
        <w:tc>
          <w:tcPr>
            <w:tcW w:w="0" w:type="auto"/>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Доходы от уплаты акцизов на моторные масла для дизельных и (или) карбюраторных (</w:t>
            </w:r>
            <w:proofErr w:type="spellStart"/>
            <w:r w:rsidRPr="004B5165">
              <w:rPr>
                <w:rFonts w:ascii="Times New Roman" w:hAnsi="Times New Roman"/>
                <w:sz w:val="16"/>
                <w:szCs w:val="16"/>
              </w:rPr>
              <w:t>инжекторных</w:t>
            </w:r>
            <w:proofErr w:type="spellEnd"/>
            <w:r w:rsidRPr="004B5165">
              <w:rPr>
                <w:rFonts w:ascii="Times New Roman" w:hAnsi="Times New Roman"/>
                <w:sz w:val="16"/>
                <w:szCs w:val="16"/>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000 1 03 02240 01 0000 110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18 200,00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18 164,11</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35,89</w:t>
            </w:r>
          </w:p>
        </w:tc>
      </w:tr>
      <w:tr w:rsidR="004B5165" w:rsidRPr="004B5165" w:rsidTr="004B5165">
        <w:trPr>
          <w:trHeight w:val="975"/>
        </w:trPr>
        <w:tc>
          <w:tcPr>
            <w:tcW w:w="0" w:type="auto"/>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000 1 03 02250 01 0000 110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1 321 000,00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1 320 951,00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49,00</w:t>
            </w:r>
          </w:p>
        </w:tc>
      </w:tr>
      <w:tr w:rsidR="004B5165" w:rsidRPr="004B5165" w:rsidTr="004B5165">
        <w:trPr>
          <w:trHeight w:val="975"/>
        </w:trPr>
        <w:tc>
          <w:tcPr>
            <w:tcW w:w="0" w:type="auto"/>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000 1 03 02260 01 0000 110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-86 300,00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-86 236,76</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-63,24</w:t>
            </w:r>
          </w:p>
        </w:tc>
      </w:tr>
      <w:tr w:rsidR="004B5165" w:rsidRPr="004B5165" w:rsidTr="004B5165">
        <w:trPr>
          <w:trHeight w:val="390"/>
        </w:trPr>
        <w:tc>
          <w:tcPr>
            <w:tcW w:w="0" w:type="auto"/>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Единый сельскохозяйственный налог</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000 1 05 03010 01 0000 110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51 900,00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51 874,51</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25,49</w:t>
            </w:r>
          </w:p>
        </w:tc>
      </w:tr>
      <w:tr w:rsidR="004B5165" w:rsidRPr="004B5165" w:rsidTr="004B5165">
        <w:trPr>
          <w:trHeight w:val="390"/>
        </w:trPr>
        <w:tc>
          <w:tcPr>
            <w:tcW w:w="0" w:type="auto"/>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Единый сельскохозяйственный налог (за налоговые периоды, истекшие до 1 января 2011 года)</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000 1 05 03020 01 0000 110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4,28</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45,72</w:t>
            </w:r>
          </w:p>
        </w:tc>
      </w:tr>
      <w:tr w:rsidR="004B5165" w:rsidRPr="004B5165" w:rsidTr="004B5165">
        <w:trPr>
          <w:trHeight w:val="585"/>
        </w:trPr>
        <w:tc>
          <w:tcPr>
            <w:tcW w:w="0" w:type="auto"/>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000 1 06 01030 10 0000 110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32 500,00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32 472,96</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27,04</w:t>
            </w:r>
          </w:p>
        </w:tc>
      </w:tr>
      <w:tr w:rsidR="004B5165" w:rsidRPr="004B5165" w:rsidTr="004B5165">
        <w:trPr>
          <w:trHeight w:val="390"/>
        </w:trPr>
        <w:tc>
          <w:tcPr>
            <w:tcW w:w="0" w:type="auto"/>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Земельный налог с организаций,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000 1 06 06033 10 0000 110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332 000,00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331 983,99</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16,01</w:t>
            </w:r>
          </w:p>
        </w:tc>
      </w:tr>
      <w:tr w:rsidR="004B5165" w:rsidRPr="004B5165" w:rsidTr="004B5165">
        <w:trPr>
          <w:trHeight w:val="390"/>
        </w:trPr>
        <w:tc>
          <w:tcPr>
            <w:tcW w:w="0" w:type="auto"/>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000 1 06 06043 10 0000 110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448 150,00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448 149,07</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0,93</w:t>
            </w:r>
          </w:p>
        </w:tc>
      </w:tr>
      <w:tr w:rsidR="004B5165" w:rsidRPr="004B5165" w:rsidTr="004B5165">
        <w:trPr>
          <w:trHeight w:val="975"/>
        </w:trPr>
        <w:tc>
          <w:tcPr>
            <w:tcW w:w="0" w:type="auto"/>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000 1 08 04020 01 0000 110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6 750,00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6 750,00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trHeight w:val="975"/>
        </w:trPr>
        <w:tc>
          <w:tcPr>
            <w:tcW w:w="0" w:type="auto"/>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000 1 11 05035 10 0000 120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37 100,00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37 062,29</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37,71</w:t>
            </w:r>
          </w:p>
        </w:tc>
      </w:tr>
      <w:tr w:rsidR="004B5165" w:rsidRPr="004B5165" w:rsidTr="004B5165">
        <w:trPr>
          <w:trHeight w:val="390"/>
        </w:trPr>
        <w:tc>
          <w:tcPr>
            <w:tcW w:w="0" w:type="auto"/>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Прочие доходы от оказания платных услуг (работ) получателями средств бюджетов сельских поселений</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000 1 13 01995 10 0000 130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6 250,00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6 216,00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34,00</w:t>
            </w:r>
          </w:p>
        </w:tc>
      </w:tr>
      <w:tr w:rsidR="004B5165" w:rsidRPr="004B5165" w:rsidTr="004B5165">
        <w:trPr>
          <w:trHeight w:val="585"/>
        </w:trPr>
        <w:tc>
          <w:tcPr>
            <w:tcW w:w="0" w:type="auto"/>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lastRenderedPageBreak/>
              <w:t>Прочие поступления от денежных взысканий (штрафов) и иных сумм в возмещение ущерба, зачисляемые в бюджеты сельских поселений</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000 1 16 90050 10 0000 140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3 150,00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3 150,00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trHeight w:val="390"/>
        </w:trPr>
        <w:tc>
          <w:tcPr>
            <w:tcW w:w="0" w:type="auto"/>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БЕЗВОЗМЕЗДНЫЕ ПОСТУПЛЕНИЯ</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000 2 00 00000 00 0000 000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8 725 330,00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8 706 130,00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19 200,00</w:t>
            </w:r>
          </w:p>
        </w:tc>
      </w:tr>
      <w:tr w:rsidR="004B5165" w:rsidRPr="004B5165" w:rsidTr="004B5165">
        <w:trPr>
          <w:trHeight w:val="390"/>
        </w:trPr>
        <w:tc>
          <w:tcPr>
            <w:tcW w:w="0" w:type="auto"/>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000 2 02 00000 00 0000 000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8 113 900,00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8 094 700,00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19 200,00</w:t>
            </w:r>
          </w:p>
        </w:tc>
      </w:tr>
      <w:tr w:rsidR="004B5165" w:rsidRPr="004B5165" w:rsidTr="004B5165">
        <w:trPr>
          <w:trHeight w:val="390"/>
        </w:trPr>
        <w:tc>
          <w:tcPr>
            <w:tcW w:w="0" w:type="auto"/>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Дотации бюджетам субъектов Российской Федерации и муниципальных образований</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000 2 02 01000 00 0000 151</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5 867 600,00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5 867 600,00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trHeight w:val="390"/>
        </w:trPr>
        <w:tc>
          <w:tcPr>
            <w:tcW w:w="0" w:type="auto"/>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Дотации на выравнивание бюджетной обеспеченности</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000 2 02 01001 00 0000 151</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5 867 600,00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5 867 600,00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trHeight w:val="390"/>
        </w:trPr>
        <w:tc>
          <w:tcPr>
            <w:tcW w:w="0" w:type="auto"/>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Дотации бюджетам сельских поселений на выравнивание бюджетной обеспеченности</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000 2 02 01001 10 0000 151</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5 867 600,00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5 867 600,00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trHeight w:val="390"/>
        </w:trPr>
        <w:tc>
          <w:tcPr>
            <w:tcW w:w="0" w:type="auto"/>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Субсидии бюджетам бюджетной системы Российской Федерации (межбюджетные субсидии)</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000 2 02 02000 00 0000 151</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1 555 900,00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1 555 900,00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trHeight w:val="1170"/>
        </w:trPr>
        <w:tc>
          <w:tcPr>
            <w:tcW w:w="0" w:type="auto"/>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пунктов10 </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000 2 02 02216 00 0000 151</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500 000,00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500 000,00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trHeight w:val="1170"/>
        </w:trPr>
        <w:tc>
          <w:tcPr>
            <w:tcW w:w="0" w:type="auto"/>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000 2 02 02216 10 0000 151</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500 000,00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500 000,00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trHeight w:val="390"/>
        </w:trPr>
        <w:tc>
          <w:tcPr>
            <w:tcW w:w="0" w:type="auto"/>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Прочие субсидии</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000 2 02 02999 00 0000 151</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1 055 900,00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1 055 900,00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trHeight w:val="390"/>
        </w:trPr>
        <w:tc>
          <w:tcPr>
            <w:tcW w:w="0" w:type="auto"/>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Прочие субсидии бюджетам сельских поселений</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000 2 02 02999 10 0000 151</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1 055 900,00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1 055 900,00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trHeight w:val="390"/>
        </w:trPr>
        <w:tc>
          <w:tcPr>
            <w:tcW w:w="0" w:type="auto"/>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Субвенции бюджетам субъектов Российской Федерации и муниципальных образований</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000 2 02 03000 00 0000 151</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198 400,00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179 200,00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19 200,00</w:t>
            </w:r>
          </w:p>
        </w:tc>
      </w:tr>
      <w:tr w:rsidR="004B5165" w:rsidRPr="004B5165" w:rsidTr="004B5165">
        <w:trPr>
          <w:trHeight w:val="585"/>
        </w:trPr>
        <w:tc>
          <w:tcPr>
            <w:tcW w:w="0" w:type="auto"/>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Субвенции бюджетам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000 2 02 03015 00 0000 151</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198 300,00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179 100,00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19 200,00</w:t>
            </w:r>
          </w:p>
        </w:tc>
      </w:tr>
      <w:tr w:rsidR="004B5165" w:rsidRPr="004B5165" w:rsidTr="004B5165">
        <w:trPr>
          <w:trHeight w:val="585"/>
        </w:trPr>
        <w:tc>
          <w:tcPr>
            <w:tcW w:w="0" w:type="auto"/>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000 2 02 03015 10 0000 151</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198 300,00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179 100,00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19 200,00</w:t>
            </w:r>
          </w:p>
        </w:tc>
      </w:tr>
      <w:tr w:rsidR="004B5165" w:rsidRPr="004B5165" w:rsidTr="004B5165">
        <w:trPr>
          <w:trHeight w:val="390"/>
        </w:trPr>
        <w:tc>
          <w:tcPr>
            <w:tcW w:w="0" w:type="auto"/>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Субвенции местным бюджетам на выполнение передаваемых полномочий субъектов Российской Федерации</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000 2 02 03024 00 0000 151</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trHeight w:val="390"/>
        </w:trPr>
        <w:tc>
          <w:tcPr>
            <w:tcW w:w="0" w:type="auto"/>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000 2 02 03024 10 0000 151</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trHeight w:val="390"/>
        </w:trPr>
        <w:tc>
          <w:tcPr>
            <w:tcW w:w="0" w:type="auto"/>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Иные межбюджетные трансферты</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000 2 02 04000 00 0000 151</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492 000,00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492 000,00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trHeight w:val="390"/>
        </w:trPr>
        <w:tc>
          <w:tcPr>
            <w:tcW w:w="0" w:type="auto"/>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Прочие межбюджетные трансферты, передаваемые бюджетам</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000 2 02 04999 00 0000 151</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492 000,00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492 000,00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trHeight w:val="390"/>
        </w:trPr>
        <w:tc>
          <w:tcPr>
            <w:tcW w:w="0" w:type="auto"/>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Прочие межбюджетные трансферты, передаваемые бюджетам сельских поселений</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000 2 02 04999 10 0000 151</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492 000,00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492 000,00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trHeight w:val="390"/>
        </w:trPr>
        <w:tc>
          <w:tcPr>
            <w:tcW w:w="0" w:type="auto"/>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ПРОЧИЕ БЕЗВОЗМЕЗДНЫЕ ПОСТУПЛЕНИЯ</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000 2 07 00000 00 0000 000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611 430,00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611 430,00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trHeight w:val="390"/>
        </w:trPr>
        <w:tc>
          <w:tcPr>
            <w:tcW w:w="0" w:type="auto"/>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Прочие безвозмездные поступления в бюджеты сельских поселений</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000 2 07 05000 10 0000 180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611 430,00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611 430,00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trHeight w:val="390"/>
        </w:trPr>
        <w:tc>
          <w:tcPr>
            <w:tcW w:w="0" w:type="auto"/>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Прочие безвозмездные поступления в бюджеты сельских поселений</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000 2 07 05030 10 0000 180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611 430,00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611 430,00</w:t>
            </w:r>
          </w:p>
        </w:tc>
        <w:tc>
          <w:tcPr>
            <w:tcW w:w="0" w:type="auto"/>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trHeight w:val="600"/>
        </w:trPr>
        <w:tc>
          <w:tcPr>
            <w:tcW w:w="0" w:type="auto"/>
            <w:tcBorders>
              <w:top w:val="nil"/>
              <w:left w:val="single" w:sz="8" w:space="0" w:color="auto"/>
              <w:bottom w:val="single" w:sz="8"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0" w:type="auto"/>
            <w:tcBorders>
              <w:top w:val="nil"/>
              <w:left w:val="nil"/>
              <w:bottom w:val="single" w:sz="8"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tcBorders>
              <w:top w:val="nil"/>
              <w:left w:val="nil"/>
              <w:bottom w:val="single" w:sz="8"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000 2 19 05000 10 0000 151</w:t>
            </w:r>
          </w:p>
        </w:tc>
        <w:tc>
          <w:tcPr>
            <w:tcW w:w="0" w:type="auto"/>
            <w:tcBorders>
              <w:top w:val="nil"/>
              <w:left w:val="nil"/>
              <w:bottom w:val="single" w:sz="8"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nil"/>
              <w:bottom w:val="single" w:sz="8"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-17 000,00</w:t>
            </w:r>
          </w:p>
        </w:tc>
        <w:tc>
          <w:tcPr>
            <w:tcW w:w="0" w:type="auto"/>
            <w:tcBorders>
              <w:top w:val="nil"/>
              <w:left w:val="nil"/>
              <w:bottom w:val="single" w:sz="8"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bl>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 xml:space="preserve">                           </w:t>
      </w:r>
    </w:p>
    <w:p w:rsidR="004B5165" w:rsidRPr="004B5165" w:rsidRDefault="004B5165" w:rsidP="004B5165">
      <w:pPr>
        <w:pStyle w:val="15"/>
        <w:jc w:val="center"/>
        <w:rPr>
          <w:rFonts w:ascii="Times New Roman" w:hAnsi="Times New Roman"/>
          <w:b/>
          <w:sz w:val="16"/>
          <w:szCs w:val="16"/>
        </w:rPr>
      </w:pPr>
      <w:r w:rsidRPr="004B5165">
        <w:rPr>
          <w:rFonts w:ascii="Times New Roman" w:hAnsi="Times New Roman"/>
          <w:b/>
          <w:sz w:val="16"/>
          <w:szCs w:val="16"/>
        </w:rPr>
        <w:t>Отчет о предоставленных гарантиях</w:t>
      </w:r>
    </w:p>
    <w:p w:rsidR="004B5165" w:rsidRPr="004B5165" w:rsidRDefault="004B5165" w:rsidP="004B5165">
      <w:pPr>
        <w:pStyle w:val="15"/>
        <w:rPr>
          <w:rFonts w:ascii="Times New Roman" w:hAnsi="Times New Roman"/>
          <w:b/>
          <w:sz w:val="16"/>
          <w:szCs w:val="16"/>
        </w:rPr>
      </w:pP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Предоставленных муниципальных гарантий в 2015 году не было.</w:t>
      </w:r>
    </w:p>
    <w:p w:rsidR="004B5165" w:rsidRPr="004B5165" w:rsidRDefault="004B5165" w:rsidP="004B5165">
      <w:pPr>
        <w:pStyle w:val="15"/>
        <w:rPr>
          <w:rFonts w:ascii="Times New Roman" w:hAnsi="Times New Roman"/>
          <w:sz w:val="16"/>
          <w:szCs w:val="16"/>
        </w:rPr>
      </w:pP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Главный бухгалтер                                                               Т.А. Шеина</w:t>
      </w:r>
    </w:p>
    <w:p w:rsidR="004B5165" w:rsidRPr="004B5165" w:rsidRDefault="004B5165" w:rsidP="004B5165">
      <w:pPr>
        <w:pStyle w:val="15"/>
        <w:rPr>
          <w:rFonts w:ascii="Times New Roman" w:hAnsi="Times New Roman"/>
          <w:sz w:val="16"/>
          <w:szCs w:val="16"/>
        </w:rPr>
      </w:pPr>
    </w:p>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Информация о кредитных соглашениях и договоров по кредитам и суммам на 2015 год</w:t>
      </w:r>
    </w:p>
    <w:p w:rsidR="004B5165" w:rsidRPr="004B5165" w:rsidRDefault="004B5165" w:rsidP="004B5165">
      <w:pPr>
        <w:pStyle w:val="15"/>
        <w:rPr>
          <w:rFonts w:ascii="Times New Roman" w:hAnsi="Times New Roman"/>
          <w:sz w:val="16"/>
          <w:szCs w:val="16"/>
        </w:rPr>
      </w:pP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Заключенных соглашений и договоров от имени поселения Коуракского сельсовета Тогучинского района Новосибирской области на начало и конец 2015 года не было.</w:t>
      </w:r>
    </w:p>
    <w:p w:rsidR="004B5165" w:rsidRPr="004B5165" w:rsidRDefault="004B5165" w:rsidP="004B5165">
      <w:pPr>
        <w:pStyle w:val="15"/>
        <w:rPr>
          <w:rFonts w:ascii="Times New Roman" w:hAnsi="Times New Roman"/>
          <w:sz w:val="16"/>
          <w:szCs w:val="16"/>
        </w:rPr>
      </w:pP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Главный бухгалтер                               Т.А. Шеина</w:t>
      </w:r>
    </w:p>
    <w:p w:rsidR="004B5165" w:rsidRPr="004B5165" w:rsidRDefault="004B5165" w:rsidP="004B5165">
      <w:pPr>
        <w:pStyle w:val="15"/>
        <w:rPr>
          <w:rFonts w:ascii="Times New Roman" w:hAnsi="Times New Roman"/>
          <w:sz w:val="16"/>
          <w:szCs w:val="16"/>
        </w:rPr>
      </w:pPr>
    </w:p>
    <w:p w:rsidR="004B5165" w:rsidRPr="004B5165" w:rsidRDefault="004B5165" w:rsidP="004B5165">
      <w:pPr>
        <w:pStyle w:val="15"/>
        <w:jc w:val="center"/>
        <w:rPr>
          <w:rFonts w:ascii="Times New Roman" w:hAnsi="Times New Roman"/>
          <w:sz w:val="16"/>
          <w:szCs w:val="16"/>
        </w:rPr>
      </w:pPr>
      <w:r w:rsidRPr="004B5165">
        <w:rPr>
          <w:rFonts w:ascii="Times New Roman" w:hAnsi="Times New Roman"/>
          <w:sz w:val="16"/>
          <w:szCs w:val="16"/>
        </w:rPr>
        <w:lastRenderedPageBreak/>
        <w:t>Положение о Резервном фонде в 2015 году не было разработано.</w:t>
      </w:r>
    </w:p>
    <w:p w:rsidR="004B5165" w:rsidRPr="004B5165" w:rsidRDefault="004B5165" w:rsidP="004B5165">
      <w:pPr>
        <w:pStyle w:val="15"/>
        <w:jc w:val="center"/>
        <w:rPr>
          <w:rFonts w:ascii="Times New Roman" w:hAnsi="Times New Roman"/>
          <w:sz w:val="16"/>
          <w:szCs w:val="16"/>
        </w:rPr>
      </w:pPr>
    </w:p>
    <w:p w:rsidR="004B5165" w:rsidRPr="004B5165" w:rsidRDefault="004B5165" w:rsidP="004B5165">
      <w:pPr>
        <w:pStyle w:val="15"/>
        <w:jc w:val="center"/>
        <w:rPr>
          <w:rFonts w:ascii="Times New Roman" w:hAnsi="Times New Roman"/>
          <w:sz w:val="16"/>
          <w:szCs w:val="16"/>
        </w:rPr>
      </w:pPr>
      <w:r w:rsidRPr="004B5165">
        <w:rPr>
          <w:rFonts w:ascii="Times New Roman" w:hAnsi="Times New Roman"/>
          <w:sz w:val="16"/>
          <w:szCs w:val="16"/>
        </w:rPr>
        <w:t>Главный бухгалтер                                    Т.А. Шеина</w:t>
      </w:r>
    </w:p>
    <w:p w:rsidR="004B5165" w:rsidRPr="004B5165" w:rsidRDefault="004B5165" w:rsidP="004B5165">
      <w:pPr>
        <w:pStyle w:val="15"/>
        <w:jc w:val="center"/>
        <w:rPr>
          <w:rFonts w:ascii="Times New Roman" w:hAnsi="Times New Roman"/>
          <w:b/>
          <w:sz w:val="16"/>
          <w:szCs w:val="16"/>
        </w:rPr>
      </w:pPr>
      <w:r w:rsidRPr="004B5165">
        <w:rPr>
          <w:rFonts w:ascii="Times New Roman" w:hAnsi="Times New Roman"/>
          <w:b/>
          <w:sz w:val="16"/>
          <w:szCs w:val="16"/>
        </w:rPr>
        <w:t>Отчет об использовании бюджетных ассигнований резервного фонда</w:t>
      </w:r>
    </w:p>
    <w:p w:rsidR="004B5165" w:rsidRPr="004B5165" w:rsidRDefault="004B5165" w:rsidP="004B5165">
      <w:pPr>
        <w:pStyle w:val="15"/>
        <w:rPr>
          <w:rFonts w:ascii="Times New Roman" w:hAnsi="Times New Roman"/>
          <w:b/>
          <w:sz w:val="16"/>
          <w:szCs w:val="16"/>
        </w:rPr>
      </w:pP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Выделение  средств резервного фонда в 2015 году не было.</w:t>
      </w:r>
    </w:p>
    <w:p w:rsidR="004B5165" w:rsidRPr="004B5165" w:rsidRDefault="004B5165" w:rsidP="004B5165">
      <w:pPr>
        <w:pStyle w:val="15"/>
        <w:rPr>
          <w:rFonts w:ascii="Times New Roman" w:hAnsi="Times New Roman"/>
          <w:b/>
          <w:sz w:val="16"/>
          <w:szCs w:val="16"/>
        </w:rPr>
      </w:pP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Главный бухгалтер                                   Т.А. Шеина</w:t>
      </w:r>
    </w:p>
    <w:p w:rsidR="004B5165" w:rsidRPr="004B5165" w:rsidRDefault="004B5165" w:rsidP="004B5165">
      <w:pPr>
        <w:pStyle w:val="15"/>
        <w:rPr>
          <w:rFonts w:ascii="Times New Roman" w:hAnsi="Times New Roman"/>
          <w:sz w:val="16"/>
          <w:szCs w:val="16"/>
        </w:rPr>
      </w:pPr>
    </w:p>
    <w:tbl>
      <w:tblPr>
        <w:tblW w:w="0" w:type="auto"/>
        <w:tblLayout w:type="fixed"/>
        <w:tblLook w:val="04A0" w:firstRow="1" w:lastRow="0" w:firstColumn="1" w:lastColumn="0" w:noHBand="0" w:noVBand="1"/>
      </w:tblPr>
      <w:tblGrid>
        <w:gridCol w:w="830"/>
        <w:gridCol w:w="1296"/>
        <w:gridCol w:w="576"/>
        <w:gridCol w:w="1873"/>
        <w:gridCol w:w="576"/>
        <w:gridCol w:w="4608"/>
      </w:tblGrid>
      <w:tr w:rsidR="004B5165" w:rsidRPr="004B5165" w:rsidTr="004B5165">
        <w:trPr>
          <w:cantSplit/>
          <w:trHeight w:val="1218"/>
        </w:trPr>
        <w:tc>
          <w:tcPr>
            <w:tcW w:w="4575" w:type="dxa"/>
            <w:gridSpan w:val="4"/>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АДМИНИСТРАЦИЯ</w:t>
            </w:r>
          </w:p>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КОУРАКСКОГО СЕЛЬСОВЕТА</w:t>
            </w:r>
          </w:p>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ТОГУЧИНСКОГО РАЙОНА</w:t>
            </w:r>
          </w:p>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НОВОСИБИРСКОЙ ОБЛАСТИ</w:t>
            </w:r>
          </w:p>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Партизанская ул., 10/1, с. Коурак, 633472</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Тел.: 44-137, 44-190</w:t>
            </w:r>
          </w:p>
          <w:p w:rsidR="004B5165" w:rsidRPr="004B5165" w:rsidRDefault="004B5165" w:rsidP="004B5165">
            <w:pPr>
              <w:pStyle w:val="15"/>
              <w:rPr>
                <w:rFonts w:ascii="Times New Roman" w:hAnsi="Times New Roman"/>
                <w:sz w:val="16"/>
                <w:szCs w:val="16"/>
                <w:lang w:val="en-US"/>
              </w:rPr>
            </w:pPr>
            <w:r w:rsidRPr="004B5165">
              <w:rPr>
                <w:rFonts w:ascii="Times New Roman" w:hAnsi="Times New Roman"/>
                <w:sz w:val="16"/>
                <w:szCs w:val="16"/>
              </w:rPr>
              <w:t>Факс</w:t>
            </w:r>
            <w:r w:rsidRPr="004B5165">
              <w:rPr>
                <w:rFonts w:ascii="Times New Roman" w:hAnsi="Times New Roman"/>
                <w:sz w:val="16"/>
                <w:szCs w:val="16"/>
                <w:lang w:val="en-US"/>
              </w:rPr>
              <w:t>: 44-137</w:t>
            </w:r>
          </w:p>
          <w:p w:rsidR="004B5165" w:rsidRPr="004B5165" w:rsidRDefault="004B5165" w:rsidP="004B5165">
            <w:pPr>
              <w:pStyle w:val="15"/>
              <w:rPr>
                <w:rFonts w:ascii="Times New Roman" w:hAnsi="Times New Roman"/>
                <w:sz w:val="16"/>
                <w:szCs w:val="16"/>
                <w:lang w:val="en-US"/>
              </w:rPr>
            </w:pPr>
            <w:r w:rsidRPr="004B5165">
              <w:rPr>
                <w:rFonts w:ascii="Times New Roman" w:hAnsi="Times New Roman"/>
                <w:sz w:val="16"/>
                <w:szCs w:val="16"/>
                <w:lang w:val="en-US"/>
              </w:rPr>
              <w:t>E-mail</w:t>
            </w:r>
            <w:r w:rsidRPr="004B5165">
              <w:rPr>
                <w:rFonts w:ascii="Times New Roman" w:hAnsi="Times New Roman"/>
                <w:color w:val="000000"/>
                <w:sz w:val="16"/>
                <w:szCs w:val="16"/>
                <w:lang w:val="en-US"/>
              </w:rPr>
              <w:t>: kourak-ss@mail.ru</w:t>
            </w:r>
          </w:p>
        </w:tc>
        <w:tc>
          <w:tcPr>
            <w:tcW w:w="576" w:type="dxa"/>
            <w:vMerge w:val="restart"/>
          </w:tcPr>
          <w:p w:rsidR="004B5165" w:rsidRPr="004B5165" w:rsidRDefault="004B5165" w:rsidP="004B5165">
            <w:pPr>
              <w:pStyle w:val="15"/>
              <w:rPr>
                <w:rFonts w:ascii="Times New Roman" w:hAnsi="Times New Roman"/>
                <w:sz w:val="16"/>
                <w:szCs w:val="16"/>
                <w:lang w:val="en-US"/>
              </w:rPr>
            </w:pPr>
          </w:p>
        </w:tc>
        <w:tc>
          <w:tcPr>
            <w:tcW w:w="4608" w:type="dxa"/>
            <w:vMerge w:val="restart"/>
          </w:tcPr>
          <w:p w:rsidR="004B5165" w:rsidRPr="004B5165" w:rsidRDefault="004B5165" w:rsidP="004B5165">
            <w:pPr>
              <w:pStyle w:val="15"/>
              <w:rPr>
                <w:rFonts w:ascii="Times New Roman" w:hAnsi="Times New Roman"/>
                <w:sz w:val="16"/>
                <w:szCs w:val="16"/>
                <w:lang w:val="en-US"/>
              </w:rPr>
            </w:pP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Председателю </w:t>
            </w:r>
            <w:proofErr w:type="gramStart"/>
            <w:r w:rsidRPr="004B5165">
              <w:rPr>
                <w:rFonts w:ascii="Times New Roman" w:hAnsi="Times New Roman"/>
                <w:sz w:val="16"/>
                <w:szCs w:val="16"/>
              </w:rPr>
              <w:t>ревизионной</w:t>
            </w:r>
            <w:proofErr w:type="gramEnd"/>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Комиссии</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А.Г. </w:t>
            </w:r>
            <w:proofErr w:type="spellStart"/>
            <w:r w:rsidRPr="004B5165">
              <w:rPr>
                <w:rFonts w:ascii="Times New Roman" w:hAnsi="Times New Roman"/>
                <w:sz w:val="16"/>
                <w:szCs w:val="16"/>
              </w:rPr>
              <w:t>Касько</w:t>
            </w:r>
            <w:proofErr w:type="spellEnd"/>
          </w:p>
          <w:p w:rsidR="004B5165" w:rsidRPr="004B5165" w:rsidRDefault="004B5165" w:rsidP="004B5165">
            <w:pPr>
              <w:pStyle w:val="15"/>
              <w:rPr>
                <w:rFonts w:ascii="Times New Roman" w:hAnsi="Times New Roman"/>
                <w:sz w:val="16"/>
                <w:szCs w:val="16"/>
              </w:rPr>
            </w:pPr>
          </w:p>
          <w:p w:rsidR="004B5165" w:rsidRPr="004B5165" w:rsidRDefault="004B5165" w:rsidP="004B5165">
            <w:pPr>
              <w:pStyle w:val="15"/>
              <w:rPr>
                <w:rFonts w:ascii="Times New Roman" w:hAnsi="Times New Roman"/>
                <w:sz w:val="16"/>
                <w:szCs w:val="16"/>
              </w:rPr>
            </w:pPr>
          </w:p>
          <w:p w:rsidR="004B5165" w:rsidRPr="004B5165" w:rsidRDefault="004B5165" w:rsidP="004B5165">
            <w:pPr>
              <w:pStyle w:val="15"/>
              <w:rPr>
                <w:rFonts w:ascii="Times New Roman" w:hAnsi="Times New Roman"/>
                <w:sz w:val="16"/>
                <w:szCs w:val="16"/>
              </w:rPr>
            </w:pPr>
          </w:p>
        </w:tc>
      </w:tr>
      <w:tr w:rsidR="004B5165" w:rsidRPr="004B5165" w:rsidTr="004B5165">
        <w:trPr>
          <w:cantSplit/>
          <w:trHeight w:val="235"/>
        </w:trPr>
        <w:tc>
          <w:tcPr>
            <w:tcW w:w="2126" w:type="dxa"/>
            <w:gridSpan w:val="2"/>
            <w:tcBorders>
              <w:top w:val="nil"/>
              <w:left w:val="nil"/>
              <w:bottom w:val="single" w:sz="4" w:space="0" w:color="auto"/>
              <w:right w:val="nil"/>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31.03.2016</w:t>
            </w:r>
          </w:p>
        </w:tc>
        <w:tc>
          <w:tcPr>
            <w:tcW w:w="576" w:type="dxa"/>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872" w:type="dxa"/>
            <w:tcBorders>
              <w:top w:val="nil"/>
              <w:left w:val="nil"/>
              <w:bottom w:val="single" w:sz="4" w:space="0" w:color="auto"/>
              <w:right w:val="nil"/>
            </w:tcBorders>
          </w:tcPr>
          <w:p w:rsidR="004B5165" w:rsidRPr="004B5165" w:rsidRDefault="004B5165" w:rsidP="004B5165">
            <w:pPr>
              <w:pStyle w:val="15"/>
              <w:rPr>
                <w:rFonts w:ascii="Times New Roman" w:hAnsi="Times New Roman"/>
                <w:sz w:val="16"/>
                <w:szCs w:val="16"/>
              </w:rPr>
            </w:pPr>
          </w:p>
        </w:tc>
        <w:tc>
          <w:tcPr>
            <w:tcW w:w="576" w:type="dxa"/>
            <w:vMerge/>
            <w:vAlign w:val="center"/>
            <w:hideMark/>
          </w:tcPr>
          <w:p w:rsidR="004B5165" w:rsidRPr="004B5165" w:rsidRDefault="004B5165" w:rsidP="004B5165">
            <w:pPr>
              <w:pStyle w:val="15"/>
              <w:rPr>
                <w:rFonts w:ascii="Times New Roman" w:eastAsia="Calibri" w:hAnsi="Times New Roman"/>
                <w:sz w:val="16"/>
                <w:szCs w:val="16"/>
                <w:lang w:val="en-US" w:eastAsia="en-US"/>
              </w:rPr>
            </w:pPr>
          </w:p>
        </w:tc>
        <w:tc>
          <w:tcPr>
            <w:tcW w:w="4608" w:type="dxa"/>
            <w:vMerge/>
            <w:vAlign w:val="center"/>
            <w:hideMark/>
          </w:tcPr>
          <w:p w:rsidR="004B5165" w:rsidRPr="004B5165" w:rsidRDefault="004B5165" w:rsidP="004B5165">
            <w:pPr>
              <w:pStyle w:val="15"/>
              <w:rPr>
                <w:rFonts w:ascii="Times New Roman" w:eastAsia="Calibri" w:hAnsi="Times New Roman"/>
                <w:sz w:val="16"/>
                <w:szCs w:val="16"/>
                <w:lang w:eastAsia="en-US"/>
              </w:rPr>
            </w:pPr>
          </w:p>
        </w:tc>
      </w:tr>
      <w:tr w:rsidR="004B5165" w:rsidRPr="004B5165" w:rsidTr="004B5165">
        <w:trPr>
          <w:cantSplit/>
          <w:trHeight w:val="577"/>
        </w:trPr>
        <w:tc>
          <w:tcPr>
            <w:tcW w:w="830" w:type="dxa"/>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На №</w:t>
            </w:r>
          </w:p>
        </w:tc>
        <w:tc>
          <w:tcPr>
            <w:tcW w:w="1296" w:type="dxa"/>
            <w:tcBorders>
              <w:top w:val="nil"/>
              <w:left w:val="nil"/>
              <w:bottom w:val="single" w:sz="4" w:space="0" w:color="auto"/>
              <w:right w:val="nil"/>
            </w:tcBorders>
            <w:vAlign w:val="bottom"/>
          </w:tcPr>
          <w:p w:rsidR="004B5165" w:rsidRPr="004B5165" w:rsidRDefault="004B5165" w:rsidP="004B5165">
            <w:pPr>
              <w:pStyle w:val="15"/>
              <w:rPr>
                <w:rFonts w:ascii="Times New Roman" w:hAnsi="Times New Roman"/>
                <w:sz w:val="16"/>
                <w:szCs w:val="16"/>
              </w:rPr>
            </w:pPr>
          </w:p>
        </w:tc>
        <w:tc>
          <w:tcPr>
            <w:tcW w:w="576" w:type="dxa"/>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от</w:t>
            </w:r>
          </w:p>
        </w:tc>
        <w:tc>
          <w:tcPr>
            <w:tcW w:w="1872" w:type="dxa"/>
            <w:tcBorders>
              <w:top w:val="nil"/>
              <w:left w:val="nil"/>
              <w:bottom w:val="single" w:sz="4" w:space="0" w:color="auto"/>
              <w:right w:val="nil"/>
            </w:tcBorders>
            <w:vAlign w:val="bottom"/>
          </w:tcPr>
          <w:p w:rsidR="004B5165" w:rsidRPr="004B5165" w:rsidRDefault="004B5165" w:rsidP="004B5165">
            <w:pPr>
              <w:pStyle w:val="15"/>
              <w:rPr>
                <w:rFonts w:ascii="Times New Roman" w:hAnsi="Times New Roman"/>
                <w:sz w:val="16"/>
                <w:szCs w:val="16"/>
              </w:rPr>
            </w:pPr>
          </w:p>
        </w:tc>
        <w:tc>
          <w:tcPr>
            <w:tcW w:w="576" w:type="dxa"/>
            <w:vMerge/>
            <w:vAlign w:val="center"/>
            <w:hideMark/>
          </w:tcPr>
          <w:p w:rsidR="004B5165" w:rsidRPr="004B5165" w:rsidRDefault="004B5165" w:rsidP="004B5165">
            <w:pPr>
              <w:pStyle w:val="15"/>
              <w:rPr>
                <w:rFonts w:ascii="Times New Roman" w:eastAsia="Calibri" w:hAnsi="Times New Roman"/>
                <w:sz w:val="16"/>
                <w:szCs w:val="16"/>
                <w:lang w:val="en-US" w:eastAsia="en-US"/>
              </w:rPr>
            </w:pPr>
          </w:p>
        </w:tc>
        <w:tc>
          <w:tcPr>
            <w:tcW w:w="4608" w:type="dxa"/>
            <w:vMerge/>
            <w:vAlign w:val="center"/>
            <w:hideMark/>
          </w:tcPr>
          <w:p w:rsidR="004B5165" w:rsidRPr="004B5165" w:rsidRDefault="004B5165" w:rsidP="004B5165">
            <w:pPr>
              <w:pStyle w:val="15"/>
              <w:rPr>
                <w:rFonts w:ascii="Times New Roman" w:eastAsia="Calibri" w:hAnsi="Times New Roman"/>
                <w:sz w:val="16"/>
                <w:szCs w:val="16"/>
                <w:lang w:eastAsia="en-US"/>
              </w:rPr>
            </w:pPr>
          </w:p>
        </w:tc>
      </w:tr>
    </w:tbl>
    <w:p w:rsidR="004B5165" w:rsidRPr="004B5165" w:rsidRDefault="004B5165" w:rsidP="004B5165">
      <w:pPr>
        <w:pStyle w:val="15"/>
        <w:rPr>
          <w:rFonts w:ascii="Times New Roman" w:hAnsi="Times New Roman"/>
          <w:sz w:val="16"/>
          <w:szCs w:val="16"/>
        </w:rPr>
      </w:pP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Отчет</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о доходах, полученных от использования муниципального имущества</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Коуракского</w:t>
      </w:r>
      <w:r w:rsidR="00B145CB">
        <w:rPr>
          <w:rFonts w:ascii="Times New Roman" w:hAnsi="Times New Roman"/>
          <w:sz w:val="16"/>
          <w:szCs w:val="16"/>
        </w:rPr>
        <w:t xml:space="preserve"> сельсовета Тогучинского района</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В администрацию Коуракского сельсовета Тогучинского района Новосибирской области в 2015 году согласно заключенным договорам поступили доходы от сдачи в аренду имущества в сумме 37 062</w:t>
      </w:r>
      <w:r w:rsidR="00B145CB">
        <w:rPr>
          <w:rFonts w:ascii="Times New Roman" w:hAnsi="Times New Roman"/>
          <w:sz w:val="16"/>
          <w:szCs w:val="16"/>
        </w:rPr>
        <w:t xml:space="preserve"> рублей 29 копеек. В том числе:</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ОАО «Сбербанк России» в сумме 19 165,09 рублей</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ФГУП «Почта России»    в сумме  5 885,44 рублей</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ОАО «Здор</w:t>
      </w:r>
      <w:r w:rsidR="00B145CB">
        <w:rPr>
          <w:rFonts w:ascii="Times New Roman" w:hAnsi="Times New Roman"/>
          <w:sz w:val="16"/>
          <w:szCs w:val="16"/>
        </w:rPr>
        <w:t>овье»  в сумме 12 011,76 рублей</w:t>
      </w:r>
    </w:p>
    <w:p w:rsidR="004B5165" w:rsidRPr="004B5165" w:rsidRDefault="004B5165" w:rsidP="004B5165">
      <w:pPr>
        <w:pStyle w:val="15"/>
        <w:rPr>
          <w:rFonts w:ascii="Times New Roman" w:hAnsi="Times New Roman"/>
          <w:sz w:val="16"/>
          <w:szCs w:val="16"/>
        </w:rPr>
      </w:pPr>
      <w:proofErr w:type="gramStart"/>
      <w:r w:rsidRPr="004B5165">
        <w:rPr>
          <w:rFonts w:ascii="Times New Roman" w:hAnsi="Times New Roman"/>
          <w:sz w:val="16"/>
          <w:szCs w:val="16"/>
        </w:rPr>
        <w:t>Средства</w:t>
      </w:r>
      <w:proofErr w:type="gramEnd"/>
      <w:r w:rsidRPr="004B5165">
        <w:rPr>
          <w:rFonts w:ascii="Times New Roman" w:hAnsi="Times New Roman"/>
          <w:sz w:val="16"/>
          <w:szCs w:val="16"/>
        </w:rPr>
        <w:t xml:space="preserve"> полученные от сдачи в арену имущества использованы на проведение культурно-массовых мероприятий по </w:t>
      </w:r>
      <w:proofErr w:type="spellStart"/>
      <w:r w:rsidRPr="004B5165">
        <w:rPr>
          <w:rFonts w:ascii="Times New Roman" w:hAnsi="Times New Roman"/>
          <w:sz w:val="16"/>
          <w:szCs w:val="16"/>
        </w:rPr>
        <w:t>Коуракскому</w:t>
      </w:r>
      <w:proofErr w:type="spellEnd"/>
      <w:r w:rsidRPr="004B5165">
        <w:rPr>
          <w:rFonts w:ascii="Times New Roman" w:hAnsi="Times New Roman"/>
          <w:sz w:val="16"/>
          <w:szCs w:val="16"/>
        </w:rPr>
        <w:t xml:space="preserve"> КДЦ.</w:t>
      </w:r>
    </w:p>
    <w:p w:rsidR="004B5165" w:rsidRPr="004B5165" w:rsidRDefault="004B5165" w:rsidP="004B5165">
      <w:pPr>
        <w:pStyle w:val="15"/>
        <w:rPr>
          <w:rFonts w:ascii="Times New Roman" w:hAnsi="Times New Roman"/>
          <w:sz w:val="16"/>
          <w:szCs w:val="16"/>
        </w:rPr>
      </w:pP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Глава Коуракского сельсовета:                             Т.В. </w:t>
      </w:r>
      <w:proofErr w:type="spellStart"/>
      <w:r w:rsidRPr="004B5165">
        <w:rPr>
          <w:rFonts w:ascii="Times New Roman" w:hAnsi="Times New Roman"/>
          <w:sz w:val="16"/>
          <w:szCs w:val="16"/>
        </w:rPr>
        <w:t>Наймушина</w:t>
      </w:r>
      <w:proofErr w:type="spellEnd"/>
    </w:p>
    <w:p w:rsidR="004B5165" w:rsidRPr="004B5165" w:rsidRDefault="004B5165" w:rsidP="004B5165">
      <w:pPr>
        <w:pStyle w:val="15"/>
        <w:rPr>
          <w:rFonts w:ascii="Times New Roman" w:hAnsi="Times New Roman"/>
          <w:sz w:val="16"/>
          <w:szCs w:val="16"/>
        </w:rPr>
      </w:pPr>
    </w:p>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Расшифровка кредиторской и дебиторской задолженности по состоянию на отчетную дату</w:t>
      </w:r>
    </w:p>
    <w:p w:rsidR="004B5165" w:rsidRPr="004B5165" w:rsidRDefault="004B5165" w:rsidP="004B5165">
      <w:pPr>
        <w:pStyle w:val="15"/>
        <w:rPr>
          <w:rFonts w:ascii="Times New Roman" w:hAnsi="Times New Roman"/>
          <w:sz w:val="16"/>
          <w:szCs w:val="16"/>
        </w:rPr>
      </w:pPr>
      <w:r w:rsidRPr="004B5165">
        <w:rPr>
          <w:rFonts w:ascii="Times New Roman" w:hAnsi="Times New Roman"/>
          <w:b/>
          <w:sz w:val="16"/>
          <w:szCs w:val="16"/>
        </w:rPr>
        <w:t>Дебиторской задолженности по состоянию на отчетную дату нет</w:t>
      </w:r>
      <w:r w:rsidRPr="004B5165">
        <w:rPr>
          <w:rFonts w:ascii="Times New Roman" w:hAnsi="Times New Roman"/>
          <w:sz w:val="16"/>
          <w:szCs w:val="16"/>
        </w:rPr>
        <w:t>.</w:t>
      </w:r>
    </w:p>
    <w:p w:rsidR="004B5165" w:rsidRPr="004B5165" w:rsidRDefault="004B5165" w:rsidP="004B5165">
      <w:pPr>
        <w:pStyle w:val="15"/>
        <w:rPr>
          <w:rFonts w:ascii="Times New Roman" w:hAnsi="Times New Roman"/>
          <w:b/>
          <w:sz w:val="16"/>
          <w:szCs w:val="16"/>
        </w:rPr>
      </w:pPr>
    </w:p>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Кредиторская задолженность по состоянию на отчетную дату:</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Заработная плата – 240 999,89 рублей;</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Подоходный налог – 54 331 рублей;</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Страховые взносы в ПФР – 95 063,39 рублей;</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ФФОМС – 21 785,35 рублей;</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Травматизм – 8450,99 рублей;</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ФСС – 12 194,39;</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Профсоюз – 3 073,99 рублей;</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Услуги юриста – 20 0000,0 рублей</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Пенсия – 5479,49 рублей</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Бензин – 4 805,0 рублей.</w:t>
      </w:r>
    </w:p>
    <w:p w:rsidR="004B5165" w:rsidRPr="004B5165" w:rsidRDefault="004B5165" w:rsidP="004B5165">
      <w:pPr>
        <w:pStyle w:val="15"/>
        <w:rPr>
          <w:rFonts w:ascii="Times New Roman" w:hAnsi="Times New Roman"/>
          <w:sz w:val="16"/>
          <w:szCs w:val="16"/>
        </w:rPr>
      </w:pPr>
    </w:p>
    <w:p w:rsidR="004B5165" w:rsidRPr="004B5165" w:rsidRDefault="004B5165" w:rsidP="004B5165">
      <w:pPr>
        <w:pStyle w:val="15"/>
        <w:rPr>
          <w:rFonts w:ascii="Times New Roman" w:hAnsi="Times New Roman"/>
          <w:sz w:val="16"/>
          <w:szCs w:val="16"/>
        </w:rPr>
      </w:pPr>
      <w:r w:rsidRPr="004B5165">
        <w:rPr>
          <w:rFonts w:ascii="Times New Roman" w:hAnsi="Times New Roman"/>
          <w:b/>
          <w:sz w:val="16"/>
          <w:szCs w:val="16"/>
        </w:rPr>
        <w:t>Всего: 458 573,49 рублей</w:t>
      </w:r>
      <w:r w:rsidRPr="004B5165">
        <w:rPr>
          <w:rFonts w:ascii="Times New Roman" w:hAnsi="Times New Roman"/>
          <w:sz w:val="16"/>
          <w:szCs w:val="16"/>
        </w:rPr>
        <w:t>.</w:t>
      </w:r>
    </w:p>
    <w:p w:rsidR="004B5165" w:rsidRPr="004B5165" w:rsidRDefault="004B5165" w:rsidP="004B5165">
      <w:pPr>
        <w:pStyle w:val="15"/>
        <w:rPr>
          <w:rFonts w:ascii="Times New Roman" w:hAnsi="Times New Roman"/>
          <w:sz w:val="16"/>
          <w:szCs w:val="16"/>
        </w:rPr>
      </w:pP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Главный бухгалтер                                   Т.А. Шеина</w:t>
      </w:r>
    </w:p>
    <w:p w:rsidR="004B5165" w:rsidRPr="004B5165" w:rsidRDefault="004B5165" w:rsidP="004B5165">
      <w:pPr>
        <w:pStyle w:val="15"/>
        <w:rPr>
          <w:rFonts w:ascii="Times New Roman" w:hAnsi="Times New Roman"/>
          <w:sz w:val="16"/>
          <w:szCs w:val="16"/>
        </w:rPr>
      </w:pPr>
    </w:p>
    <w:tbl>
      <w:tblPr>
        <w:tblW w:w="26030" w:type="dxa"/>
        <w:tblInd w:w="93" w:type="dxa"/>
        <w:tblLook w:val="04A0" w:firstRow="1" w:lastRow="0" w:firstColumn="1" w:lastColumn="0" w:noHBand="0" w:noVBand="1"/>
      </w:tblPr>
      <w:tblGrid>
        <w:gridCol w:w="14265"/>
        <w:gridCol w:w="1160"/>
        <w:gridCol w:w="1928"/>
        <w:gridCol w:w="1936"/>
        <w:gridCol w:w="1300"/>
        <w:gridCol w:w="1790"/>
        <w:gridCol w:w="2001"/>
        <w:gridCol w:w="1650"/>
      </w:tblGrid>
      <w:tr w:rsidR="004B5165" w:rsidRPr="004B5165" w:rsidTr="004B5165">
        <w:trPr>
          <w:trHeight w:val="300"/>
        </w:trPr>
        <w:tc>
          <w:tcPr>
            <w:tcW w:w="22379" w:type="dxa"/>
            <w:gridSpan w:val="6"/>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БАЛАНС</w:t>
            </w:r>
          </w:p>
        </w:tc>
        <w:tc>
          <w:tcPr>
            <w:tcW w:w="2001" w:type="dxa"/>
            <w:noWrap/>
            <w:vAlign w:val="bottom"/>
            <w:hideMark/>
          </w:tcPr>
          <w:p w:rsidR="004B5165" w:rsidRPr="004B5165" w:rsidRDefault="004B5165" w:rsidP="004B5165">
            <w:pPr>
              <w:pStyle w:val="15"/>
              <w:rPr>
                <w:rFonts w:ascii="Times New Roman" w:hAnsi="Times New Roman"/>
                <w:sz w:val="16"/>
                <w:szCs w:val="16"/>
              </w:rPr>
            </w:pPr>
          </w:p>
        </w:tc>
        <w:tc>
          <w:tcPr>
            <w:tcW w:w="1650" w:type="dxa"/>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300"/>
        </w:trPr>
        <w:tc>
          <w:tcPr>
            <w:tcW w:w="22379" w:type="dxa"/>
            <w:gridSpan w:val="6"/>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ИСПОЛНЕНИЯ БЮДЖЕТА</w:t>
            </w:r>
          </w:p>
        </w:tc>
        <w:tc>
          <w:tcPr>
            <w:tcW w:w="2001" w:type="dxa"/>
            <w:noWrap/>
            <w:vAlign w:val="bottom"/>
            <w:hideMark/>
          </w:tcPr>
          <w:p w:rsidR="004B5165" w:rsidRPr="004B5165" w:rsidRDefault="004B5165" w:rsidP="004B5165">
            <w:pPr>
              <w:pStyle w:val="15"/>
              <w:rPr>
                <w:rFonts w:ascii="Times New Roman" w:hAnsi="Times New Roman"/>
                <w:sz w:val="16"/>
                <w:szCs w:val="16"/>
              </w:rPr>
            </w:pPr>
          </w:p>
        </w:tc>
        <w:tc>
          <w:tcPr>
            <w:tcW w:w="1650" w:type="dxa"/>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22379" w:type="dxa"/>
            <w:gridSpan w:val="6"/>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на 1  января 2016 г.</w:t>
            </w:r>
          </w:p>
        </w:tc>
        <w:tc>
          <w:tcPr>
            <w:tcW w:w="2001" w:type="dxa"/>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Форма по ОКУД</w:t>
            </w:r>
          </w:p>
        </w:tc>
        <w:tc>
          <w:tcPr>
            <w:tcW w:w="1650" w:type="dxa"/>
            <w:tcBorders>
              <w:top w:val="nil"/>
              <w:left w:val="single" w:sz="8" w:space="0" w:color="auto"/>
              <w:bottom w:val="single" w:sz="4" w:space="0" w:color="auto"/>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0503120</w:t>
            </w:r>
          </w:p>
        </w:tc>
      </w:tr>
      <w:tr w:rsidR="004B5165" w:rsidRPr="004B5165" w:rsidTr="004B5165">
        <w:trPr>
          <w:trHeight w:val="525"/>
        </w:trPr>
        <w:tc>
          <w:tcPr>
            <w:tcW w:w="14265" w:type="dxa"/>
            <w:noWrap/>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Наименование финансового органа      </w:t>
            </w:r>
          </w:p>
        </w:tc>
        <w:tc>
          <w:tcPr>
            <w:tcW w:w="8114" w:type="dxa"/>
            <w:gridSpan w:val="5"/>
            <w:tcBorders>
              <w:top w:val="nil"/>
              <w:left w:val="nil"/>
              <w:bottom w:val="single" w:sz="4" w:space="0" w:color="auto"/>
              <w:right w:val="nil"/>
            </w:tcBorders>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администрация Коуракского сельсовета</w:t>
            </w:r>
          </w:p>
        </w:tc>
        <w:tc>
          <w:tcPr>
            <w:tcW w:w="2001" w:type="dxa"/>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по ОКПО</w:t>
            </w:r>
          </w:p>
        </w:tc>
        <w:tc>
          <w:tcPr>
            <w:tcW w:w="1650" w:type="dxa"/>
            <w:tcBorders>
              <w:top w:val="nil"/>
              <w:left w:val="single" w:sz="8" w:space="0" w:color="auto"/>
              <w:bottom w:val="single" w:sz="4" w:space="0" w:color="auto"/>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04202769</w:t>
            </w:r>
          </w:p>
        </w:tc>
      </w:tr>
      <w:tr w:rsidR="004B5165" w:rsidRPr="004B5165" w:rsidTr="004B5165">
        <w:trPr>
          <w:trHeight w:val="240"/>
        </w:trPr>
        <w:tc>
          <w:tcPr>
            <w:tcW w:w="14265" w:type="dxa"/>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Наименование публично-правового образования </w:t>
            </w:r>
          </w:p>
        </w:tc>
        <w:tc>
          <w:tcPr>
            <w:tcW w:w="1160" w:type="dxa"/>
            <w:noWrap/>
            <w:vAlign w:val="bottom"/>
            <w:hideMark/>
          </w:tcPr>
          <w:p w:rsidR="004B5165" w:rsidRPr="004B5165" w:rsidRDefault="004B5165" w:rsidP="004B5165">
            <w:pPr>
              <w:pStyle w:val="15"/>
              <w:rPr>
                <w:rFonts w:ascii="Times New Roman" w:hAnsi="Times New Roman"/>
                <w:sz w:val="16"/>
                <w:szCs w:val="16"/>
              </w:rPr>
            </w:pPr>
          </w:p>
        </w:tc>
        <w:tc>
          <w:tcPr>
            <w:tcW w:w="1928" w:type="dxa"/>
            <w:noWrap/>
            <w:vAlign w:val="bottom"/>
            <w:hideMark/>
          </w:tcPr>
          <w:p w:rsidR="004B5165" w:rsidRPr="004B5165" w:rsidRDefault="004B5165" w:rsidP="004B5165">
            <w:pPr>
              <w:pStyle w:val="15"/>
              <w:rPr>
                <w:rFonts w:ascii="Times New Roman" w:hAnsi="Times New Roman"/>
                <w:sz w:val="16"/>
                <w:szCs w:val="16"/>
              </w:rPr>
            </w:pPr>
          </w:p>
        </w:tc>
        <w:tc>
          <w:tcPr>
            <w:tcW w:w="1936" w:type="dxa"/>
            <w:noWrap/>
            <w:vAlign w:val="bottom"/>
            <w:hideMark/>
          </w:tcPr>
          <w:p w:rsidR="004B5165" w:rsidRPr="004B5165" w:rsidRDefault="004B5165" w:rsidP="004B5165">
            <w:pPr>
              <w:pStyle w:val="15"/>
              <w:rPr>
                <w:rFonts w:ascii="Times New Roman" w:hAnsi="Times New Roman"/>
                <w:sz w:val="16"/>
                <w:szCs w:val="16"/>
              </w:rPr>
            </w:pPr>
          </w:p>
        </w:tc>
        <w:tc>
          <w:tcPr>
            <w:tcW w:w="1300" w:type="dxa"/>
            <w:noWrap/>
            <w:vAlign w:val="bottom"/>
            <w:hideMark/>
          </w:tcPr>
          <w:p w:rsidR="004B5165" w:rsidRPr="004B5165" w:rsidRDefault="004B5165" w:rsidP="004B5165">
            <w:pPr>
              <w:pStyle w:val="15"/>
              <w:rPr>
                <w:rFonts w:ascii="Times New Roman" w:hAnsi="Times New Roman"/>
                <w:sz w:val="16"/>
                <w:szCs w:val="16"/>
              </w:rPr>
            </w:pPr>
          </w:p>
        </w:tc>
        <w:tc>
          <w:tcPr>
            <w:tcW w:w="1790" w:type="dxa"/>
            <w:noWrap/>
            <w:vAlign w:val="bottom"/>
            <w:hideMark/>
          </w:tcPr>
          <w:p w:rsidR="004B5165" w:rsidRPr="004B5165" w:rsidRDefault="004B5165" w:rsidP="004B5165">
            <w:pPr>
              <w:pStyle w:val="15"/>
              <w:rPr>
                <w:rFonts w:ascii="Times New Roman" w:hAnsi="Times New Roman"/>
                <w:sz w:val="16"/>
                <w:szCs w:val="16"/>
              </w:rPr>
            </w:pPr>
          </w:p>
        </w:tc>
        <w:tc>
          <w:tcPr>
            <w:tcW w:w="2001" w:type="dxa"/>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глава по БК</w:t>
            </w:r>
          </w:p>
        </w:tc>
        <w:tc>
          <w:tcPr>
            <w:tcW w:w="1650" w:type="dxa"/>
            <w:tcBorders>
              <w:top w:val="nil"/>
              <w:left w:val="single" w:sz="8" w:space="0" w:color="auto"/>
              <w:bottom w:val="single" w:sz="4" w:space="0" w:color="auto"/>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w:t>
            </w:r>
          </w:p>
        </w:tc>
      </w:tr>
      <w:tr w:rsidR="004B5165" w:rsidRPr="004B5165" w:rsidTr="004B5165">
        <w:trPr>
          <w:trHeight w:val="240"/>
        </w:trPr>
        <w:tc>
          <w:tcPr>
            <w:tcW w:w="14265" w:type="dxa"/>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Периодичность: годовая</w:t>
            </w:r>
          </w:p>
        </w:tc>
        <w:tc>
          <w:tcPr>
            <w:tcW w:w="1160" w:type="dxa"/>
            <w:noWrap/>
            <w:vAlign w:val="bottom"/>
            <w:hideMark/>
          </w:tcPr>
          <w:p w:rsidR="004B5165" w:rsidRPr="004B5165" w:rsidRDefault="004B5165" w:rsidP="004B5165">
            <w:pPr>
              <w:pStyle w:val="15"/>
              <w:rPr>
                <w:rFonts w:ascii="Times New Roman" w:hAnsi="Times New Roman"/>
                <w:sz w:val="16"/>
                <w:szCs w:val="16"/>
              </w:rPr>
            </w:pPr>
          </w:p>
        </w:tc>
        <w:tc>
          <w:tcPr>
            <w:tcW w:w="1928" w:type="dxa"/>
            <w:noWrap/>
            <w:vAlign w:val="bottom"/>
            <w:hideMark/>
          </w:tcPr>
          <w:p w:rsidR="004B5165" w:rsidRPr="004B5165" w:rsidRDefault="004B5165" w:rsidP="004B5165">
            <w:pPr>
              <w:pStyle w:val="15"/>
              <w:rPr>
                <w:rFonts w:ascii="Times New Roman" w:hAnsi="Times New Roman"/>
                <w:sz w:val="16"/>
                <w:szCs w:val="16"/>
              </w:rPr>
            </w:pPr>
          </w:p>
        </w:tc>
        <w:tc>
          <w:tcPr>
            <w:tcW w:w="1936" w:type="dxa"/>
            <w:noWrap/>
            <w:vAlign w:val="bottom"/>
            <w:hideMark/>
          </w:tcPr>
          <w:p w:rsidR="004B5165" w:rsidRPr="004B5165" w:rsidRDefault="004B5165" w:rsidP="004B5165">
            <w:pPr>
              <w:pStyle w:val="15"/>
              <w:rPr>
                <w:rFonts w:ascii="Times New Roman" w:hAnsi="Times New Roman"/>
                <w:sz w:val="16"/>
                <w:szCs w:val="16"/>
              </w:rPr>
            </w:pPr>
          </w:p>
        </w:tc>
        <w:tc>
          <w:tcPr>
            <w:tcW w:w="1300" w:type="dxa"/>
            <w:noWrap/>
            <w:vAlign w:val="bottom"/>
            <w:hideMark/>
          </w:tcPr>
          <w:p w:rsidR="004B5165" w:rsidRPr="004B5165" w:rsidRDefault="004B5165" w:rsidP="004B5165">
            <w:pPr>
              <w:pStyle w:val="15"/>
              <w:rPr>
                <w:rFonts w:ascii="Times New Roman" w:hAnsi="Times New Roman"/>
                <w:sz w:val="16"/>
                <w:szCs w:val="16"/>
              </w:rPr>
            </w:pPr>
          </w:p>
        </w:tc>
        <w:tc>
          <w:tcPr>
            <w:tcW w:w="1790" w:type="dxa"/>
            <w:noWrap/>
            <w:vAlign w:val="bottom"/>
            <w:hideMark/>
          </w:tcPr>
          <w:p w:rsidR="004B5165" w:rsidRPr="004B5165" w:rsidRDefault="004B5165" w:rsidP="004B5165">
            <w:pPr>
              <w:pStyle w:val="15"/>
              <w:rPr>
                <w:rFonts w:ascii="Times New Roman" w:hAnsi="Times New Roman"/>
                <w:sz w:val="16"/>
                <w:szCs w:val="16"/>
              </w:rPr>
            </w:pPr>
          </w:p>
        </w:tc>
        <w:tc>
          <w:tcPr>
            <w:tcW w:w="2001" w:type="dxa"/>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по ОКТМО</w:t>
            </w:r>
          </w:p>
        </w:tc>
        <w:tc>
          <w:tcPr>
            <w:tcW w:w="1650" w:type="dxa"/>
            <w:tcBorders>
              <w:top w:val="nil"/>
              <w:left w:val="single" w:sz="8" w:space="0" w:color="auto"/>
              <w:bottom w:val="single" w:sz="4" w:space="0" w:color="auto"/>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50652428</w:t>
            </w:r>
          </w:p>
        </w:tc>
      </w:tr>
      <w:tr w:rsidR="004B5165" w:rsidRPr="004B5165" w:rsidTr="004B5165">
        <w:trPr>
          <w:trHeight w:val="282"/>
        </w:trPr>
        <w:tc>
          <w:tcPr>
            <w:tcW w:w="14265" w:type="dxa"/>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Единица измерения:  </w:t>
            </w:r>
            <w:proofErr w:type="spellStart"/>
            <w:r w:rsidRPr="004B5165">
              <w:rPr>
                <w:rFonts w:ascii="Times New Roman" w:hAnsi="Times New Roman"/>
                <w:sz w:val="16"/>
                <w:szCs w:val="16"/>
              </w:rPr>
              <w:t>руб</w:t>
            </w:r>
            <w:proofErr w:type="spellEnd"/>
            <w:r w:rsidRPr="004B5165">
              <w:rPr>
                <w:rFonts w:ascii="Times New Roman" w:hAnsi="Times New Roman"/>
                <w:sz w:val="16"/>
                <w:szCs w:val="16"/>
              </w:rPr>
              <w:t xml:space="preserve"> </w:t>
            </w:r>
          </w:p>
        </w:tc>
        <w:tc>
          <w:tcPr>
            <w:tcW w:w="1160" w:type="dxa"/>
            <w:noWrap/>
            <w:vAlign w:val="bottom"/>
            <w:hideMark/>
          </w:tcPr>
          <w:p w:rsidR="004B5165" w:rsidRPr="004B5165" w:rsidRDefault="004B5165" w:rsidP="004B5165">
            <w:pPr>
              <w:pStyle w:val="15"/>
              <w:rPr>
                <w:rFonts w:ascii="Times New Roman" w:hAnsi="Times New Roman"/>
                <w:sz w:val="16"/>
                <w:szCs w:val="16"/>
              </w:rPr>
            </w:pPr>
          </w:p>
        </w:tc>
        <w:tc>
          <w:tcPr>
            <w:tcW w:w="1928" w:type="dxa"/>
            <w:noWrap/>
            <w:vAlign w:val="bottom"/>
            <w:hideMark/>
          </w:tcPr>
          <w:p w:rsidR="004B5165" w:rsidRPr="004B5165" w:rsidRDefault="004B5165" w:rsidP="004B5165">
            <w:pPr>
              <w:pStyle w:val="15"/>
              <w:rPr>
                <w:rFonts w:ascii="Times New Roman" w:hAnsi="Times New Roman"/>
                <w:sz w:val="16"/>
                <w:szCs w:val="16"/>
              </w:rPr>
            </w:pPr>
          </w:p>
        </w:tc>
        <w:tc>
          <w:tcPr>
            <w:tcW w:w="1936" w:type="dxa"/>
            <w:noWrap/>
            <w:vAlign w:val="bottom"/>
            <w:hideMark/>
          </w:tcPr>
          <w:p w:rsidR="004B5165" w:rsidRPr="004B5165" w:rsidRDefault="004B5165" w:rsidP="004B5165">
            <w:pPr>
              <w:pStyle w:val="15"/>
              <w:rPr>
                <w:rFonts w:ascii="Times New Roman" w:hAnsi="Times New Roman"/>
                <w:sz w:val="16"/>
                <w:szCs w:val="16"/>
              </w:rPr>
            </w:pPr>
          </w:p>
        </w:tc>
        <w:tc>
          <w:tcPr>
            <w:tcW w:w="1300" w:type="dxa"/>
            <w:noWrap/>
            <w:vAlign w:val="bottom"/>
            <w:hideMark/>
          </w:tcPr>
          <w:p w:rsidR="004B5165" w:rsidRPr="004B5165" w:rsidRDefault="004B5165" w:rsidP="004B5165">
            <w:pPr>
              <w:pStyle w:val="15"/>
              <w:rPr>
                <w:rFonts w:ascii="Times New Roman" w:hAnsi="Times New Roman"/>
                <w:sz w:val="16"/>
                <w:szCs w:val="16"/>
              </w:rPr>
            </w:pPr>
          </w:p>
        </w:tc>
        <w:tc>
          <w:tcPr>
            <w:tcW w:w="1790" w:type="dxa"/>
            <w:noWrap/>
            <w:vAlign w:val="bottom"/>
            <w:hideMark/>
          </w:tcPr>
          <w:p w:rsidR="004B5165" w:rsidRPr="004B5165" w:rsidRDefault="004B5165" w:rsidP="004B5165">
            <w:pPr>
              <w:pStyle w:val="15"/>
              <w:rPr>
                <w:rFonts w:ascii="Times New Roman" w:hAnsi="Times New Roman"/>
                <w:sz w:val="16"/>
                <w:szCs w:val="16"/>
              </w:rPr>
            </w:pPr>
          </w:p>
        </w:tc>
        <w:tc>
          <w:tcPr>
            <w:tcW w:w="2001" w:type="dxa"/>
            <w:noWrap/>
            <w:vAlign w:val="bottom"/>
            <w:hideMark/>
          </w:tcPr>
          <w:p w:rsidR="004B5165" w:rsidRPr="004B5165" w:rsidRDefault="004B5165" w:rsidP="004B5165">
            <w:pPr>
              <w:pStyle w:val="15"/>
              <w:rPr>
                <w:rFonts w:ascii="Times New Roman" w:hAnsi="Times New Roman"/>
                <w:sz w:val="16"/>
                <w:szCs w:val="16"/>
              </w:rPr>
            </w:pPr>
          </w:p>
        </w:tc>
        <w:tc>
          <w:tcPr>
            <w:tcW w:w="1650" w:type="dxa"/>
            <w:tcBorders>
              <w:top w:val="nil"/>
              <w:left w:val="single" w:sz="8" w:space="0" w:color="auto"/>
              <w:bottom w:val="single" w:sz="4" w:space="0" w:color="auto"/>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r>
    </w:tbl>
    <w:p w:rsidR="004B5165" w:rsidRPr="004B5165" w:rsidRDefault="004B5165" w:rsidP="004B5165">
      <w:pPr>
        <w:pStyle w:val="15"/>
        <w:rPr>
          <w:rFonts w:ascii="Times New Roman" w:hAnsi="Times New Roman"/>
          <w:sz w:val="16"/>
          <w:szCs w:val="16"/>
          <w:lang w:eastAsia="en-US"/>
        </w:rPr>
        <w:sectPr w:rsidR="004B5165" w:rsidRPr="004B5165">
          <w:pgSz w:w="11906" w:h="16838"/>
          <w:pgMar w:top="851" w:right="851" w:bottom="851" w:left="1134" w:header="709" w:footer="709" w:gutter="0"/>
          <w:cols w:space="720"/>
        </w:sectPr>
      </w:pPr>
    </w:p>
    <w:tbl>
      <w:tblPr>
        <w:tblW w:w="0" w:type="auto"/>
        <w:tblInd w:w="93" w:type="dxa"/>
        <w:tblLayout w:type="fixed"/>
        <w:tblLook w:val="04A0" w:firstRow="1" w:lastRow="0" w:firstColumn="1" w:lastColumn="0" w:noHBand="0" w:noVBand="1"/>
      </w:tblPr>
      <w:tblGrid>
        <w:gridCol w:w="2720"/>
        <w:gridCol w:w="996"/>
        <w:gridCol w:w="1451"/>
        <w:gridCol w:w="833"/>
        <w:gridCol w:w="1775"/>
        <w:gridCol w:w="786"/>
        <w:gridCol w:w="786"/>
        <w:gridCol w:w="833"/>
        <w:gridCol w:w="833"/>
        <w:gridCol w:w="898"/>
        <w:gridCol w:w="1775"/>
        <w:gridCol w:w="216"/>
        <w:gridCol w:w="1357"/>
      </w:tblGrid>
      <w:tr w:rsidR="004B5165" w:rsidRPr="004B5165" w:rsidTr="004B5165">
        <w:trPr>
          <w:trHeight w:val="75"/>
        </w:trPr>
        <w:tc>
          <w:tcPr>
            <w:tcW w:w="2720" w:type="dxa"/>
            <w:noWrap/>
            <w:vAlign w:val="bottom"/>
          </w:tcPr>
          <w:p w:rsidR="004B5165" w:rsidRPr="004B5165" w:rsidRDefault="004B5165" w:rsidP="004B5165">
            <w:pPr>
              <w:pStyle w:val="15"/>
              <w:rPr>
                <w:rFonts w:ascii="Times New Roman" w:hAnsi="Times New Roman"/>
                <w:sz w:val="16"/>
                <w:szCs w:val="16"/>
              </w:rPr>
            </w:pPr>
          </w:p>
        </w:tc>
        <w:tc>
          <w:tcPr>
            <w:tcW w:w="996" w:type="dxa"/>
            <w:noWrap/>
            <w:vAlign w:val="bottom"/>
            <w:hideMark/>
          </w:tcPr>
          <w:p w:rsidR="004B5165" w:rsidRPr="004B5165" w:rsidRDefault="004B5165" w:rsidP="004B5165">
            <w:pPr>
              <w:pStyle w:val="15"/>
              <w:rPr>
                <w:rFonts w:ascii="Times New Roman" w:hAnsi="Times New Roman"/>
                <w:sz w:val="16"/>
                <w:szCs w:val="16"/>
              </w:rPr>
            </w:pPr>
          </w:p>
        </w:tc>
        <w:tc>
          <w:tcPr>
            <w:tcW w:w="2284" w:type="dxa"/>
            <w:gridSpan w:val="2"/>
            <w:noWrap/>
            <w:vAlign w:val="bottom"/>
            <w:hideMark/>
          </w:tcPr>
          <w:p w:rsidR="004B5165" w:rsidRPr="004B5165" w:rsidRDefault="004B5165" w:rsidP="004B5165">
            <w:pPr>
              <w:pStyle w:val="15"/>
              <w:rPr>
                <w:rFonts w:ascii="Times New Roman" w:hAnsi="Times New Roman"/>
                <w:sz w:val="16"/>
                <w:szCs w:val="16"/>
              </w:rPr>
            </w:pPr>
          </w:p>
        </w:tc>
        <w:tc>
          <w:tcPr>
            <w:tcW w:w="1775" w:type="dxa"/>
            <w:noWrap/>
            <w:vAlign w:val="bottom"/>
            <w:hideMark/>
          </w:tcPr>
          <w:p w:rsidR="004B5165" w:rsidRPr="004B5165" w:rsidRDefault="004B5165" w:rsidP="004B5165">
            <w:pPr>
              <w:pStyle w:val="15"/>
              <w:rPr>
                <w:rFonts w:ascii="Times New Roman" w:hAnsi="Times New Roman"/>
                <w:sz w:val="16"/>
                <w:szCs w:val="16"/>
              </w:rPr>
            </w:pPr>
          </w:p>
        </w:tc>
        <w:tc>
          <w:tcPr>
            <w:tcW w:w="1572" w:type="dxa"/>
            <w:gridSpan w:val="2"/>
            <w:noWrap/>
            <w:vAlign w:val="bottom"/>
            <w:hideMark/>
          </w:tcPr>
          <w:p w:rsidR="004B5165" w:rsidRPr="004B5165" w:rsidRDefault="004B5165" w:rsidP="004B5165">
            <w:pPr>
              <w:pStyle w:val="15"/>
              <w:rPr>
                <w:rFonts w:ascii="Times New Roman" w:hAnsi="Times New Roman"/>
                <w:sz w:val="16"/>
                <w:szCs w:val="16"/>
              </w:rPr>
            </w:pPr>
          </w:p>
        </w:tc>
        <w:tc>
          <w:tcPr>
            <w:tcW w:w="1666" w:type="dxa"/>
            <w:gridSpan w:val="2"/>
            <w:noWrap/>
            <w:vAlign w:val="bottom"/>
            <w:hideMark/>
          </w:tcPr>
          <w:p w:rsidR="004B5165" w:rsidRPr="004B5165" w:rsidRDefault="004B5165" w:rsidP="004B5165">
            <w:pPr>
              <w:pStyle w:val="15"/>
              <w:rPr>
                <w:rFonts w:ascii="Times New Roman" w:hAnsi="Times New Roman"/>
                <w:sz w:val="16"/>
                <w:szCs w:val="16"/>
              </w:rPr>
            </w:pPr>
          </w:p>
        </w:tc>
        <w:tc>
          <w:tcPr>
            <w:tcW w:w="2673" w:type="dxa"/>
            <w:gridSpan w:val="2"/>
            <w:noWrap/>
            <w:vAlign w:val="bottom"/>
            <w:hideMark/>
          </w:tcPr>
          <w:p w:rsidR="004B5165" w:rsidRPr="004B5165" w:rsidRDefault="004B5165" w:rsidP="004B5165">
            <w:pPr>
              <w:pStyle w:val="15"/>
              <w:rPr>
                <w:rFonts w:ascii="Times New Roman" w:hAnsi="Times New Roman"/>
                <w:sz w:val="16"/>
                <w:szCs w:val="16"/>
              </w:rPr>
            </w:pPr>
          </w:p>
        </w:tc>
        <w:tc>
          <w:tcPr>
            <w:tcW w:w="1573" w:type="dxa"/>
            <w:gridSpan w:val="2"/>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55"/>
        </w:trPr>
        <w:tc>
          <w:tcPr>
            <w:tcW w:w="2720" w:type="dxa"/>
            <w:vMerge w:val="restart"/>
            <w:tcBorders>
              <w:top w:val="single" w:sz="8" w:space="0" w:color="auto"/>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АКТИВ</w:t>
            </w:r>
          </w:p>
        </w:tc>
        <w:tc>
          <w:tcPr>
            <w:tcW w:w="996" w:type="dxa"/>
            <w:vMerge w:val="restart"/>
            <w:tcBorders>
              <w:top w:val="single" w:sz="8" w:space="0" w:color="auto"/>
              <w:left w:val="single" w:sz="4"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Код </w:t>
            </w:r>
            <w:proofErr w:type="spellStart"/>
            <w:proofErr w:type="gramStart"/>
            <w:r w:rsidRPr="004B5165">
              <w:rPr>
                <w:rFonts w:ascii="Times New Roman" w:hAnsi="Times New Roman"/>
                <w:sz w:val="16"/>
                <w:szCs w:val="16"/>
              </w:rPr>
              <w:t>стро-ки</w:t>
            </w:r>
            <w:proofErr w:type="spellEnd"/>
            <w:proofErr w:type="gramEnd"/>
          </w:p>
        </w:tc>
        <w:tc>
          <w:tcPr>
            <w:tcW w:w="5631" w:type="dxa"/>
            <w:gridSpan w:val="5"/>
            <w:tcBorders>
              <w:top w:val="single" w:sz="8" w:space="0" w:color="auto"/>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На начало года</w:t>
            </w:r>
          </w:p>
        </w:tc>
        <w:tc>
          <w:tcPr>
            <w:tcW w:w="5912" w:type="dxa"/>
            <w:gridSpan w:val="6"/>
            <w:tcBorders>
              <w:top w:val="single" w:sz="8" w:space="0" w:color="auto"/>
              <w:left w:val="nil"/>
              <w:bottom w:val="single" w:sz="4" w:space="0" w:color="auto"/>
              <w:right w:val="single" w:sz="8" w:space="0" w:color="000000"/>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На конец года</w:t>
            </w:r>
          </w:p>
        </w:tc>
      </w:tr>
      <w:tr w:rsidR="004B5165" w:rsidRPr="004B5165" w:rsidTr="00B145CB">
        <w:trPr>
          <w:trHeight w:val="675"/>
        </w:trPr>
        <w:tc>
          <w:tcPr>
            <w:tcW w:w="2720" w:type="dxa"/>
            <w:vMerge/>
            <w:tcBorders>
              <w:top w:val="single" w:sz="8" w:space="0" w:color="auto"/>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996" w:type="dxa"/>
            <w:vMerge/>
            <w:tcBorders>
              <w:top w:val="single" w:sz="8" w:space="0" w:color="auto"/>
              <w:left w:val="single" w:sz="4"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2284" w:type="dxa"/>
            <w:gridSpan w:val="2"/>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бюджетная деятельность</w:t>
            </w:r>
          </w:p>
        </w:tc>
        <w:tc>
          <w:tcPr>
            <w:tcW w:w="1775" w:type="dxa"/>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средства во временном распоряжении</w:t>
            </w:r>
          </w:p>
        </w:tc>
        <w:tc>
          <w:tcPr>
            <w:tcW w:w="1572" w:type="dxa"/>
            <w:gridSpan w:val="2"/>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итого</w:t>
            </w:r>
          </w:p>
        </w:tc>
        <w:tc>
          <w:tcPr>
            <w:tcW w:w="1666" w:type="dxa"/>
            <w:gridSpan w:val="2"/>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бюджетная деятельность</w:t>
            </w:r>
          </w:p>
        </w:tc>
        <w:tc>
          <w:tcPr>
            <w:tcW w:w="2673" w:type="dxa"/>
            <w:gridSpan w:val="2"/>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средства во временном распоряжении</w:t>
            </w:r>
          </w:p>
        </w:tc>
        <w:tc>
          <w:tcPr>
            <w:tcW w:w="1573" w:type="dxa"/>
            <w:gridSpan w:val="2"/>
            <w:tcBorders>
              <w:top w:val="nil"/>
              <w:left w:val="single" w:sz="4"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итого</w:t>
            </w:r>
          </w:p>
        </w:tc>
      </w:tr>
      <w:tr w:rsidR="004B5165" w:rsidRPr="004B5165" w:rsidTr="004B5165">
        <w:trPr>
          <w:trHeight w:val="270"/>
        </w:trPr>
        <w:tc>
          <w:tcPr>
            <w:tcW w:w="2720" w:type="dxa"/>
            <w:tcBorders>
              <w:top w:val="nil"/>
              <w:left w:val="single" w:sz="8" w:space="0" w:color="auto"/>
              <w:bottom w:val="single" w:sz="8"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w:t>
            </w:r>
          </w:p>
        </w:tc>
        <w:tc>
          <w:tcPr>
            <w:tcW w:w="996" w:type="dxa"/>
            <w:tcBorders>
              <w:top w:val="nil"/>
              <w:left w:val="nil"/>
              <w:bottom w:val="single" w:sz="8"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w:t>
            </w:r>
          </w:p>
        </w:tc>
        <w:tc>
          <w:tcPr>
            <w:tcW w:w="2284" w:type="dxa"/>
            <w:gridSpan w:val="2"/>
            <w:tcBorders>
              <w:top w:val="nil"/>
              <w:left w:val="nil"/>
              <w:bottom w:val="single" w:sz="8"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w:t>
            </w:r>
          </w:p>
        </w:tc>
        <w:tc>
          <w:tcPr>
            <w:tcW w:w="1775" w:type="dxa"/>
            <w:tcBorders>
              <w:top w:val="nil"/>
              <w:left w:val="nil"/>
              <w:bottom w:val="single" w:sz="8" w:space="0" w:color="auto"/>
              <w:right w:val="single" w:sz="4" w:space="0" w:color="auto"/>
            </w:tcBorders>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w:t>
            </w:r>
          </w:p>
        </w:tc>
        <w:tc>
          <w:tcPr>
            <w:tcW w:w="1572" w:type="dxa"/>
            <w:gridSpan w:val="2"/>
            <w:tcBorders>
              <w:top w:val="nil"/>
              <w:left w:val="nil"/>
              <w:bottom w:val="single" w:sz="8" w:space="0" w:color="auto"/>
              <w:right w:val="single" w:sz="4" w:space="0" w:color="auto"/>
            </w:tcBorders>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w:t>
            </w:r>
          </w:p>
        </w:tc>
        <w:tc>
          <w:tcPr>
            <w:tcW w:w="1666" w:type="dxa"/>
            <w:gridSpan w:val="2"/>
            <w:tcBorders>
              <w:top w:val="nil"/>
              <w:left w:val="nil"/>
              <w:bottom w:val="single" w:sz="8" w:space="0" w:color="auto"/>
              <w:right w:val="single" w:sz="4" w:space="0" w:color="auto"/>
            </w:tcBorders>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w:t>
            </w:r>
          </w:p>
        </w:tc>
        <w:tc>
          <w:tcPr>
            <w:tcW w:w="2673" w:type="dxa"/>
            <w:gridSpan w:val="2"/>
            <w:tcBorders>
              <w:top w:val="nil"/>
              <w:left w:val="nil"/>
              <w:bottom w:val="single" w:sz="8" w:space="0" w:color="auto"/>
              <w:right w:val="nil"/>
            </w:tcBorders>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7</w:t>
            </w:r>
          </w:p>
        </w:tc>
        <w:tc>
          <w:tcPr>
            <w:tcW w:w="1573" w:type="dxa"/>
            <w:gridSpan w:val="2"/>
            <w:tcBorders>
              <w:top w:val="nil"/>
              <w:left w:val="single" w:sz="4" w:space="0" w:color="auto"/>
              <w:bottom w:val="single" w:sz="8" w:space="0" w:color="auto"/>
              <w:right w:val="single" w:sz="8" w:space="0" w:color="auto"/>
            </w:tcBorders>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w:t>
            </w:r>
          </w:p>
        </w:tc>
      </w:tr>
      <w:tr w:rsidR="004B5165" w:rsidRPr="004B5165" w:rsidTr="004B5165">
        <w:trPr>
          <w:trHeight w:val="255"/>
        </w:trPr>
        <w:tc>
          <w:tcPr>
            <w:tcW w:w="2720" w:type="dxa"/>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Основные средства (балансовая стоимость, 010100000)</w:t>
            </w:r>
          </w:p>
        </w:tc>
        <w:tc>
          <w:tcPr>
            <w:tcW w:w="996" w:type="dxa"/>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010</w:t>
            </w:r>
          </w:p>
        </w:tc>
        <w:tc>
          <w:tcPr>
            <w:tcW w:w="2284"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5 538 528,98</w:t>
            </w:r>
          </w:p>
        </w:tc>
        <w:tc>
          <w:tcPr>
            <w:tcW w:w="1775" w:type="dxa"/>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572"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5 538 528,98</w:t>
            </w:r>
          </w:p>
        </w:tc>
        <w:tc>
          <w:tcPr>
            <w:tcW w:w="1666"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5 081 855,33</w:t>
            </w:r>
          </w:p>
        </w:tc>
        <w:tc>
          <w:tcPr>
            <w:tcW w:w="2673" w:type="dxa"/>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573" w:type="dxa"/>
            <w:gridSpan w:val="2"/>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5 081 855,33</w:t>
            </w:r>
          </w:p>
        </w:tc>
      </w:tr>
      <w:tr w:rsidR="004B5165" w:rsidRPr="004B5165" w:rsidTr="004B5165">
        <w:trPr>
          <w:trHeight w:val="255"/>
        </w:trPr>
        <w:tc>
          <w:tcPr>
            <w:tcW w:w="2720" w:type="dxa"/>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недвижимое имущество учреждения (010110000)</w:t>
            </w:r>
          </w:p>
        </w:tc>
        <w:tc>
          <w:tcPr>
            <w:tcW w:w="996" w:type="dxa"/>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011</w:t>
            </w:r>
          </w:p>
        </w:tc>
        <w:tc>
          <w:tcPr>
            <w:tcW w:w="2284"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3 161 698,48</w:t>
            </w:r>
          </w:p>
        </w:tc>
        <w:tc>
          <w:tcPr>
            <w:tcW w:w="1775" w:type="dxa"/>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572"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3 161 698,48</w:t>
            </w:r>
          </w:p>
        </w:tc>
        <w:tc>
          <w:tcPr>
            <w:tcW w:w="1666"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2 026 858,48</w:t>
            </w:r>
          </w:p>
        </w:tc>
        <w:tc>
          <w:tcPr>
            <w:tcW w:w="2673" w:type="dxa"/>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573" w:type="dxa"/>
            <w:gridSpan w:val="2"/>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2 026 858,48</w:t>
            </w:r>
          </w:p>
        </w:tc>
      </w:tr>
      <w:tr w:rsidR="004B5165" w:rsidRPr="004B5165" w:rsidTr="004B5165">
        <w:trPr>
          <w:trHeight w:val="255"/>
        </w:trPr>
        <w:tc>
          <w:tcPr>
            <w:tcW w:w="2720" w:type="dxa"/>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иное движимое имущество учреждения (010130000)</w:t>
            </w:r>
          </w:p>
        </w:tc>
        <w:tc>
          <w:tcPr>
            <w:tcW w:w="996" w:type="dxa"/>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013</w:t>
            </w:r>
          </w:p>
        </w:tc>
        <w:tc>
          <w:tcPr>
            <w:tcW w:w="2284"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2 376 830,50</w:t>
            </w:r>
          </w:p>
        </w:tc>
        <w:tc>
          <w:tcPr>
            <w:tcW w:w="1775" w:type="dxa"/>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572"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2 376 830,50</w:t>
            </w:r>
          </w:p>
        </w:tc>
        <w:tc>
          <w:tcPr>
            <w:tcW w:w="1666"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3 054 996,85</w:t>
            </w:r>
          </w:p>
        </w:tc>
        <w:tc>
          <w:tcPr>
            <w:tcW w:w="2673" w:type="dxa"/>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573" w:type="dxa"/>
            <w:gridSpan w:val="2"/>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3 054 996,85</w:t>
            </w:r>
          </w:p>
        </w:tc>
      </w:tr>
      <w:tr w:rsidR="004B5165" w:rsidRPr="004B5165" w:rsidTr="004B5165">
        <w:trPr>
          <w:trHeight w:val="255"/>
        </w:trPr>
        <w:tc>
          <w:tcPr>
            <w:tcW w:w="2720" w:type="dxa"/>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Амортизация основных средств</w:t>
            </w:r>
          </w:p>
        </w:tc>
        <w:tc>
          <w:tcPr>
            <w:tcW w:w="996" w:type="dxa"/>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020</w:t>
            </w:r>
          </w:p>
        </w:tc>
        <w:tc>
          <w:tcPr>
            <w:tcW w:w="2284"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4 594 093,50</w:t>
            </w:r>
          </w:p>
        </w:tc>
        <w:tc>
          <w:tcPr>
            <w:tcW w:w="1775" w:type="dxa"/>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572"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4 594 093,50</w:t>
            </w:r>
          </w:p>
        </w:tc>
        <w:tc>
          <w:tcPr>
            <w:tcW w:w="1666"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4 076 981,89</w:t>
            </w:r>
          </w:p>
        </w:tc>
        <w:tc>
          <w:tcPr>
            <w:tcW w:w="2673" w:type="dxa"/>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573" w:type="dxa"/>
            <w:gridSpan w:val="2"/>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4 076 981,89</w:t>
            </w:r>
          </w:p>
        </w:tc>
      </w:tr>
      <w:tr w:rsidR="004B5165" w:rsidRPr="004B5165" w:rsidTr="004B5165">
        <w:trPr>
          <w:trHeight w:val="255"/>
        </w:trPr>
        <w:tc>
          <w:tcPr>
            <w:tcW w:w="2720" w:type="dxa"/>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амортизация недвижимого имущества учреждения (010410000)</w:t>
            </w:r>
          </w:p>
        </w:tc>
        <w:tc>
          <w:tcPr>
            <w:tcW w:w="996" w:type="dxa"/>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021</w:t>
            </w:r>
          </w:p>
        </w:tc>
        <w:tc>
          <w:tcPr>
            <w:tcW w:w="2284"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2 452 249,19</w:t>
            </w:r>
          </w:p>
        </w:tc>
        <w:tc>
          <w:tcPr>
            <w:tcW w:w="1775" w:type="dxa"/>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572"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2 452 249,19</w:t>
            </w:r>
          </w:p>
        </w:tc>
        <w:tc>
          <w:tcPr>
            <w:tcW w:w="1666"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1 978 120,11</w:t>
            </w:r>
          </w:p>
        </w:tc>
        <w:tc>
          <w:tcPr>
            <w:tcW w:w="2673" w:type="dxa"/>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573" w:type="dxa"/>
            <w:gridSpan w:val="2"/>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1 978 120,11</w:t>
            </w:r>
          </w:p>
        </w:tc>
      </w:tr>
      <w:tr w:rsidR="004B5165" w:rsidRPr="004B5165" w:rsidTr="004B5165">
        <w:trPr>
          <w:trHeight w:val="255"/>
        </w:trPr>
        <w:tc>
          <w:tcPr>
            <w:tcW w:w="2720" w:type="dxa"/>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амортизация иного движимого имущества учреждения (010430000)</w:t>
            </w:r>
          </w:p>
        </w:tc>
        <w:tc>
          <w:tcPr>
            <w:tcW w:w="996" w:type="dxa"/>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023</w:t>
            </w:r>
          </w:p>
        </w:tc>
        <w:tc>
          <w:tcPr>
            <w:tcW w:w="2284"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2 141 844,31</w:t>
            </w:r>
          </w:p>
        </w:tc>
        <w:tc>
          <w:tcPr>
            <w:tcW w:w="1775" w:type="dxa"/>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572"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2 141 844,31</w:t>
            </w:r>
          </w:p>
        </w:tc>
        <w:tc>
          <w:tcPr>
            <w:tcW w:w="1666"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2 098 861,78</w:t>
            </w:r>
          </w:p>
        </w:tc>
        <w:tc>
          <w:tcPr>
            <w:tcW w:w="2673" w:type="dxa"/>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573" w:type="dxa"/>
            <w:gridSpan w:val="2"/>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2 098 861,78</w:t>
            </w:r>
          </w:p>
        </w:tc>
      </w:tr>
      <w:tr w:rsidR="004B5165" w:rsidRPr="004B5165" w:rsidTr="004B5165">
        <w:trPr>
          <w:trHeight w:val="255"/>
        </w:trPr>
        <w:tc>
          <w:tcPr>
            <w:tcW w:w="2720" w:type="dxa"/>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Основные средства (остаточная стоимость, стр.010 -  стр.020)</w:t>
            </w:r>
          </w:p>
        </w:tc>
        <w:tc>
          <w:tcPr>
            <w:tcW w:w="996" w:type="dxa"/>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030</w:t>
            </w:r>
          </w:p>
        </w:tc>
        <w:tc>
          <w:tcPr>
            <w:tcW w:w="2284"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944 435,48</w:t>
            </w:r>
          </w:p>
        </w:tc>
        <w:tc>
          <w:tcPr>
            <w:tcW w:w="1775" w:type="dxa"/>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572"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944 435,48</w:t>
            </w:r>
          </w:p>
        </w:tc>
        <w:tc>
          <w:tcPr>
            <w:tcW w:w="1666"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1 004 873,44</w:t>
            </w:r>
          </w:p>
        </w:tc>
        <w:tc>
          <w:tcPr>
            <w:tcW w:w="2673" w:type="dxa"/>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573" w:type="dxa"/>
            <w:gridSpan w:val="2"/>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1 004 873,44</w:t>
            </w:r>
          </w:p>
        </w:tc>
      </w:tr>
      <w:tr w:rsidR="004B5165" w:rsidRPr="004B5165" w:rsidTr="004B5165">
        <w:trPr>
          <w:trHeight w:val="450"/>
        </w:trPr>
        <w:tc>
          <w:tcPr>
            <w:tcW w:w="2720" w:type="dxa"/>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недвижимое имущество учреждения (остаточная стоимость, стр.011 -  стр.021)</w:t>
            </w:r>
          </w:p>
        </w:tc>
        <w:tc>
          <w:tcPr>
            <w:tcW w:w="996" w:type="dxa"/>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031</w:t>
            </w:r>
          </w:p>
        </w:tc>
        <w:tc>
          <w:tcPr>
            <w:tcW w:w="2284"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709 449,29</w:t>
            </w:r>
          </w:p>
        </w:tc>
        <w:tc>
          <w:tcPr>
            <w:tcW w:w="1775" w:type="dxa"/>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572"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709 449,29</w:t>
            </w:r>
          </w:p>
        </w:tc>
        <w:tc>
          <w:tcPr>
            <w:tcW w:w="1666"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48 738,37</w:t>
            </w:r>
          </w:p>
        </w:tc>
        <w:tc>
          <w:tcPr>
            <w:tcW w:w="2673" w:type="dxa"/>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573" w:type="dxa"/>
            <w:gridSpan w:val="2"/>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48 738,37</w:t>
            </w:r>
          </w:p>
        </w:tc>
      </w:tr>
      <w:tr w:rsidR="004B5165" w:rsidRPr="004B5165" w:rsidTr="004B5165">
        <w:trPr>
          <w:trHeight w:val="450"/>
        </w:trPr>
        <w:tc>
          <w:tcPr>
            <w:tcW w:w="2720" w:type="dxa"/>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иное движимое имущество учреждения (остаточная стоимость, стр.013 -  стр.023)</w:t>
            </w:r>
          </w:p>
        </w:tc>
        <w:tc>
          <w:tcPr>
            <w:tcW w:w="996" w:type="dxa"/>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033</w:t>
            </w:r>
          </w:p>
        </w:tc>
        <w:tc>
          <w:tcPr>
            <w:tcW w:w="2284"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234 986,19</w:t>
            </w:r>
          </w:p>
        </w:tc>
        <w:tc>
          <w:tcPr>
            <w:tcW w:w="1775" w:type="dxa"/>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572"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234 986,19</w:t>
            </w:r>
          </w:p>
        </w:tc>
        <w:tc>
          <w:tcPr>
            <w:tcW w:w="1666"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956 135,07</w:t>
            </w:r>
          </w:p>
        </w:tc>
        <w:tc>
          <w:tcPr>
            <w:tcW w:w="2673" w:type="dxa"/>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573" w:type="dxa"/>
            <w:gridSpan w:val="2"/>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956 135,07</w:t>
            </w:r>
          </w:p>
        </w:tc>
      </w:tr>
      <w:tr w:rsidR="004B5165" w:rsidRPr="004B5165" w:rsidTr="004B5165">
        <w:trPr>
          <w:trHeight w:val="255"/>
        </w:trPr>
        <w:tc>
          <w:tcPr>
            <w:tcW w:w="2720" w:type="dxa"/>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Непроизведенные активы (балансовая стоимость, 010300000)</w:t>
            </w:r>
          </w:p>
        </w:tc>
        <w:tc>
          <w:tcPr>
            <w:tcW w:w="996" w:type="dxa"/>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070</w:t>
            </w:r>
          </w:p>
        </w:tc>
        <w:tc>
          <w:tcPr>
            <w:tcW w:w="2284"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775" w:type="dxa"/>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572"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666"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147 783,68</w:t>
            </w:r>
          </w:p>
        </w:tc>
        <w:tc>
          <w:tcPr>
            <w:tcW w:w="2673" w:type="dxa"/>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573" w:type="dxa"/>
            <w:gridSpan w:val="2"/>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147 783,68</w:t>
            </w:r>
          </w:p>
        </w:tc>
      </w:tr>
      <w:tr w:rsidR="004B5165" w:rsidRPr="004B5165" w:rsidTr="004B5165">
        <w:trPr>
          <w:trHeight w:val="255"/>
        </w:trPr>
        <w:tc>
          <w:tcPr>
            <w:tcW w:w="2720" w:type="dxa"/>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Материальные запасы (010500000)</w:t>
            </w:r>
          </w:p>
        </w:tc>
        <w:tc>
          <w:tcPr>
            <w:tcW w:w="996" w:type="dxa"/>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080</w:t>
            </w:r>
          </w:p>
        </w:tc>
        <w:tc>
          <w:tcPr>
            <w:tcW w:w="2284"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1 631,00</w:t>
            </w:r>
          </w:p>
        </w:tc>
        <w:tc>
          <w:tcPr>
            <w:tcW w:w="1775" w:type="dxa"/>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572"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1 631,00</w:t>
            </w:r>
          </w:p>
        </w:tc>
        <w:tc>
          <w:tcPr>
            <w:tcW w:w="1666"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1 631,00</w:t>
            </w:r>
          </w:p>
        </w:tc>
        <w:tc>
          <w:tcPr>
            <w:tcW w:w="2673" w:type="dxa"/>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573" w:type="dxa"/>
            <w:gridSpan w:val="2"/>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1 631,00</w:t>
            </w:r>
          </w:p>
        </w:tc>
      </w:tr>
      <w:tr w:rsidR="004B5165" w:rsidRPr="004B5165" w:rsidTr="004B5165">
        <w:trPr>
          <w:trHeight w:val="255"/>
        </w:trPr>
        <w:tc>
          <w:tcPr>
            <w:tcW w:w="2720" w:type="dxa"/>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Нефинансовые активы имущества казны (балансовая стоимость, 010800000)*</w:t>
            </w:r>
          </w:p>
        </w:tc>
        <w:tc>
          <w:tcPr>
            <w:tcW w:w="996" w:type="dxa"/>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110</w:t>
            </w:r>
          </w:p>
        </w:tc>
        <w:tc>
          <w:tcPr>
            <w:tcW w:w="2284"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6 545 155,72</w:t>
            </w:r>
          </w:p>
        </w:tc>
        <w:tc>
          <w:tcPr>
            <w:tcW w:w="1775" w:type="dxa"/>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572"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6 545 155,72</w:t>
            </w:r>
          </w:p>
        </w:tc>
        <w:tc>
          <w:tcPr>
            <w:tcW w:w="1666"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1 090 092,88</w:t>
            </w:r>
          </w:p>
        </w:tc>
        <w:tc>
          <w:tcPr>
            <w:tcW w:w="2673" w:type="dxa"/>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573" w:type="dxa"/>
            <w:gridSpan w:val="2"/>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1 090 092,88</w:t>
            </w:r>
          </w:p>
        </w:tc>
      </w:tr>
      <w:tr w:rsidR="004B5165" w:rsidRPr="004B5165" w:rsidTr="004B5165">
        <w:trPr>
          <w:trHeight w:val="255"/>
        </w:trPr>
        <w:tc>
          <w:tcPr>
            <w:tcW w:w="2720" w:type="dxa"/>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Амортизация имущества, составляющего казну  (010450000) *</w:t>
            </w:r>
          </w:p>
        </w:tc>
        <w:tc>
          <w:tcPr>
            <w:tcW w:w="996" w:type="dxa"/>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120</w:t>
            </w:r>
          </w:p>
        </w:tc>
        <w:tc>
          <w:tcPr>
            <w:tcW w:w="2284"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1 437 564,72</w:t>
            </w:r>
          </w:p>
        </w:tc>
        <w:tc>
          <w:tcPr>
            <w:tcW w:w="1775" w:type="dxa"/>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572"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1 437 564,72</w:t>
            </w:r>
          </w:p>
        </w:tc>
        <w:tc>
          <w:tcPr>
            <w:tcW w:w="1666"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1 067 092,88</w:t>
            </w:r>
          </w:p>
        </w:tc>
        <w:tc>
          <w:tcPr>
            <w:tcW w:w="2673" w:type="dxa"/>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573" w:type="dxa"/>
            <w:gridSpan w:val="2"/>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1 067 092,88</w:t>
            </w:r>
          </w:p>
        </w:tc>
      </w:tr>
      <w:tr w:rsidR="004B5165" w:rsidRPr="004B5165" w:rsidTr="004B5165">
        <w:trPr>
          <w:trHeight w:val="450"/>
        </w:trPr>
        <w:tc>
          <w:tcPr>
            <w:tcW w:w="2720" w:type="dxa"/>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Нефинансовые активы имущества казны (остаточная стоимость, стр. 110 - стр. 120)</w:t>
            </w:r>
          </w:p>
        </w:tc>
        <w:tc>
          <w:tcPr>
            <w:tcW w:w="996" w:type="dxa"/>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130</w:t>
            </w:r>
          </w:p>
        </w:tc>
        <w:tc>
          <w:tcPr>
            <w:tcW w:w="2284"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5 107 591,00</w:t>
            </w:r>
          </w:p>
        </w:tc>
        <w:tc>
          <w:tcPr>
            <w:tcW w:w="1775" w:type="dxa"/>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572"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5 107 591,00</w:t>
            </w:r>
          </w:p>
        </w:tc>
        <w:tc>
          <w:tcPr>
            <w:tcW w:w="1666"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23 000,00</w:t>
            </w:r>
          </w:p>
        </w:tc>
        <w:tc>
          <w:tcPr>
            <w:tcW w:w="2673" w:type="dxa"/>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573" w:type="dxa"/>
            <w:gridSpan w:val="2"/>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23 000,00</w:t>
            </w:r>
          </w:p>
        </w:tc>
      </w:tr>
      <w:tr w:rsidR="004B5165" w:rsidRPr="004B5165" w:rsidTr="004B5165">
        <w:trPr>
          <w:trHeight w:val="450"/>
        </w:trPr>
        <w:tc>
          <w:tcPr>
            <w:tcW w:w="2720" w:type="dxa"/>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Итого по разделу I (стр.030 + стр.060 + стр.070 + стр.080 + стр.090 + стр.100 + стр.130 + стр. 140)</w:t>
            </w:r>
          </w:p>
        </w:tc>
        <w:tc>
          <w:tcPr>
            <w:tcW w:w="996" w:type="dxa"/>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150</w:t>
            </w:r>
          </w:p>
        </w:tc>
        <w:tc>
          <w:tcPr>
            <w:tcW w:w="2284"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6 053 657,48</w:t>
            </w:r>
          </w:p>
        </w:tc>
        <w:tc>
          <w:tcPr>
            <w:tcW w:w="1775" w:type="dxa"/>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572"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6 053 657,48</w:t>
            </w:r>
          </w:p>
        </w:tc>
        <w:tc>
          <w:tcPr>
            <w:tcW w:w="1666"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1 177 288,12</w:t>
            </w:r>
          </w:p>
        </w:tc>
        <w:tc>
          <w:tcPr>
            <w:tcW w:w="2673" w:type="dxa"/>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573" w:type="dxa"/>
            <w:gridSpan w:val="2"/>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1 177 288,12</w:t>
            </w:r>
          </w:p>
        </w:tc>
      </w:tr>
      <w:tr w:rsidR="004B5165" w:rsidRPr="004B5165" w:rsidTr="004B5165">
        <w:trPr>
          <w:trHeight w:val="450"/>
        </w:trPr>
        <w:tc>
          <w:tcPr>
            <w:tcW w:w="2720" w:type="dxa"/>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Средства на счетах бюджета в органе Федерального казначейства (020210000)</w:t>
            </w:r>
          </w:p>
        </w:tc>
        <w:tc>
          <w:tcPr>
            <w:tcW w:w="996" w:type="dxa"/>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180</w:t>
            </w:r>
          </w:p>
        </w:tc>
        <w:tc>
          <w:tcPr>
            <w:tcW w:w="2284"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57 146,89</w:t>
            </w:r>
          </w:p>
        </w:tc>
        <w:tc>
          <w:tcPr>
            <w:tcW w:w="1775" w:type="dxa"/>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572"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57 146,89</w:t>
            </w:r>
          </w:p>
        </w:tc>
        <w:tc>
          <w:tcPr>
            <w:tcW w:w="1666"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262 433,65</w:t>
            </w:r>
          </w:p>
        </w:tc>
        <w:tc>
          <w:tcPr>
            <w:tcW w:w="2673" w:type="dxa"/>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87 349,20</w:t>
            </w:r>
          </w:p>
        </w:tc>
        <w:tc>
          <w:tcPr>
            <w:tcW w:w="1573" w:type="dxa"/>
            <w:gridSpan w:val="2"/>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349 782,85</w:t>
            </w:r>
          </w:p>
        </w:tc>
      </w:tr>
      <w:tr w:rsidR="004B5165" w:rsidRPr="004B5165" w:rsidTr="004B5165">
        <w:trPr>
          <w:trHeight w:val="450"/>
        </w:trPr>
        <w:tc>
          <w:tcPr>
            <w:tcW w:w="2720" w:type="dxa"/>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средства на счетах бюджета в рублях в органе Федерального казначейства (020211000)</w:t>
            </w:r>
          </w:p>
        </w:tc>
        <w:tc>
          <w:tcPr>
            <w:tcW w:w="996" w:type="dxa"/>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181</w:t>
            </w:r>
          </w:p>
        </w:tc>
        <w:tc>
          <w:tcPr>
            <w:tcW w:w="2284"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57 146,89</w:t>
            </w:r>
          </w:p>
        </w:tc>
        <w:tc>
          <w:tcPr>
            <w:tcW w:w="1775" w:type="dxa"/>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572"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57 146,89</w:t>
            </w:r>
          </w:p>
        </w:tc>
        <w:tc>
          <w:tcPr>
            <w:tcW w:w="1666"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262 433,65</w:t>
            </w:r>
          </w:p>
        </w:tc>
        <w:tc>
          <w:tcPr>
            <w:tcW w:w="2673" w:type="dxa"/>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87 349,20</w:t>
            </w:r>
          </w:p>
        </w:tc>
        <w:tc>
          <w:tcPr>
            <w:tcW w:w="1573" w:type="dxa"/>
            <w:gridSpan w:val="2"/>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349 782,85</w:t>
            </w:r>
          </w:p>
        </w:tc>
      </w:tr>
      <w:tr w:rsidR="004B5165" w:rsidRPr="004B5165" w:rsidTr="004B5165">
        <w:trPr>
          <w:trHeight w:val="255"/>
        </w:trPr>
        <w:tc>
          <w:tcPr>
            <w:tcW w:w="2720" w:type="dxa"/>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Финансовые вложения (020400000)</w:t>
            </w:r>
          </w:p>
        </w:tc>
        <w:tc>
          <w:tcPr>
            <w:tcW w:w="996" w:type="dxa"/>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210</w:t>
            </w:r>
          </w:p>
        </w:tc>
        <w:tc>
          <w:tcPr>
            <w:tcW w:w="2284"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775" w:type="dxa"/>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572"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666"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120 000,00</w:t>
            </w:r>
          </w:p>
        </w:tc>
        <w:tc>
          <w:tcPr>
            <w:tcW w:w="2673" w:type="dxa"/>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573" w:type="dxa"/>
            <w:gridSpan w:val="2"/>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120 000,00</w:t>
            </w:r>
          </w:p>
        </w:tc>
      </w:tr>
      <w:tr w:rsidR="004B5165" w:rsidRPr="004B5165" w:rsidTr="004B5165">
        <w:trPr>
          <w:trHeight w:val="255"/>
        </w:trPr>
        <w:tc>
          <w:tcPr>
            <w:tcW w:w="2720" w:type="dxa"/>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акции и иные формы участия в капитале (020430000)</w:t>
            </w:r>
          </w:p>
        </w:tc>
        <w:tc>
          <w:tcPr>
            <w:tcW w:w="996" w:type="dxa"/>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212</w:t>
            </w:r>
          </w:p>
        </w:tc>
        <w:tc>
          <w:tcPr>
            <w:tcW w:w="2284"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775" w:type="dxa"/>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572"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666"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120 000,00</w:t>
            </w:r>
          </w:p>
        </w:tc>
        <w:tc>
          <w:tcPr>
            <w:tcW w:w="2673" w:type="dxa"/>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573" w:type="dxa"/>
            <w:gridSpan w:val="2"/>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120 000,00</w:t>
            </w:r>
          </w:p>
        </w:tc>
      </w:tr>
      <w:tr w:rsidR="004B5165" w:rsidRPr="004B5165" w:rsidTr="004B5165">
        <w:trPr>
          <w:trHeight w:val="450"/>
        </w:trPr>
        <w:tc>
          <w:tcPr>
            <w:tcW w:w="2720" w:type="dxa"/>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lastRenderedPageBreak/>
              <w:t>Итого по разделу II (стр.170  + стр.210 + стр.230 + стр.260 + стр.290 + стр.310 + стр.320 + стр. 330 + стр.370 + стр380</w:t>
            </w:r>
            <w:proofErr w:type="gramStart"/>
            <w:r w:rsidRPr="004B5165">
              <w:rPr>
                <w:rFonts w:ascii="Times New Roman" w:hAnsi="Times New Roman"/>
                <w:sz w:val="16"/>
                <w:szCs w:val="16"/>
              </w:rPr>
              <w:t xml:space="preserve"> )</w:t>
            </w:r>
            <w:proofErr w:type="gramEnd"/>
          </w:p>
        </w:tc>
        <w:tc>
          <w:tcPr>
            <w:tcW w:w="996" w:type="dxa"/>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400</w:t>
            </w:r>
          </w:p>
        </w:tc>
        <w:tc>
          <w:tcPr>
            <w:tcW w:w="2284"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57 146,89</w:t>
            </w:r>
          </w:p>
        </w:tc>
        <w:tc>
          <w:tcPr>
            <w:tcW w:w="1775" w:type="dxa"/>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572"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57 146,89</w:t>
            </w:r>
          </w:p>
        </w:tc>
        <w:tc>
          <w:tcPr>
            <w:tcW w:w="1666"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382 433,65</w:t>
            </w:r>
          </w:p>
        </w:tc>
        <w:tc>
          <w:tcPr>
            <w:tcW w:w="2673" w:type="dxa"/>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87 349,20</w:t>
            </w:r>
          </w:p>
        </w:tc>
        <w:tc>
          <w:tcPr>
            <w:tcW w:w="1573" w:type="dxa"/>
            <w:gridSpan w:val="2"/>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469 782,85</w:t>
            </w:r>
          </w:p>
        </w:tc>
      </w:tr>
      <w:tr w:rsidR="004B5165" w:rsidRPr="004B5165" w:rsidTr="004B5165">
        <w:trPr>
          <w:trHeight w:val="270"/>
        </w:trPr>
        <w:tc>
          <w:tcPr>
            <w:tcW w:w="2720" w:type="dxa"/>
            <w:tcBorders>
              <w:top w:val="nil"/>
              <w:left w:val="single" w:sz="8" w:space="0" w:color="auto"/>
              <w:bottom w:val="single" w:sz="8"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БАЛАНС (стр.150 + стр. 400)</w:t>
            </w:r>
          </w:p>
        </w:tc>
        <w:tc>
          <w:tcPr>
            <w:tcW w:w="996" w:type="dxa"/>
            <w:tcBorders>
              <w:top w:val="nil"/>
              <w:left w:val="nil"/>
              <w:bottom w:val="single" w:sz="8"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410</w:t>
            </w:r>
          </w:p>
        </w:tc>
        <w:tc>
          <w:tcPr>
            <w:tcW w:w="2284" w:type="dxa"/>
            <w:gridSpan w:val="2"/>
            <w:tcBorders>
              <w:top w:val="nil"/>
              <w:left w:val="nil"/>
              <w:bottom w:val="single" w:sz="8"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6 110 804,37</w:t>
            </w:r>
          </w:p>
        </w:tc>
        <w:tc>
          <w:tcPr>
            <w:tcW w:w="1775" w:type="dxa"/>
            <w:tcBorders>
              <w:top w:val="nil"/>
              <w:left w:val="nil"/>
              <w:bottom w:val="single" w:sz="8"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572" w:type="dxa"/>
            <w:gridSpan w:val="2"/>
            <w:tcBorders>
              <w:top w:val="nil"/>
              <w:left w:val="nil"/>
              <w:bottom w:val="single" w:sz="8"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6 110 804,37</w:t>
            </w:r>
          </w:p>
        </w:tc>
        <w:tc>
          <w:tcPr>
            <w:tcW w:w="1666" w:type="dxa"/>
            <w:gridSpan w:val="2"/>
            <w:tcBorders>
              <w:top w:val="nil"/>
              <w:left w:val="nil"/>
              <w:bottom w:val="single" w:sz="8"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1 559 721,77</w:t>
            </w:r>
          </w:p>
        </w:tc>
        <w:tc>
          <w:tcPr>
            <w:tcW w:w="2673" w:type="dxa"/>
            <w:gridSpan w:val="2"/>
            <w:tcBorders>
              <w:top w:val="nil"/>
              <w:left w:val="nil"/>
              <w:bottom w:val="single" w:sz="8"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87 349,20</w:t>
            </w:r>
          </w:p>
        </w:tc>
        <w:tc>
          <w:tcPr>
            <w:tcW w:w="1573" w:type="dxa"/>
            <w:gridSpan w:val="2"/>
            <w:tcBorders>
              <w:top w:val="nil"/>
              <w:left w:val="single" w:sz="4" w:space="0" w:color="auto"/>
              <w:bottom w:val="single" w:sz="8"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1 647 070,97</w:t>
            </w:r>
          </w:p>
        </w:tc>
      </w:tr>
      <w:tr w:rsidR="004B5165" w:rsidRPr="004B5165" w:rsidTr="004B5165">
        <w:trPr>
          <w:trHeight w:val="255"/>
        </w:trPr>
        <w:tc>
          <w:tcPr>
            <w:tcW w:w="2720" w:type="dxa"/>
            <w:vMerge w:val="restart"/>
            <w:tcBorders>
              <w:top w:val="single" w:sz="8" w:space="0" w:color="auto"/>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ПАССИВ</w:t>
            </w:r>
          </w:p>
        </w:tc>
        <w:tc>
          <w:tcPr>
            <w:tcW w:w="996" w:type="dxa"/>
            <w:vMerge w:val="restart"/>
            <w:tcBorders>
              <w:top w:val="single" w:sz="8" w:space="0" w:color="auto"/>
              <w:left w:val="single" w:sz="4"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Код </w:t>
            </w:r>
            <w:proofErr w:type="spellStart"/>
            <w:proofErr w:type="gramStart"/>
            <w:r w:rsidRPr="004B5165">
              <w:rPr>
                <w:rFonts w:ascii="Times New Roman" w:hAnsi="Times New Roman"/>
                <w:sz w:val="16"/>
                <w:szCs w:val="16"/>
              </w:rPr>
              <w:t>стро-ки</w:t>
            </w:r>
            <w:proofErr w:type="spellEnd"/>
            <w:proofErr w:type="gramEnd"/>
          </w:p>
        </w:tc>
        <w:tc>
          <w:tcPr>
            <w:tcW w:w="6464" w:type="dxa"/>
            <w:gridSpan w:val="6"/>
            <w:tcBorders>
              <w:top w:val="single" w:sz="8" w:space="0" w:color="auto"/>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На начало года</w:t>
            </w:r>
          </w:p>
        </w:tc>
        <w:tc>
          <w:tcPr>
            <w:tcW w:w="5079" w:type="dxa"/>
            <w:gridSpan w:val="5"/>
            <w:tcBorders>
              <w:top w:val="single" w:sz="8" w:space="0" w:color="auto"/>
              <w:left w:val="nil"/>
              <w:bottom w:val="single" w:sz="4" w:space="0" w:color="auto"/>
              <w:right w:val="single" w:sz="8" w:space="0" w:color="000000"/>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На конец года</w:t>
            </w:r>
          </w:p>
        </w:tc>
      </w:tr>
      <w:tr w:rsidR="004B5165" w:rsidRPr="004B5165" w:rsidTr="00B145CB">
        <w:trPr>
          <w:trHeight w:val="675"/>
        </w:trPr>
        <w:tc>
          <w:tcPr>
            <w:tcW w:w="2720" w:type="dxa"/>
            <w:vMerge/>
            <w:tcBorders>
              <w:top w:val="single" w:sz="8" w:space="0" w:color="auto"/>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996" w:type="dxa"/>
            <w:vMerge/>
            <w:tcBorders>
              <w:top w:val="single" w:sz="8" w:space="0" w:color="auto"/>
              <w:left w:val="single" w:sz="4"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1451" w:type="dxa"/>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бюджетная деятельность</w:t>
            </w:r>
          </w:p>
        </w:tc>
        <w:tc>
          <w:tcPr>
            <w:tcW w:w="3394" w:type="dxa"/>
            <w:gridSpan w:val="3"/>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средства во временном распоряжении</w:t>
            </w:r>
          </w:p>
        </w:tc>
        <w:tc>
          <w:tcPr>
            <w:tcW w:w="1619" w:type="dxa"/>
            <w:gridSpan w:val="2"/>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итого</w:t>
            </w:r>
          </w:p>
        </w:tc>
        <w:tc>
          <w:tcPr>
            <w:tcW w:w="1731" w:type="dxa"/>
            <w:gridSpan w:val="2"/>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бюджетная деятельность</w:t>
            </w:r>
          </w:p>
        </w:tc>
        <w:tc>
          <w:tcPr>
            <w:tcW w:w="1991" w:type="dxa"/>
            <w:gridSpan w:val="2"/>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средства во временном распоряжении</w:t>
            </w:r>
          </w:p>
        </w:tc>
        <w:tc>
          <w:tcPr>
            <w:tcW w:w="1357" w:type="dxa"/>
            <w:tcBorders>
              <w:top w:val="nil"/>
              <w:left w:val="single" w:sz="4"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итого</w:t>
            </w:r>
          </w:p>
        </w:tc>
      </w:tr>
      <w:tr w:rsidR="004B5165" w:rsidRPr="004B5165" w:rsidTr="004B5165">
        <w:trPr>
          <w:trHeight w:val="270"/>
        </w:trPr>
        <w:tc>
          <w:tcPr>
            <w:tcW w:w="2720" w:type="dxa"/>
            <w:tcBorders>
              <w:top w:val="nil"/>
              <w:left w:val="single" w:sz="8" w:space="0" w:color="auto"/>
              <w:bottom w:val="single" w:sz="8"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w:t>
            </w:r>
          </w:p>
        </w:tc>
        <w:tc>
          <w:tcPr>
            <w:tcW w:w="996" w:type="dxa"/>
            <w:tcBorders>
              <w:top w:val="nil"/>
              <w:left w:val="nil"/>
              <w:bottom w:val="single" w:sz="8"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w:t>
            </w:r>
          </w:p>
        </w:tc>
        <w:tc>
          <w:tcPr>
            <w:tcW w:w="1451" w:type="dxa"/>
            <w:tcBorders>
              <w:top w:val="nil"/>
              <w:left w:val="nil"/>
              <w:bottom w:val="single" w:sz="8"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w:t>
            </w:r>
          </w:p>
        </w:tc>
        <w:tc>
          <w:tcPr>
            <w:tcW w:w="3394" w:type="dxa"/>
            <w:gridSpan w:val="3"/>
            <w:tcBorders>
              <w:top w:val="nil"/>
              <w:left w:val="nil"/>
              <w:bottom w:val="single" w:sz="8" w:space="0" w:color="auto"/>
              <w:right w:val="single" w:sz="4" w:space="0" w:color="auto"/>
            </w:tcBorders>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w:t>
            </w:r>
          </w:p>
        </w:tc>
        <w:tc>
          <w:tcPr>
            <w:tcW w:w="1619" w:type="dxa"/>
            <w:gridSpan w:val="2"/>
            <w:tcBorders>
              <w:top w:val="nil"/>
              <w:left w:val="nil"/>
              <w:bottom w:val="single" w:sz="8" w:space="0" w:color="auto"/>
              <w:right w:val="single" w:sz="4" w:space="0" w:color="auto"/>
            </w:tcBorders>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w:t>
            </w:r>
          </w:p>
        </w:tc>
        <w:tc>
          <w:tcPr>
            <w:tcW w:w="1731" w:type="dxa"/>
            <w:gridSpan w:val="2"/>
            <w:tcBorders>
              <w:top w:val="nil"/>
              <w:left w:val="nil"/>
              <w:bottom w:val="single" w:sz="8" w:space="0" w:color="auto"/>
              <w:right w:val="single" w:sz="4" w:space="0" w:color="auto"/>
            </w:tcBorders>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w:t>
            </w:r>
          </w:p>
        </w:tc>
        <w:tc>
          <w:tcPr>
            <w:tcW w:w="1991" w:type="dxa"/>
            <w:gridSpan w:val="2"/>
            <w:tcBorders>
              <w:top w:val="nil"/>
              <w:left w:val="nil"/>
              <w:bottom w:val="single" w:sz="8" w:space="0" w:color="auto"/>
              <w:right w:val="nil"/>
            </w:tcBorders>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7</w:t>
            </w:r>
          </w:p>
        </w:tc>
        <w:tc>
          <w:tcPr>
            <w:tcW w:w="1357" w:type="dxa"/>
            <w:tcBorders>
              <w:top w:val="nil"/>
              <w:left w:val="single" w:sz="4" w:space="0" w:color="auto"/>
              <w:bottom w:val="single" w:sz="8" w:space="0" w:color="auto"/>
              <w:right w:val="single" w:sz="8" w:space="0" w:color="auto"/>
            </w:tcBorders>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w:t>
            </w:r>
          </w:p>
        </w:tc>
      </w:tr>
      <w:tr w:rsidR="004B5165" w:rsidRPr="004B5165" w:rsidTr="004B5165">
        <w:trPr>
          <w:trHeight w:val="255"/>
        </w:trPr>
        <w:tc>
          <w:tcPr>
            <w:tcW w:w="2720" w:type="dxa"/>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Расчеты по принятым обязательствам (030200000)</w:t>
            </w:r>
          </w:p>
        </w:tc>
        <w:tc>
          <w:tcPr>
            <w:tcW w:w="996" w:type="dxa"/>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490</w:t>
            </w:r>
          </w:p>
        </w:tc>
        <w:tc>
          <w:tcPr>
            <w:tcW w:w="1451" w:type="dxa"/>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727 084,86</w:t>
            </w:r>
          </w:p>
        </w:tc>
        <w:tc>
          <w:tcPr>
            <w:tcW w:w="3394" w:type="dxa"/>
            <w:gridSpan w:val="3"/>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619"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727 084,86</w:t>
            </w:r>
          </w:p>
        </w:tc>
        <w:tc>
          <w:tcPr>
            <w:tcW w:w="1731"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271 284,38</w:t>
            </w:r>
          </w:p>
        </w:tc>
        <w:tc>
          <w:tcPr>
            <w:tcW w:w="1991" w:type="dxa"/>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357" w:type="dxa"/>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271 284,38</w:t>
            </w:r>
          </w:p>
        </w:tc>
      </w:tr>
      <w:tr w:rsidR="004B5165" w:rsidRPr="004B5165" w:rsidTr="004B5165">
        <w:trPr>
          <w:trHeight w:val="255"/>
        </w:trPr>
        <w:tc>
          <w:tcPr>
            <w:tcW w:w="2720" w:type="dxa"/>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Расчеты по платежам в бюджеты (030300000)</w:t>
            </w:r>
          </w:p>
        </w:tc>
        <w:tc>
          <w:tcPr>
            <w:tcW w:w="996" w:type="dxa"/>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510</w:t>
            </w:r>
          </w:p>
        </w:tc>
        <w:tc>
          <w:tcPr>
            <w:tcW w:w="1451" w:type="dxa"/>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213 896,70</w:t>
            </w:r>
          </w:p>
        </w:tc>
        <w:tc>
          <w:tcPr>
            <w:tcW w:w="3394" w:type="dxa"/>
            <w:gridSpan w:val="3"/>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619"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213 896,70</w:t>
            </w:r>
          </w:p>
        </w:tc>
        <w:tc>
          <w:tcPr>
            <w:tcW w:w="1731"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184 215,12</w:t>
            </w:r>
          </w:p>
        </w:tc>
        <w:tc>
          <w:tcPr>
            <w:tcW w:w="1991" w:type="dxa"/>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357" w:type="dxa"/>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184 215,12</w:t>
            </w:r>
          </w:p>
        </w:tc>
      </w:tr>
      <w:tr w:rsidR="004B5165" w:rsidRPr="004B5165" w:rsidTr="004B5165">
        <w:trPr>
          <w:trHeight w:val="255"/>
        </w:trPr>
        <w:tc>
          <w:tcPr>
            <w:tcW w:w="2720" w:type="dxa"/>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расчеты по налогу на доходы физических лиц (030301000)</w:t>
            </w:r>
          </w:p>
        </w:tc>
        <w:tc>
          <w:tcPr>
            <w:tcW w:w="996" w:type="dxa"/>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511</w:t>
            </w:r>
          </w:p>
        </w:tc>
        <w:tc>
          <w:tcPr>
            <w:tcW w:w="1451" w:type="dxa"/>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87 941,00</w:t>
            </w:r>
          </w:p>
        </w:tc>
        <w:tc>
          <w:tcPr>
            <w:tcW w:w="3394" w:type="dxa"/>
            <w:gridSpan w:val="3"/>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619"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87 941,00</w:t>
            </w:r>
          </w:p>
        </w:tc>
        <w:tc>
          <w:tcPr>
            <w:tcW w:w="1731"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54 331,00</w:t>
            </w:r>
          </w:p>
        </w:tc>
        <w:tc>
          <w:tcPr>
            <w:tcW w:w="1991" w:type="dxa"/>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357" w:type="dxa"/>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54 331,00</w:t>
            </w:r>
          </w:p>
        </w:tc>
      </w:tr>
      <w:tr w:rsidR="004B5165" w:rsidRPr="004B5165" w:rsidTr="004B5165">
        <w:trPr>
          <w:trHeight w:val="450"/>
        </w:trPr>
        <w:tc>
          <w:tcPr>
            <w:tcW w:w="2720" w:type="dxa"/>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расчеты по страховым взносам на обязательное социальное страхование (030302000, 030306000)</w:t>
            </w:r>
          </w:p>
        </w:tc>
        <w:tc>
          <w:tcPr>
            <w:tcW w:w="996" w:type="dxa"/>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512</w:t>
            </w:r>
          </w:p>
        </w:tc>
        <w:tc>
          <w:tcPr>
            <w:tcW w:w="1451" w:type="dxa"/>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10 359,75</w:t>
            </w:r>
          </w:p>
        </w:tc>
        <w:tc>
          <w:tcPr>
            <w:tcW w:w="3394" w:type="dxa"/>
            <w:gridSpan w:val="3"/>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619"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10 359,75</w:t>
            </w:r>
          </w:p>
        </w:tc>
        <w:tc>
          <w:tcPr>
            <w:tcW w:w="1731"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13 035,38</w:t>
            </w:r>
          </w:p>
        </w:tc>
        <w:tc>
          <w:tcPr>
            <w:tcW w:w="1991" w:type="dxa"/>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357" w:type="dxa"/>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13 035,38</w:t>
            </w:r>
          </w:p>
        </w:tc>
      </w:tr>
      <w:tr w:rsidR="004B5165" w:rsidRPr="004B5165" w:rsidTr="004B5165">
        <w:trPr>
          <w:trHeight w:val="450"/>
        </w:trPr>
        <w:tc>
          <w:tcPr>
            <w:tcW w:w="2720" w:type="dxa"/>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расчеты по страховым взносам на медицинское и пенсионное страхование (030307000, 030308000, 030309000, 030310000, 030311000)</w:t>
            </w:r>
          </w:p>
        </w:tc>
        <w:tc>
          <w:tcPr>
            <w:tcW w:w="996" w:type="dxa"/>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516</w:t>
            </w:r>
          </w:p>
        </w:tc>
        <w:tc>
          <w:tcPr>
            <w:tcW w:w="1451" w:type="dxa"/>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115 595,95</w:t>
            </w:r>
          </w:p>
        </w:tc>
        <w:tc>
          <w:tcPr>
            <w:tcW w:w="3394" w:type="dxa"/>
            <w:gridSpan w:val="3"/>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619"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115 595,95</w:t>
            </w:r>
          </w:p>
        </w:tc>
        <w:tc>
          <w:tcPr>
            <w:tcW w:w="1731"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116 848,74</w:t>
            </w:r>
          </w:p>
        </w:tc>
        <w:tc>
          <w:tcPr>
            <w:tcW w:w="1991" w:type="dxa"/>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357" w:type="dxa"/>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116 848,74</w:t>
            </w:r>
          </w:p>
        </w:tc>
      </w:tr>
      <w:tr w:rsidR="004B5165" w:rsidRPr="004B5165" w:rsidTr="004B5165">
        <w:trPr>
          <w:trHeight w:val="255"/>
        </w:trPr>
        <w:tc>
          <w:tcPr>
            <w:tcW w:w="2720" w:type="dxa"/>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Прочие расчеты с кредиторами (030400000)</w:t>
            </w:r>
          </w:p>
        </w:tc>
        <w:tc>
          <w:tcPr>
            <w:tcW w:w="996" w:type="dxa"/>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530</w:t>
            </w:r>
          </w:p>
        </w:tc>
        <w:tc>
          <w:tcPr>
            <w:tcW w:w="1451" w:type="dxa"/>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-1 143,00</w:t>
            </w:r>
          </w:p>
        </w:tc>
        <w:tc>
          <w:tcPr>
            <w:tcW w:w="3394" w:type="dxa"/>
            <w:gridSpan w:val="3"/>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619"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-1 143,00</w:t>
            </w:r>
          </w:p>
        </w:tc>
        <w:tc>
          <w:tcPr>
            <w:tcW w:w="1731"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3 073,99</w:t>
            </w:r>
          </w:p>
        </w:tc>
        <w:tc>
          <w:tcPr>
            <w:tcW w:w="1991" w:type="dxa"/>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357" w:type="dxa"/>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3 073,99</w:t>
            </w:r>
          </w:p>
        </w:tc>
      </w:tr>
      <w:tr w:rsidR="004B5165" w:rsidRPr="004B5165" w:rsidTr="004B5165">
        <w:trPr>
          <w:trHeight w:val="255"/>
        </w:trPr>
        <w:tc>
          <w:tcPr>
            <w:tcW w:w="2720" w:type="dxa"/>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расчеты по удержаниям из выплат по оплате труда (030403000)</w:t>
            </w:r>
          </w:p>
        </w:tc>
        <w:tc>
          <w:tcPr>
            <w:tcW w:w="996" w:type="dxa"/>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533</w:t>
            </w:r>
          </w:p>
        </w:tc>
        <w:tc>
          <w:tcPr>
            <w:tcW w:w="1451" w:type="dxa"/>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-1 143,00</w:t>
            </w:r>
          </w:p>
        </w:tc>
        <w:tc>
          <w:tcPr>
            <w:tcW w:w="3394" w:type="dxa"/>
            <w:gridSpan w:val="3"/>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619"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-1 143,00</w:t>
            </w:r>
          </w:p>
        </w:tc>
        <w:tc>
          <w:tcPr>
            <w:tcW w:w="1731"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3 073,99</w:t>
            </w:r>
          </w:p>
        </w:tc>
        <w:tc>
          <w:tcPr>
            <w:tcW w:w="1991" w:type="dxa"/>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357" w:type="dxa"/>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3 073,99</w:t>
            </w:r>
          </w:p>
        </w:tc>
      </w:tr>
      <w:tr w:rsidR="004B5165" w:rsidRPr="004B5165" w:rsidTr="004B5165">
        <w:trPr>
          <w:trHeight w:val="450"/>
        </w:trPr>
        <w:tc>
          <w:tcPr>
            <w:tcW w:w="2720" w:type="dxa"/>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Итого по разделу III (стр.470+ стр.490 + стр. 510 + стр.530 + стр.570 + стр.580 + стр.590)</w:t>
            </w:r>
          </w:p>
        </w:tc>
        <w:tc>
          <w:tcPr>
            <w:tcW w:w="996" w:type="dxa"/>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600</w:t>
            </w:r>
          </w:p>
        </w:tc>
        <w:tc>
          <w:tcPr>
            <w:tcW w:w="1451" w:type="dxa"/>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939 838,56</w:t>
            </w:r>
          </w:p>
        </w:tc>
        <w:tc>
          <w:tcPr>
            <w:tcW w:w="3394" w:type="dxa"/>
            <w:gridSpan w:val="3"/>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619"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939 838,56</w:t>
            </w:r>
          </w:p>
        </w:tc>
        <w:tc>
          <w:tcPr>
            <w:tcW w:w="1731"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458 573,49</w:t>
            </w:r>
          </w:p>
        </w:tc>
        <w:tc>
          <w:tcPr>
            <w:tcW w:w="1991" w:type="dxa"/>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357" w:type="dxa"/>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458 573,49</w:t>
            </w:r>
          </w:p>
        </w:tc>
      </w:tr>
      <w:tr w:rsidR="004B5165" w:rsidRPr="004B5165" w:rsidTr="004B5165">
        <w:trPr>
          <w:trHeight w:val="255"/>
        </w:trPr>
        <w:tc>
          <w:tcPr>
            <w:tcW w:w="2720" w:type="dxa"/>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Финансовый результат (040000000) (стр.620 + 690)</w:t>
            </w:r>
          </w:p>
        </w:tc>
        <w:tc>
          <w:tcPr>
            <w:tcW w:w="996" w:type="dxa"/>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610</w:t>
            </w:r>
          </w:p>
        </w:tc>
        <w:tc>
          <w:tcPr>
            <w:tcW w:w="1451" w:type="dxa"/>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5 170 965,81</w:t>
            </w:r>
          </w:p>
        </w:tc>
        <w:tc>
          <w:tcPr>
            <w:tcW w:w="3394" w:type="dxa"/>
            <w:gridSpan w:val="3"/>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619"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5 170 965,81</w:t>
            </w:r>
          </w:p>
        </w:tc>
        <w:tc>
          <w:tcPr>
            <w:tcW w:w="1731"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1 101 148,28</w:t>
            </w:r>
          </w:p>
        </w:tc>
        <w:tc>
          <w:tcPr>
            <w:tcW w:w="1991" w:type="dxa"/>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87 349,20</w:t>
            </w:r>
          </w:p>
        </w:tc>
        <w:tc>
          <w:tcPr>
            <w:tcW w:w="1357" w:type="dxa"/>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1 188 497,48</w:t>
            </w:r>
          </w:p>
        </w:tc>
      </w:tr>
      <w:tr w:rsidR="004B5165" w:rsidRPr="004B5165" w:rsidTr="004B5165">
        <w:trPr>
          <w:trHeight w:val="255"/>
        </w:trPr>
        <w:tc>
          <w:tcPr>
            <w:tcW w:w="2720" w:type="dxa"/>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Финансовый результат экономического субъекта (040100000)</w:t>
            </w:r>
          </w:p>
        </w:tc>
        <w:tc>
          <w:tcPr>
            <w:tcW w:w="996" w:type="dxa"/>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620</w:t>
            </w:r>
          </w:p>
        </w:tc>
        <w:tc>
          <w:tcPr>
            <w:tcW w:w="1451" w:type="dxa"/>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5 113 818,92</w:t>
            </w:r>
          </w:p>
        </w:tc>
        <w:tc>
          <w:tcPr>
            <w:tcW w:w="3394" w:type="dxa"/>
            <w:gridSpan w:val="3"/>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619"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5 113 818,92</w:t>
            </w:r>
          </w:p>
        </w:tc>
        <w:tc>
          <w:tcPr>
            <w:tcW w:w="1731"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838 714,63</w:t>
            </w:r>
          </w:p>
        </w:tc>
        <w:tc>
          <w:tcPr>
            <w:tcW w:w="1991" w:type="dxa"/>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357" w:type="dxa"/>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838 714,63</w:t>
            </w:r>
          </w:p>
        </w:tc>
      </w:tr>
      <w:tr w:rsidR="004B5165" w:rsidRPr="004B5165" w:rsidTr="004B5165">
        <w:trPr>
          <w:trHeight w:val="255"/>
        </w:trPr>
        <w:tc>
          <w:tcPr>
            <w:tcW w:w="2720" w:type="dxa"/>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финансовый результат прошлых отчетных периодов (040130000)</w:t>
            </w:r>
          </w:p>
        </w:tc>
        <w:tc>
          <w:tcPr>
            <w:tcW w:w="996" w:type="dxa"/>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623</w:t>
            </w:r>
          </w:p>
        </w:tc>
        <w:tc>
          <w:tcPr>
            <w:tcW w:w="1451" w:type="dxa"/>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5 113 818,92</w:t>
            </w:r>
          </w:p>
        </w:tc>
        <w:tc>
          <w:tcPr>
            <w:tcW w:w="3394" w:type="dxa"/>
            <w:gridSpan w:val="3"/>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619"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5 113 818,92</w:t>
            </w:r>
          </w:p>
        </w:tc>
        <w:tc>
          <w:tcPr>
            <w:tcW w:w="1731"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838 714,63</w:t>
            </w:r>
          </w:p>
        </w:tc>
        <w:tc>
          <w:tcPr>
            <w:tcW w:w="1991" w:type="dxa"/>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357" w:type="dxa"/>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838 714,63</w:t>
            </w:r>
          </w:p>
        </w:tc>
      </w:tr>
      <w:tr w:rsidR="004B5165" w:rsidRPr="004B5165" w:rsidTr="004B5165">
        <w:trPr>
          <w:trHeight w:val="255"/>
        </w:trPr>
        <w:tc>
          <w:tcPr>
            <w:tcW w:w="2720" w:type="dxa"/>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Результат по кассовым операциям бюджета (040200000)</w:t>
            </w:r>
          </w:p>
        </w:tc>
        <w:tc>
          <w:tcPr>
            <w:tcW w:w="996" w:type="dxa"/>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690</w:t>
            </w:r>
          </w:p>
        </w:tc>
        <w:tc>
          <w:tcPr>
            <w:tcW w:w="1451" w:type="dxa"/>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57 146,89</w:t>
            </w:r>
          </w:p>
        </w:tc>
        <w:tc>
          <w:tcPr>
            <w:tcW w:w="3394" w:type="dxa"/>
            <w:gridSpan w:val="3"/>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619"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57 146,89</w:t>
            </w:r>
          </w:p>
        </w:tc>
        <w:tc>
          <w:tcPr>
            <w:tcW w:w="1731"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262 433,65</w:t>
            </w:r>
          </w:p>
        </w:tc>
        <w:tc>
          <w:tcPr>
            <w:tcW w:w="1991" w:type="dxa"/>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87 349,20</w:t>
            </w:r>
          </w:p>
        </w:tc>
        <w:tc>
          <w:tcPr>
            <w:tcW w:w="1357" w:type="dxa"/>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349 782,85</w:t>
            </w:r>
          </w:p>
        </w:tc>
      </w:tr>
      <w:tr w:rsidR="004B5165" w:rsidRPr="004B5165" w:rsidTr="004B5165">
        <w:trPr>
          <w:trHeight w:val="450"/>
        </w:trPr>
        <w:tc>
          <w:tcPr>
            <w:tcW w:w="2720" w:type="dxa"/>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Результат прошлых отчетных периодов по кассовому исполнению бюджета (040230000)</w:t>
            </w:r>
          </w:p>
        </w:tc>
        <w:tc>
          <w:tcPr>
            <w:tcW w:w="996" w:type="dxa"/>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800</w:t>
            </w:r>
          </w:p>
        </w:tc>
        <w:tc>
          <w:tcPr>
            <w:tcW w:w="1451" w:type="dxa"/>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57 146,89</w:t>
            </w:r>
          </w:p>
        </w:tc>
        <w:tc>
          <w:tcPr>
            <w:tcW w:w="3394" w:type="dxa"/>
            <w:gridSpan w:val="3"/>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619"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57 146,89</w:t>
            </w:r>
          </w:p>
        </w:tc>
        <w:tc>
          <w:tcPr>
            <w:tcW w:w="1731" w:type="dxa"/>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262 433,65</w:t>
            </w:r>
          </w:p>
        </w:tc>
        <w:tc>
          <w:tcPr>
            <w:tcW w:w="1991" w:type="dxa"/>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87 349,20</w:t>
            </w:r>
          </w:p>
        </w:tc>
        <w:tc>
          <w:tcPr>
            <w:tcW w:w="1357" w:type="dxa"/>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349 782,85</w:t>
            </w:r>
          </w:p>
        </w:tc>
      </w:tr>
      <w:tr w:rsidR="004B5165" w:rsidRPr="004B5165" w:rsidTr="004B5165">
        <w:trPr>
          <w:trHeight w:val="270"/>
        </w:trPr>
        <w:tc>
          <w:tcPr>
            <w:tcW w:w="2720" w:type="dxa"/>
            <w:tcBorders>
              <w:top w:val="nil"/>
              <w:left w:val="single" w:sz="8" w:space="0" w:color="auto"/>
              <w:bottom w:val="single" w:sz="8"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БАЛАНС (стр.600 + стр. 620)</w:t>
            </w:r>
          </w:p>
        </w:tc>
        <w:tc>
          <w:tcPr>
            <w:tcW w:w="996" w:type="dxa"/>
            <w:tcBorders>
              <w:top w:val="nil"/>
              <w:left w:val="nil"/>
              <w:bottom w:val="single" w:sz="8"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900</w:t>
            </w:r>
          </w:p>
        </w:tc>
        <w:tc>
          <w:tcPr>
            <w:tcW w:w="1451" w:type="dxa"/>
            <w:tcBorders>
              <w:top w:val="nil"/>
              <w:left w:val="nil"/>
              <w:bottom w:val="single" w:sz="8"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6 110 804,37</w:t>
            </w:r>
          </w:p>
        </w:tc>
        <w:tc>
          <w:tcPr>
            <w:tcW w:w="3394" w:type="dxa"/>
            <w:gridSpan w:val="3"/>
            <w:tcBorders>
              <w:top w:val="nil"/>
              <w:left w:val="nil"/>
              <w:bottom w:val="single" w:sz="8"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619" w:type="dxa"/>
            <w:gridSpan w:val="2"/>
            <w:tcBorders>
              <w:top w:val="nil"/>
              <w:left w:val="nil"/>
              <w:bottom w:val="single" w:sz="8"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6 110 804,37</w:t>
            </w:r>
          </w:p>
        </w:tc>
        <w:tc>
          <w:tcPr>
            <w:tcW w:w="1731" w:type="dxa"/>
            <w:gridSpan w:val="2"/>
            <w:tcBorders>
              <w:top w:val="nil"/>
              <w:left w:val="nil"/>
              <w:bottom w:val="single" w:sz="8"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1 559 721,77</w:t>
            </w:r>
          </w:p>
        </w:tc>
        <w:tc>
          <w:tcPr>
            <w:tcW w:w="1991" w:type="dxa"/>
            <w:gridSpan w:val="2"/>
            <w:tcBorders>
              <w:top w:val="nil"/>
              <w:left w:val="nil"/>
              <w:bottom w:val="single" w:sz="8"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87 349,20</w:t>
            </w:r>
          </w:p>
        </w:tc>
        <w:tc>
          <w:tcPr>
            <w:tcW w:w="1357" w:type="dxa"/>
            <w:tcBorders>
              <w:top w:val="nil"/>
              <w:left w:val="single" w:sz="4" w:space="0" w:color="auto"/>
              <w:bottom w:val="single" w:sz="8"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1 647 070,97</w:t>
            </w:r>
          </w:p>
        </w:tc>
      </w:tr>
      <w:tr w:rsidR="004B5165" w:rsidRPr="004B5165" w:rsidTr="004B5165">
        <w:trPr>
          <w:trHeight w:val="255"/>
        </w:trPr>
        <w:tc>
          <w:tcPr>
            <w:tcW w:w="2720" w:type="dxa"/>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Руководитель         </w:t>
            </w:r>
          </w:p>
        </w:tc>
        <w:tc>
          <w:tcPr>
            <w:tcW w:w="996" w:type="dxa"/>
            <w:noWrap/>
            <w:vAlign w:val="center"/>
            <w:hideMark/>
          </w:tcPr>
          <w:p w:rsidR="004B5165" w:rsidRPr="004B5165" w:rsidRDefault="004B5165" w:rsidP="004B5165">
            <w:pPr>
              <w:pStyle w:val="15"/>
              <w:rPr>
                <w:rFonts w:ascii="Times New Roman" w:hAnsi="Times New Roman"/>
                <w:sz w:val="16"/>
                <w:szCs w:val="16"/>
              </w:rPr>
            </w:pPr>
          </w:p>
        </w:tc>
        <w:tc>
          <w:tcPr>
            <w:tcW w:w="1451" w:type="dxa"/>
            <w:noWrap/>
            <w:vAlign w:val="center"/>
            <w:hideMark/>
          </w:tcPr>
          <w:p w:rsidR="004B5165" w:rsidRPr="004B5165" w:rsidRDefault="004B5165" w:rsidP="004B5165">
            <w:pPr>
              <w:pStyle w:val="15"/>
              <w:rPr>
                <w:rFonts w:ascii="Times New Roman" w:hAnsi="Times New Roman"/>
                <w:sz w:val="16"/>
                <w:szCs w:val="16"/>
              </w:rPr>
            </w:pPr>
          </w:p>
        </w:tc>
        <w:tc>
          <w:tcPr>
            <w:tcW w:w="5013" w:type="dxa"/>
            <w:gridSpan w:val="5"/>
            <w:vAlign w:val="bottom"/>
            <w:hideMark/>
          </w:tcPr>
          <w:p w:rsidR="004B5165" w:rsidRPr="004B5165" w:rsidRDefault="004B5165" w:rsidP="004B5165">
            <w:pPr>
              <w:pStyle w:val="15"/>
              <w:rPr>
                <w:rFonts w:ascii="Times New Roman" w:hAnsi="Times New Roman"/>
                <w:sz w:val="16"/>
                <w:szCs w:val="16"/>
              </w:rPr>
            </w:pPr>
            <w:proofErr w:type="spellStart"/>
            <w:r w:rsidRPr="004B5165">
              <w:rPr>
                <w:rFonts w:ascii="Times New Roman" w:hAnsi="Times New Roman"/>
                <w:sz w:val="16"/>
                <w:szCs w:val="16"/>
              </w:rPr>
              <w:t>Наймушина</w:t>
            </w:r>
            <w:proofErr w:type="spellEnd"/>
            <w:r w:rsidRPr="004B5165">
              <w:rPr>
                <w:rFonts w:ascii="Times New Roman" w:hAnsi="Times New Roman"/>
                <w:sz w:val="16"/>
                <w:szCs w:val="16"/>
              </w:rPr>
              <w:t xml:space="preserve"> Татьяна Викторовна</w:t>
            </w:r>
          </w:p>
        </w:tc>
        <w:tc>
          <w:tcPr>
            <w:tcW w:w="1731" w:type="dxa"/>
            <w:gridSpan w:val="2"/>
            <w:noWrap/>
            <w:vAlign w:val="center"/>
            <w:hideMark/>
          </w:tcPr>
          <w:p w:rsidR="004B5165" w:rsidRPr="004B5165" w:rsidRDefault="004B5165" w:rsidP="004B5165">
            <w:pPr>
              <w:pStyle w:val="15"/>
              <w:rPr>
                <w:rFonts w:ascii="Times New Roman" w:hAnsi="Times New Roman"/>
                <w:sz w:val="16"/>
                <w:szCs w:val="16"/>
              </w:rPr>
            </w:pPr>
          </w:p>
        </w:tc>
        <w:tc>
          <w:tcPr>
            <w:tcW w:w="1991" w:type="dxa"/>
            <w:gridSpan w:val="2"/>
            <w:noWrap/>
            <w:vAlign w:val="bottom"/>
            <w:hideMark/>
          </w:tcPr>
          <w:p w:rsidR="004B5165" w:rsidRPr="004B5165" w:rsidRDefault="004B5165" w:rsidP="004B5165">
            <w:pPr>
              <w:pStyle w:val="15"/>
              <w:rPr>
                <w:rFonts w:ascii="Times New Roman" w:hAnsi="Times New Roman"/>
                <w:sz w:val="16"/>
                <w:szCs w:val="16"/>
              </w:rPr>
            </w:pPr>
          </w:p>
        </w:tc>
        <w:tc>
          <w:tcPr>
            <w:tcW w:w="1357" w:type="dxa"/>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5"/>
        </w:trPr>
        <w:tc>
          <w:tcPr>
            <w:tcW w:w="2720" w:type="dxa"/>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vertAlign w:val="superscript"/>
              </w:rPr>
              <w:t xml:space="preserve">                                                                                                                                  </w:t>
            </w:r>
          </w:p>
        </w:tc>
        <w:tc>
          <w:tcPr>
            <w:tcW w:w="2447" w:type="dxa"/>
            <w:gridSpan w:val="2"/>
            <w:noWrap/>
            <w:vAlign w:val="bottom"/>
            <w:hideMark/>
          </w:tcPr>
          <w:p w:rsidR="004B5165" w:rsidRPr="004B5165" w:rsidRDefault="00805E17" w:rsidP="004B5165">
            <w:pPr>
              <w:pStyle w:val="15"/>
              <w:rPr>
                <w:rFonts w:ascii="Times New Roman" w:hAnsi="Times New Roman"/>
                <w:sz w:val="16"/>
                <w:szCs w:val="16"/>
              </w:rPr>
            </w:pPr>
            <w:r>
              <w:rPr>
                <w:rFonts w:ascii="Times New Roman" w:hAnsi="Times New Roman"/>
                <w:sz w:val="16"/>
                <w:szCs w:val="16"/>
                <w:lang w:eastAsia="en-US"/>
              </w:rPr>
              <w:pict>
                <v:line id="Прямая соединительная линия 3" o:spid="_x0000_s1029"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68.25pt,.7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" strokecolor="black [3040]"/>
              </w:pict>
            </w:r>
          </w:p>
          <w:tbl>
            <w:tblPr>
              <w:tblW w:w="0" w:type="auto"/>
              <w:tblCellSpacing w:w="0" w:type="dxa"/>
              <w:tblLayout w:type="fixed"/>
              <w:tblCellMar>
                <w:left w:w="0" w:type="dxa"/>
                <w:right w:w="0" w:type="dxa"/>
              </w:tblCellMar>
              <w:tblLook w:val="04A0" w:firstRow="1" w:lastRow="0" w:firstColumn="1" w:lastColumn="0" w:noHBand="0" w:noVBand="1"/>
            </w:tblPr>
            <w:tblGrid>
              <w:gridCol w:w="1820"/>
            </w:tblGrid>
            <w:tr w:rsidR="004B5165" w:rsidRPr="004B5165">
              <w:trPr>
                <w:trHeight w:val="285"/>
                <w:tblCellSpacing w:w="0" w:type="dxa"/>
              </w:trPr>
              <w:tc>
                <w:tcPr>
                  <w:tcW w:w="1820" w:type="dxa"/>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(подпись)</w:t>
                  </w:r>
                </w:p>
              </w:tc>
            </w:tr>
          </w:tbl>
          <w:p w:rsidR="004B5165" w:rsidRPr="004B5165" w:rsidRDefault="004B5165" w:rsidP="004B5165">
            <w:pPr>
              <w:pStyle w:val="15"/>
              <w:rPr>
                <w:rFonts w:ascii="Times New Roman" w:hAnsi="Times New Roman"/>
                <w:sz w:val="16"/>
                <w:szCs w:val="16"/>
              </w:rPr>
            </w:pPr>
          </w:p>
        </w:tc>
        <w:tc>
          <w:tcPr>
            <w:tcW w:w="3394" w:type="dxa"/>
            <w:gridSpan w:val="3"/>
            <w:tcBorders>
              <w:top w:val="single" w:sz="4" w:space="0" w:color="auto"/>
              <w:left w:val="nil"/>
              <w:bottom w:val="nil"/>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(расшифровка подписи)</w:t>
            </w:r>
          </w:p>
        </w:tc>
        <w:tc>
          <w:tcPr>
            <w:tcW w:w="1619" w:type="dxa"/>
            <w:gridSpan w:val="2"/>
            <w:noWrap/>
            <w:vAlign w:val="center"/>
            <w:hideMark/>
          </w:tcPr>
          <w:p w:rsidR="004B5165" w:rsidRPr="004B5165" w:rsidRDefault="004B5165" w:rsidP="004B5165">
            <w:pPr>
              <w:pStyle w:val="15"/>
              <w:rPr>
                <w:rFonts w:ascii="Times New Roman" w:hAnsi="Times New Roman"/>
                <w:sz w:val="16"/>
                <w:szCs w:val="16"/>
              </w:rPr>
            </w:pPr>
          </w:p>
        </w:tc>
        <w:tc>
          <w:tcPr>
            <w:tcW w:w="1731" w:type="dxa"/>
            <w:gridSpan w:val="2"/>
            <w:noWrap/>
            <w:vAlign w:val="center"/>
            <w:hideMark/>
          </w:tcPr>
          <w:p w:rsidR="004B5165" w:rsidRPr="004B5165" w:rsidRDefault="004B5165" w:rsidP="004B5165">
            <w:pPr>
              <w:pStyle w:val="15"/>
              <w:rPr>
                <w:rFonts w:ascii="Times New Roman" w:hAnsi="Times New Roman"/>
                <w:sz w:val="16"/>
                <w:szCs w:val="16"/>
              </w:rPr>
            </w:pPr>
          </w:p>
        </w:tc>
        <w:tc>
          <w:tcPr>
            <w:tcW w:w="1991" w:type="dxa"/>
            <w:gridSpan w:val="2"/>
            <w:noWrap/>
            <w:vAlign w:val="bottom"/>
            <w:hideMark/>
          </w:tcPr>
          <w:p w:rsidR="004B5165" w:rsidRPr="004B5165" w:rsidRDefault="004B5165" w:rsidP="004B5165">
            <w:pPr>
              <w:pStyle w:val="15"/>
              <w:rPr>
                <w:rFonts w:ascii="Times New Roman" w:hAnsi="Times New Roman"/>
                <w:sz w:val="16"/>
                <w:szCs w:val="16"/>
              </w:rPr>
            </w:pPr>
          </w:p>
        </w:tc>
        <w:tc>
          <w:tcPr>
            <w:tcW w:w="1357" w:type="dxa"/>
            <w:noWrap/>
            <w:vAlign w:val="bottom"/>
            <w:hideMark/>
          </w:tcPr>
          <w:p w:rsidR="004B5165" w:rsidRPr="004B5165" w:rsidRDefault="004B5165" w:rsidP="004B5165">
            <w:pPr>
              <w:pStyle w:val="15"/>
              <w:rPr>
                <w:rFonts w:ascii="Times New Roman" w:hAnsi="Times New Roman"/>
                <w:sz w:val="16"/>
                <w:szCs w:val="16"/>
              </w:rPr>
            </w:pPr>
          </w:p>
        </w:tc>
      </w:tr>
    </w:tbl>
    <w:p w:rsidR="004B5165" w:rsidRPr="004B5165" w:rsidRDefault="004B5165" w:rsidP="004B5165">
      <w:pPr>
        <w:pStyle w:val="15"/>
        <w:rPr>
          <w:rFonts w:ascii="Times New Roman" w:hAnsi="Times New Roman"/>
          <w:sz w:val="16"/>
          <w:szCs w:val="16"/>
          <w:lang w:eastAsia="en-US"/>
        </w:rPr>
        <w:sectPr w:rsidR="004B5165" w:rsidRPr="004B5165">
          <w:pgSz w:w="16838" w:h="11906" w:orient="landscape"/>
          <w:pgMar w:top="851" w:right="851" w:bottom="1134" w:left="851" w:header="709" w:footer="709" w:gutter="0"/>
          <w:cols w:space="720"/>
        </w:sectPr>
      </w:pPr>
    </w:p>
    <w:tbl>
      <w:tblPr>
        <w:tblW w:w="0" w:type="auto"/>
        <w:tblInd w:w="93" w:type="dxa"/>
        <w:tblLook w:val="04A0" w:firstRow="1" w:lastRow="0" w:firstColumn="1" w:lastColumn="0" w:noHBand="0" w:noVBand="1"/>
      </w:tblPr>
      <w:tblGrid>
        <w:gridCol w:w="7352"/>
        <w:gridCol w:w="1126"/>
        <w:gridCol w:w="1120"/>
        <w:gridCol w:w="775"/>
        <w:gridCol w:w="818"/>
        <w:gridCol w:w="944"/>
        <w:gridCol w:w="1299"/>
        <w:gridCol w:w="1341"/>
        <w:gridCol w:w="262"/>
        <w:gridCol w:w="222"/>
      </w:tblGrid>
      <w:tr w:rsidR="004B5165" w:rsidRPr="004B5165" w:rsidTr="004B5165">
        <w:trPr>
          <w:trHeight w:val="300"/>
        </w:trPr>
        <w:tc>
          <w:tcPr>
            <w:tcW w:w="0" w:type="auto"/>
            <w:gridSpan w:val="5"/>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lastRenderedPageBreak/>
              <w:t>ОТЧЁТ О ФИНАНСОВЫХ РЕЗУЛЬТАТАХ ДЕЯТЕЛЬНОСТИ</w:t>
            </w:r>
          </w:p>
        </w:tc>
        <w:tc>
          <w:tcPr>
            <w:tcW w:w="0" w:type="auto"/>
            <w:gridSpan w:val="2"/>
            <w:noWrap/>
            <w:vAlign w:val="bottom"/>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55"/>
        </w:trPr>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gridSpan w:val="2"/>
            <w:noWrap/>
            <w:vAlign w:val="bottom"/>
            <w:hideMark/>
          </w:tcPr>
          <w:p w:rsidR="004B5165" w:rsidRPr="004B5165" w:rsidRDefault="004B5165" w:rsidP="004B5165">
            <w:pPr>
              <w:pStyle w:val="15"/>
              <w:rPr>
                <w:rFonts w:ascii="Times New Roman" w:hAnsi="Times New Roman"/>
                <w:sz w:val="16"/>
                <w:szCs w:val="16"/>
              </w:rPr>
            </w:pPr>
          </w:p>
        </w:tc>
        <w:tc>
          <w:tcPr>
            <w:tcW w:w="0" w:type="auto"/>
            <w:gridSpan w:val="2"/>
            <w:noWrap/>
            <w:vAlign w:val="bottom"/>
            <w:hideMark/>
          </w:tcPr>
          <w:p w:rsidR="004B5165" w:rsidRPr="004B5165" w:rsidRDefault="004B5165" w:rsidP="004B5165">
            <w:pPr>
              <w:pStyle w:val="15"/>
              <w:rPr>
                <w:rFonts w:ascii="Times New Roman" w:hAnsi="Times New Roman"/>
                <w:sz w:val="16"/>
                <w:szCs w:val="16"/>
              </w:rPr>
            </w:pPr>
          </w:p>
        </w:tc>
        <w:tc>
          <w:tcPr>
            <w:tcW w:w="0" w:type="auto"/>
            <w:tcBorders>
              <w:top w:val="single" w:sz="4" w:space="0" w:color="auto"/>
              <w:left w:val="single" w:sz="4" w:space="0" w:color="auto"/>
              <w:bottom w:val="single" w:sz="8"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КОДЫ</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5"/>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на 1  января 2016 г.</w:t>
            </w:r>
          </w:p>
        </w:tc>
        <w:tc>
          <w:tcPr>
            <w:tcW w:w="0" w:type="auto"/>
            <w:gridSpan w:val="2"/>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Форма по ОКУД</w:t>
            </w:r>
          </w:p>
        </w:tc>
        <w:tc>
          <w:tcPr>
            <w:tcW w:w="0" w:type="auto"/>
            <w:tcBorders>
              <w:top w:val="nil"/>
              <w:left w:val="single" w:sz="8" w:space="0" w:color="auto"/>
              <w:bottom w:val="single" w:sz="4" w:space="0" w:color="auto"/>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0503121</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2"/>
        </w:trPr>
        <w:tc>
          <w:tcPr>
            <w:tcW w:w="0" w:type="auto"/>
            <w:gridSpan w:val="5"/>
            <w:noWrap/>
            <w:vAlign w:val="bottom"/>
            <w:hideMark/>
          </w:tcPr>
          <w:p w:rsidR="004B5165" w:rsidRPr="004B5165" w:rsidRDefault="004B5165" w:rsidP="004B5165">
            <w:pPr>
              <w:pStyle w:val="15"/>
              <w:rPr>
                <w:rFonts w:ascii="Times New Roman" w:hAnsi="Times New Roman"/>
                <w:sz w:val="16"/>
                <w:szCs w:val="16"/>
              </w:rPr>
            </w:pPr>
          </w:p>
        </w:tc>
        <w:tc>
          <w:tcPr>
            <w:tcW w:w="0" w:type="auto"/>
            <w:gridSpan w:val="2"/>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Дата</w:t>
            </w:r>
          </w:p>
        </w:tc>
        <w:tc>
          <w:tcPr>
            <w:tcW w:w="0" w:type="auto"/>
            <w:tcBorders>
              <w:top w:val="nil"/>
              <w:left w:val="single" w:sz="8" w:space="0" w:color="auto"/>
              <w:bottom w:val="single" w:sz="4" w:space="0" w:color="auto"/>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29/03/16</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900"/>
        </w:trPr>
        <w:tc>
          <w:tcPr>
            <w:tcW w:w="0" w:type="auto"/>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Главный распорядитель, распорядитель, получатель бюджетных средств, главный администратор, администратор доходов бюджета, главный администратор, администратор источников финансирования дефицита бюджета</w:t>
            </w:r>
          </w:p>
        </w:tc>
        <w:tc>
          <w:tcPr>
            <w:tcW w:w="0" w:type="auto"/>
            <w:gridSpan w:val="4"/>
            <w:tcBorders>
              <w:top w:val="nil"/>
              <w:left w:val="nil"/>
              <w:bottom w:val="single" w:sz="4" w:space="0" w:color="auto"/>
              <w:right w:val="nil"/>
            </w:tcBorders>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 xml:space="preserve">  администрация Коуракского сельсовета</w:t>
            </w:r>
          </w:p>
        </w:tc>
        <w:tc>
          <w:tcPr>
            <w:tcW w:w="0" w:type="auto"/>
            <w:gridSpan w:val="2"/>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по ОКПО</w:t>
            </w:r>
          </w:p>
        </w:tc>
        <w:tc>
          <w:tcPr>
            <w:tcW w:w="0" w:type="auto"/>
            <w:tcBorders>
              <w:top w:val="nil"/>
              <w:left w:val="single" w:sz="8" w:space="0" w:color="auto"/>
              <w:bottom w:val="single" w:sz="4" w:space="0" w:color="auto"/>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04202769</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40"/>
        </w:trPr>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noWrap/>
            <w:vAlign w:val="center"/>
            <w:hideMark/>
          </w:tcPr>
          <w:p w:rsidR="004B5165" w:rsidRPr="004B5165" w:rsidRDefault="004B5165" w:rsidP="004B5165">
            <w:pPr>
              <w:pStyle w:val="15"/>
              <w:rPr>
                <w:rFonts w:ascii="Times New Roman" w:hAnsi="Times New Roman"/>
                <w:sz w:val="16"/>
                <w:szCs w:val="16"/>
              </w:rPr>
            </w:pPr>
          </w:p>
        </w:tc>
        <w:tc>
          <w:tcPr>
            <w:tcW w:w="0" w:type="auto"/>
            <w:noWrap/>
            <w:vAlign w:val="center"/>
            <w:hideMark/>
          </w:tcPr>
          <w:p w:rsidR="004B5165" w:rsidRPr="004B5165" w:rsidRDefault="004B5165" w:rsidP="004B5165">
            <w:pPr>
              <w:pStyle w:val="15"/>
              <w:rPr>
                <w:rFonts w:ascii="Times New Roman" w:hAnsi="Times New Roman"/>
                <w:sz w:val="16"/>
                <w:szCs w:val="16"/>
              </w:rPr>
            </w:pPr>
          </w:p>
        </w:tc>
        <w:tc>
          <w:tcPr>
            <w:tcW w:w="0" w:type="auto"/>
            <w:gridSpan w:val="2"/>
            <w:noWrap/>
            <w:vAlign w:val="center"/>
            <w:hideMark/>
          </w:tcPr>
          <w:p w:rsidR="004B5165" w:rsidRPr="004B5165" w:rsidRDefault="004B5165" w:rsidP="004B5165">
            <w:pPr>
              <w:pStyle w:val="15"/>
              <w:rPr>
                <w:rFonts w:ascii="Times New Roman" w:hAnsi="Times New Roman"/>
                <w:sz w:val="16"/>
                <w:szCs w:val="16"/>
              </w:rPr>
            </w:pPr>
          </w:p>
        </w:tc>
        <w:tc>
          <w:tcPr>
            <w:tcW w:w="0" w:type="auto"/>
            <w:gridSpan w:val="2"/>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ИНН</w:t>
            </w:r>
          </w:p>
        </w:tc>
        <w:tc>
          <w:tcPr>
            <w:tcW w:w="0" w:type="auto"/>
            <w:tcBorders>
              <w:top w:val="nil"/>
              <w:left w:val="single" w:sz="8" w:space="0" w:color="auto"/>
              <w:bottom w:val="single" w:sz="4" w:space="0" w:color="auto"/>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5438315892</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55"/>
        </w:trPr>
        <w:tc>
          <w:tcPr>
            <w:tcW w:w="0" w:type="auto"/>
            <w:gridSpan w:val="3"/>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Наименование бюджета (публично-правового образования):  бюджет поселения</w:t>
            </w:r>
          </w:p>
        </w:tc>
        <w:tc>
          <w:tcPr>
            <w:tcW w:w="0" w:type="auto"/>
            <w:gridSpan w:val="2"/>
            <w:noWrap/>
            <w:vAlign w:val="bottom"/>
            <w:hideMark/>
          </w:tcPr>
          <w:p w:rsidR="004B5165" w:rsidRPr="004B5165" w:rsidRDefault="004B5165" w:rsidP="004B5165">
            <w:pPr>
              <w:pStyle w:val="15"/>
              <w:rPr>
                <w:rFonts w:ascii="Times New Roman" w:hAnsi="Times New Roman"/>
                <w:sz w:val="16"/>
                <w:szCs w:val="16"/>
              </w:rPr>
            </w:pPr>
          </w:p>
        </w:tc>
        <w:tc>
          <w:tcPr>
            <w:tcW w:w="0" w:type="auto"/>
            <w:gridSpan w:val="2"/>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Глава по БК</w:t>
            </w:r>
          </w:p>
        </w:tc>
        <w:tc>
          <w:tcPr>
            <w:tcW w:w="0" w:type="auto"/>
            <w:tcBorders>
              <w:top w:val="nil"/>
              <w:left w:val="single" w:sz="8" w:space="0" w:color="auto"/>
              <w:bottom w:val="single" w:sz="4" w:space="0" w:color="auto"/>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55"/>
        </w:trPr>
        <w:tc>
          <w:tcPr>
            <w:tcW w:w="0" w:type="auto"/>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Периодичность: годовая</w:t>
            </w: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gridSpan w:val="2"/>
            <w:noWrap/>
            <w:vAlign w:val="bottom"/>
            <w:hideMark/>
          </w:tcPr>
          <w:p w:rsidR="004B5165" w:rsidRPr="004B5165" w:rsidRDefault="004B5165" w:rsidP="004B5165">
            <w:pPr>
              <w:pStyle w:val="15"/>
              <w:rPr>
                <w:rFonts w:ascii="Times New Roman" w:hAnsi="Times New Roman"/>
                <w:sz w:val="16"/>
                <w:szCs w:val="16"/>
              </w:rPr>
            </w:pPr>
          </w:p>
        </w:tc>
        <w:tc>
          <w:tcPr>
            <w:tcW w:w="0" w:type="auto"/>
            <w:gridSpan w:val="2"/>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по ОКТМО</w:t>
            </w:r>
          </w:p>
        </w:tc>
        <w:tc>
          <w:tcPr>
            <w:tcW w:w="0" w:type="auto"/>
            <w:tcBorders>
              <w:top w:val="nil"/>
              <w:left w:val="single" w:sz="8" w:space="0" w:color="auto"/>
              <w:bottom w:val="single" w:sz="4" w:space="0" w:color="auto"/>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50652428</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70"/>
        </w:trPr>
        <w:tc>
          <w:tcPr>
            <w:tcW w:w="0" w:type="auto"/>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Единица измерения:  </w:t>
            </w:r>
            <w:proofErr w:type="spellStart"/>
            <w:r w:rsidRPr="004B5165">
              <w:rPr>
                <w:rFonts w:ascii="Times New Roman" w:hAnsi="Times New Roman"/>
                <w:sz w:val="16"/>
                <w:szCs w:val="16"/>
              </w:rPr>
              <w:t>руб</w:t>
            </w:r>
            <w:proofErr w:type="spellEnd"/>
            <w:r w:rsidRPr="004B5165">
              <w:rPr>
                <w:rFonts w:ascii="Times New Roman" w:hAnsi="Times New Roman"/>
                <w:sz w:val="16"/>
                <w:szCs w:val="16"/>
              </w:rPr>
              <w:t xml:space="preserve"> </w:t>
            </w: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gridSpan w:val="2"/>
            <w:noWrap/>
            <w:vAlign w:val="bottom"/>
            <w:hideMark/>
          </w:tcPr>
          <w:p w:rsidR="004B5165" w:rsidRPr="004B5165" w:rsidRDefault="004B5165" w:rsidP="004B5165">
            <w:pPr>
              <w:pStyle w:val="15"/>
              <w:rPr>
                <w:rFonts w:ascii="Times New Roman" w:hAnsi="Times New Roman"/>
                <w:sz w:val="16"/>
                <w:szCs w:val="16"/>
              </w:rPr>
            </w:pPr>
          </w:p>
        </w:tc>
        <w:tc>
          <w:tcPr>
            <w:tcW w:w="0" w:type="auto"/>
            <w:gridSpan w:val="2"/>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по ОКЕИ</w:t>
            </w:r>
          </w:p>
        </w:tc>
        <w:tc>
          <w:tcPr>
            <w:tcW w:w="0" w:type="auto"/>
            <w:tcBorders>
              <w:top w:val="nil"/>
              <w:left w:val="single" w:sz="8" w:space="0" w:color="auto"/>
              <w:bottom w:val="single" w:sz="8" w:space="0" w:color="auto"/>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383</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300"/>
        </w:trPr>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gridSpan w:val="2"/>
            <w:noWrap/>
            <w:vAlign w:val="bottom"/>
            <w:hideMark/>
          </w:tcPr>
          <w:p w:rsidR="004B5165" w:rsidRPr="004B5165" w:rsidRDefault="004B5165" w:rsidP="004B5165">
            <w:pPr>
              <w:pStyle w:val="15"/>
              <w:rPr>
                <w:rFonts w:ascii="Times New Roman" w:hAnsi="Times New Roman"/>
                <w:sz w:val="16"/>
                <w:szCs w:val="16"/>
              </w:rPr>
            </w:pPr>
          </w:p>
        </w:tc>
        <w:tc>
          <w:tcPr>
            <w:tcW w:w="0" w:type="auto"/>
            <w:gridSpan w:val="2"/>
            <w:noWrap/>
            <w:vAlign w:val="bottom"/>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75"/>
        </w:trPr>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gridSpan w:val="2"/>
            <w:noWrap/>
            <w:vAlign w:val="bottom"/>
            <w:hideMark/>
          </w:tcPr>
          <w:p w:rsidR="004B5165" w:rsidRPr="004B5165" w:rsidRDefault="004B5165" w:rsidP="004B5165">
            <w:pPr>
              <w:pStyle w:val="15"/>
              <w:rPr>
                <w:rFonts w:ascii="Times New Roman" w:hAnsi="Times New Roman"/>
                <w:sz w:val="16"/>
                <w:szCs w:val="16"/>
              </w:rPr>
            </w:pPr>
          </w:p>
        </w:tc>
        <w:tc>
          <w:tcPr>
            <w:tcW w:w="0" w:type="auto"/>
            <w:gridSpan w:val="2"/>
            <w:noWrap/>
            <w:vAlign w:val="bottom"/>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75"/>
        </w:trPr>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gridSpan w:val="2"/>
            <w:noWrap/>
            <w:vAlign w:val="bottom"/>
            <w:hideMark/>
          </w:tcPr>
          <w:p w:rsidR="004B5165" w:rsidRPr="004B5165" w:rsidRDefault="004B5165" w:rsidP="004B5165">
            <w:pPr>
              <w:pStyle w:val="15"/>
              <w:rPr>
                <w:rFonts w:ascii="Times New Roman" w:hAnsi="Times New Roman"/>
                <w:sz w:val="16"/>
                <w:szCs w:val="16"/>
              </w:rPr>
            </w:pPr>
          </w:p>
        </w:tc>
        <w:tc>
          <w:tcPr>
            <w:tcW w:w="0" w:type="auto"/>
            <w:gridSpan w:val="2"/>
            <w:noWrap/>
            <w:vAlign w:val="bottom"/>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675"/>
        </w:trPr>
        <w:tc>
          <w:tcPr>
            <w:tcW w:w="0" w:type="auto"/>
            <w:tcBorders>
              <w:top w:val="single" w:sz="8" w:space="0" w:color="auto"/>
              <w:left w:val="single" w:sz="8" w:space="0" w:color="auto"/>
              <w:bottom w:val="nil"/>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Наименование показателя</w:t>
            </w:r>
          </w:p>
        </w:tc>
        <w:tc>
          <w:tcPr>
            <w:tcW w:w="0" w:type="auto"/>
            <w:tcBorders>
              <w:top w:val="single" w:sz="8" w:space="0" w:color="auto"/>
              <w:left w:val="nil"/>
              <w:bottom w:val="nil"/>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Код </w:t>
            </w:r>
            <w:proofErr w:type="spellStart"/>
            <w:proofErr w:type="gramStart"/>
            <w:r w:rsidRPr="004B5165">
              <w:rPr>
                <w:rFonts w:ascii="Times New Roman" w:hAnsi="Times New Roman"/>
                <w:sz w:val="16"/>
                <w:szCs w:val="16"/>
              </w:rPr>
              <w:t>стро-ки</w:t>
            </w:r>
            <w:proofErr w:type="spellEnd"/>
            <w:proofErr w:type="gramEnd"/>
          </w:p>
        </w:tc>
        <w:tc>
          <w:tcPr>
            <w:tcW w:w="0" w:type="auto"/>
            <w:tcBorders>
              <w:top w:val="single" w:sz="8" w:space="0" w:color="auto"/>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Код по КОСГУ</w:t>
            </w:r>
          </w:p>
        </w:tc>
        <w:tc>
          <w:tcPr>
            <w:tcW w:w="0" w:type="auto"/>
            <w:gridSpan w:val="2"/>
            <w:tcBorders>
              <w:top w:val="single" w:sz="8" w:space="0" w:color="auto"/>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Бюджетная деятельность</w:t>
            </w:r>
          </w:p>
        </w:tc>
        <w:tc>
          <w:tcPr>
            <w:tcW w:w="0" w:type="auto"/>
            <w:gridSpan w:val="2"/>
            <w:tcBorders>
              <w:top w:val="single" w:sz="8" w:space="0" w:color="auto"/>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Средства во временном распоряжении</w:t>
            </w:r>
          </w:p>
        </w:tc>
        <w:tc>
          <w:tcPr>
            <w:tcW w:w="0" w:type="auto"/>
            <w:tcBorders>
              <w:top w:val="single" w:sz="8" w:space="0" w:color="auto"/>
              <w:left w:val="single" w:sz="4"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Итого</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70"/>
        </w:trPr>
        <w:tc>
          <w:tcPr>
            <w:tcW w:w="0" w:type="auto"/>
            <w:tcBorders>
              <w:top w:val="single" w:sz="4" w:space="0" w:color="auto"/>
              <w:left w:val="single" w:sz="8" w:space="0" w:color="auto"/>
              <w:bottom w:val="single" w:sz="8"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w:t>
            </w:r>
          </w:p>
        </w:tc>
        <w:tc>
          <w:tcPr>
            <w:tcW w:w="0" w:type="auto"/>
            <w:tcBorders>
              <w:top w:val="single" w:sz="4" w:space="0" w:color="auto"/>
              <w:left w:val="nil"/>
              <w:bottom w:val="single" w:sz="8"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w:t>
            </w:r>
          </w:p>
        </w:tc>
        <w:tc>
          <w:tcPr>
            <w:tcW w:w="0" w:type="auto"/>
            <w:tcBorders>
              <w:top w:val="nil"/>
              <w:left w:val="nil"/>
              <w:bottom w:val="single" w:sz="8"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w:t>
            </w:r>
          </w:p>
        </w:tc>
        <w:tc>
          <w:tcPr>
            <w:tcW w:w="0" w:type="auto"/>
            <w:gridSpan w:val="2"/>
            <w:tcBorders>
              <w:top w:val="nil"/>
              <w:left w:val="nil"/>
              <w:bottom w:val="single" w:sz="8"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w:t>
            </w:r>
          </w:p>
        </w:tc>
        <w:tc>
          <w:tcPr>
            <w:tcW w:w="0" w:type="auto"/>
            <w:gridSpan w:val="2"/>
            <w:tcBorders>
              <w:top w:val="nil"/>
              <w:left w:val="nil"/>
              <w:bottom w:val="single" w:sz="8"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w:t>
            </w:r>
          </w:p>
        </w:tc>
        <w:tc>
          <w:tcPr>
            <w:tcW w:w="0" w:type="auto"/>
            <w:tcBorders>
              <w:top w:val="nil"/>
              <w:left w:val="single" w:sz="4" w:space="0" w:color="auto"/>
              <w:bottom w:val="single" w:sz="8"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450"/>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proofErr w:type="gramStart"/>
            <w:r w:rsidRPr="004B5165">
              <w:rPr>
                <w:rFonts w:ascii="Times New Roman" w:hAnsi="Times New Roman"/>
                <w:sz w:val="16"/>
                <w:szCs w:val="16"/>
              </w:rPr>
              <w:t>Доходы (стр.020 + стр.030 + стр.040 + стр.050 + стр.060 + стр.080 + стр.090 + стр.100 + стр.110)</w:t>
            </w:r>
            <w:proofErr w:type="gramEnd"/>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010</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12 285 552,47</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12 285 552,47</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55"/>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Налоговые доходы</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020</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110</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3 259 210,50</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3 259 210,50</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55"/>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Доходы от собственности</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030</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120</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37 062,29</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37 062,29</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55"/>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Доходы от оказания платных услуг (работ)</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040</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130</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6 216,00</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6 216,00</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55"/>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Суммы принудительного изъятия</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050</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140</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3 150,00</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3 150,00</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55"/>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Безвозмездные поступления от бюджетов</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060</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150</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8 100 700,00</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8 100 700,00</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450"/>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061</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151</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8 100 700,00</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8 100 700,00</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55"/>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Прочие доходы</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180</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879 213,68</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879 213,68</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450"/>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proofErr w:type="gramStart"/>
            <w:r w:rsidRPr="004B5165">
              <w:rPr>
                <w:rFonts w:ascii="Times New Roman" w:hAnsi="Times New Roman"/>
                <w:sz w:val="16"/>
                <w:szCs w:val="16"/>
              </w:rPr>
              <w:t>Расходы (стр.160 + стр.170 + стр.190 + стр.210 + стр.230 + стр.240 + стр.260 + стр.270 + стр.280)</w:t>
            </w:r>
            <w:proofErr w:type="gramEnd"/>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150</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200</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16 355 370,00</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16 355 370,00</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55"/>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Оплата труда и начисления на выплаты по оплате труда</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160</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210</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6 008 526,50</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6 008 526,50</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55"/>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заработная плата</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161</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211</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4 617 418,55</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4 617 418,55</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55"/>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начисления на выплаты по оплате труда</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163</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213</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1 391 107,95</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1 391 107,95</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55"/>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Приобретение работ, услуг</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170</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220</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3 173 386,51</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3 173 386,51</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55"/>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услуги связи</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171</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221</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74 354,04</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74 354,04</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55"/>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коммунальные услуги</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173</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223</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977 412,84</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977 412,84</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55"/>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работы, услуги по содержанию имущества</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175</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225</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1 754 388,27</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1 754 388,27</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55"/>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прочие работы, услуги</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176</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226</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367 231,36</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367 231,36</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55"/>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lastRenderedPageBreak/>
              <w:t xml:space="preserve">   Безвозмездные перечисления организациям</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210</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240</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1 196 468,70</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1 196 468,70</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B145CB">
        <w:trPr>
          <w:trHeight w:val="293"/>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безвозмездные перечисления государственным и муниципальным организациям</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211</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241</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1 196 468,70</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1 196 468,70</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55"/>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Безвозмездные перечисления бюджетам</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230</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250</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24 852,36</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24 852,36</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B145CB">
        <w:trPr>
          <w:trHeight w:val="302"/>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перечисления другим бюджетам бюджетной системы  Российской Федерации</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231</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251</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24 852,36</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24 852,36</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55"/>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Социальное обеспечение</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240</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260</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65 162,32</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65 162,32</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B145CB">
        <w:trPr>
          <w:trHeight w:val="153"/>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пенсии, пособия, выплачиваемые организациями сектора государственного управления</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243</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263</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65 162,32</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65 162,32</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55"/>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Расходы по операциям с активами</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260</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270</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5 686 658,15</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5 686 658,15</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B145CB">
        <w:trPr>
          <w:trHeight w:val="259"/>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амортизация основных средств и нематериальных активов</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261</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271</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5 278 326,34</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5 278 326,34</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55"/>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расходование материальных запасов</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262</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272</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408 331,81</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408 331,81</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55"/>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Прочие расходы</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270</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290</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200 315,46</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200 315,46</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B145CB">
        <w:trPr>
          <w:trHeight w:val="172"/>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Чистый операционный результат (стр.291 - стр.292 + стр.303); (стр.310 + стр.380)</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290</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-4 069 817,53</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-4 069 817,53</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B145CB">
        <w:trPr>
          <w:trHeight w:val="245"/>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Операционный результат до налогообложения (стр.010 - стр.150)</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291</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-4 069 817,53</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-4 069 817,53</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B145CB">
        <w:trPr>
          <w:trHeight w:val="277"/>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Операции с нефинансовыми активами (стр.320 + стр.330 + стр.350 + стр.360 + стр.370)</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310</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-4 876 369,36</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-4 876 369,36</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55"/>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Чистое поступление основных средств</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320</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-5 024 153,04</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-5 024 153,04</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55"/>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увеличение стоимости основных средств</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321</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310</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1 067 664,16</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1 067 664,16</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55"/>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уменьшение стоимости основных средств</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322</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410</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6 091 817,20</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6 091 817,20</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55"/>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Чистое поступление непроизведенных активов</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350</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147 783,68</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147 783,68</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55"/>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увеличение стоимости непроизведенных активов</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351</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330</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147 783,68</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147 783,68</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55"/>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увеличение стоимости материальных запасов</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361</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340</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408 331,81</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408 331,81</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55"/>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уменьшение стоимости материальных запасов</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362</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440</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408 331,81</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408 331,81</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B145CB">
        <w:trPr>
          <w:trHeight w:val="265"/>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Операции с финансовыми активами и обязательствами (стр.390 - стр.510)</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380</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806 551,83</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806 551,83</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B145CB">
        <w:trPr>
          <w:trHeight w:val="283"/>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Операции с финансовыми активами (стр.410 + стр.420 + стр.440 + стр.460 + стр.470 + стр.480)</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390</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325 286,76</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325 286,76</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55"/>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Чистое поступление средств на счета бюджетов</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410</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205 286,76</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205 286,76</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55"/>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поступление на счета бюджетов</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411</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510</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12 532 023,66</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12 532 023,66</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55"/>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выбытия со счетов бюджетов</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412</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610</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12 326 736,90</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12 326 736,90</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55"/>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Чистое поступление акций и иных форм участия в капитале</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440</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120 000,00</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120 000,00</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B145CB">
        <w:trPr>
          <w:trHeight w:val="73"/>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увеличение стоимости акций и иных форм участия в капитале</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441</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530</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120 000,00</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120 000,00</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55"/>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увеличение прочей дебиторской задолженности</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481</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560</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13 009 929,09</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13 009 929,09</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55"/>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уменьшение прочей дебиторской задолженности</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482</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660</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13 009 929,09</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13 009 929,09</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55"/>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Операции с обязательствами (стр.520 + стр.530 + стр.540)</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510</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-481 265,07</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-481 265,07</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55"/>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Чистое увеличение прочей кредиторской задолженности</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540</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-481 265,07</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-481 265,07</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55"/>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увеличение прочей кредиторской задолженности</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541</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730</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11 530 272,58</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4"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11 530 272,58</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70"/>
        </w:trPr>
        <w:tc>
          <w:tcPr>
            <w:tcW w:w="0" w:type="auto"/>
            <w:tcBorders>
              <w:top w:val="nil"/>
              <w:left w:val="single" w:sz="8" w:space="0" w:color="auto"/>
              <w:bottom w:val="single" w:sz="8"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уменьшение прочей кредиторской задолженности</w:t>
            </w:r>
          </w:p>
        </w:tc>
        <w:tc>
          <w:tcPr>
            <w:tcW w:w="0" w:type="auto"/>
            <w:tcBorders>
              <w:top w:val="nil"/>
              <w:left w:val="nil"/>
              <w:bottom w:val="single" w:sz="8"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542</w:t>
            </w:r>
          </w:p>
        </w:tc>
        <w:tc>
          <w:tcPr>
            <w:tcW w:w="0" w:type="auto"/>
            <w:tcBorders>
              <w:top w:val="nil"/>
              <w:left w:val="nil"/>
              <w:bottom w:val="single" w:sz="8"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830</w:t>
            </w:r>
          </w:p>
        </w:tc>
        <w:tc>
          <w:tcPr>
            <w:tcW w:w="0" w:type="auto"/>
            <w:gridSpan w:val="2"/>
            <w:tcBorders>
              <w:top w:val="nil"/>
              <w:left w:val="nil"/>
              <w:bottom w:val="single" w:sz="8"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12 011 537,65</w:t>
            </w:r>
          </w:p>
        </w:tc>
        <w:tc>
          <w:tcPr>
            <w:tcW w:w="0" w:type="auto"/>
            <w:gridSpan w:val="2"/>
            <w:tcBorders>
              <w:top w:val="nil"/>
              <w:left w:val="nil"/>
              <w:bottom w:val="single" w:sz="8"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0" w:type="auto"/>
            <w:tcBorders>
              <w:top w:val="nil"/>
              <w:left w:val="single" w:sz="4" w:space="0" w:color="auto"/>
              <w:bottom w:val="single" w:sz="8"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12 011 537,65</w:t>
            </w: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450"/>
        </w:trPr>
        <w:tc>
          <w:tcPr>
            <w:tcW w:w="0" w:type="auto"/>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Руководитель               </w:t>
            </w:r>
          </w:p>
        </w:tc>
        <w:tc>
          <w:tcPr>
            <w:tcW w:w="0" w:type="auto"/>
            <w:noWrap/>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gridSpan w:val="2"/>
            <w:vAlign w:val="center"/>
            <w:hideMark/>
          </w:tcPr>
          <w:p w:rsidR="004B5165" w:rsidRPr="004B5165" w:rsidRDefault="004B5165" w:rsidP="004B5165">
            <w:pPr>
              <w:pStyle w:val="15"/>
              <w:rPr>
                <w:rFonts w:ascii="Times New Roman" w:hAnsi="Times New Roman"/>
                <w:sz w:val="16"/>
                <w:szCs w:val="16"/>
                <w:u w:val="single"/>
              </w:rPr>
            </w:pPr>
            <w:proofErr w:type="spellStart"/>
            <w:r w:rsidRPr="004B5165">
              <w:rPr>
                <w:rFonts w:ascii="Times New Roman" w:hAnsi="Times New Roman"/>
                <w:sz w:val="16"/>
                <w:szCs w:val="16"/>
                <w:u w:val="single"/>
              </w:rPr>
              <w:t>Наймушина</w:t>
            </w:r>
            <w:proofErr w:type="spellEnd"/>
            <w:r w:rsidRPr="004B5165">
              <w:rPr>
                <w:rFonts w:ascii="Times New Roman" w:hAnsi="Times New Roman"/>
                <w:sz w:val="16"/>
                <w:szCs w:val="16"/>
                <w:u w:val="single"/>
              </w:rPr>
              <w:t xml:space="preserve"> Татьяна Викторовна</w:t>
            </w:r>
          </w:p>
        </w:tc>
        <w:tc>
          <w:tcPr>
            <w:tcW w:w="0" w:type="auto"/>
            <w:gridSpan w:val="3"/>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85"/>
        </w:trPr>
        <w:tc>
          <w:tcPr>
            <w:tcW w:w="0" w:type="auto"/>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vertAlign w:val="superscript"/>
              </w:rPr>
              <w:t xml:space="preserve">                                                                                            </w:t>
            </w:r>
          </w:p>
        </w:tc>
        <w:tc>
          <w:tcPr>
            <w:tcW w:w="0" w:type="auto"/>
            <w:tcBorders>
              <w:top w:val="single" w:sz="4" w:space="0" w:color="auto"/>
              <w:left w:val="nil"/>
              <w:bottom w:val="nil"/>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(подпись)        </w:t>
            </w:r>
          </w:p>
        </w:tc>
        <w:tc>
          <w:tcPr>
            <w:tcW w:w="0" w:type="auto"/>
            <w:noWrap/>
            <w:vAlign w:val="center"/>
            <w:hideMark/>
          </w:tcPr>
          <w:p w:rsidR="004B5165" w:rsidRPr="004B5165" w:rsidRDefault="004B5165" w:rsidP="004B5165">
            <w:pPr>
              <w:pStyle w:val="15"/>
              <w:rPr>
                <w:rFonts w:ascii="Times New Roman" w:hAnsi="Times New Roman"/>
                <w:sz w:val="16"/>
                <w:szCs w:val="16"/>
              </w:rPr>
            </w:pPr>
          </w:p>
        </w:tc>
        <w:tc>
          <w:tcPr>
            <w:tcW w:w="0" w:type="auto"/>
            <w:gridSpan w:val="4"/>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(расшифровка подписи)</w:t>
            </w:r>
          </w:p>
        </w:tc>
        <w:tc>
          <w:tcPr>
            <w:tcW w:w="0" w:type="auto"/>
            <w:noWrap/>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55"/>
        </w:trPr>
        <w:tc>
          <w:tcPr>
            <w:tcW w:w="0" w:type="auto"/>
            <w:noWrap/>
            <w:vAlign w:val="center"/>
            <w:hideMark/>
          </w:tcPr>
          <w:p w:rsidR="004B5165" w:rsidRPr="004B5165" w:rsidRDefault="004B5165" w:rsidP="004B5165">
            <w:pPr>
              <w:pStyle w:val="15"/>
              <w:rPr>
                <w:rFonts w:ascii="Times New Roman" w:hAnsi="Times New Roman"/>
                <w:sz w:val="16"/>
                <w:szCs w:val="16"/>
              </w:rPr>
            </w:pPr>
          </w:p>
        </w:tc>
        <w:tc>
          <w:tcPr>
            <w:tcW w:w="0" w:type="auto"/>
            <w:noWrap/>
            <w:vAlign w:val="center"/>
            <w:hideMark/>
          </w:tcPr>
          <w:p w:rsidR="004B5165" w:rsidRPr="004B5165" w:rsidRDefault="004B5165" w:rsidP="004B5165">
            <w:pPr>
              <w:pStyle w:val="15"/>
              <w:rPr>
                <w:rFonts w:ascii="Times New Roman" w:hAnsi="Times New Roman"/>
                <w:sz w:val="16"/>
                <w:szCs w:val="16"/>
              </w:rPr>
            </w:pPr>
          </w:p>
        </w:tc>
        <w:tc>
          <w:tcPr>
            <w:tcW w:w="0" w:type="auto"/>
            <w:noWrap/>
            <w:vAlign w:val="center"/>
            <w:hideMark/>
          </w:tcPr>
          <w:p w:rsidR="004B5165" w:rsidRPr="004B5165" w:rsidRDefault="004B5165" w:rsidP="004B5165">
            <w:pPr>
              <w:pStyle w:val="15"/>
              <w:rPr>
                <w:rFonts w:ascii="Times New Roman" w:hAnsi="Times New Roman"/>
                <w:sz w:val="16"/>
                <w:szCs w:val="16"/>
              </w:rPr>
            </w:pPr>
          </w:p>
        </w:tc>
        <w:tc>
          <w:tcPr>
            <w:tcW w:w="0" w:type="auto"/>
            <w:gridSpan w:val="2"/>
            <w:noWrap/>
            <w:vAlign w:val="center"/>
            <w:hideMark/>
          </w:tcPr>
          <w:p w:rsidR="004B5165" w:rsidRPr="004B5165" w:rsidRDefault="004B5165" w:rsidP="004B5165">
            <w:pPr>
              <w:pStyle w:val="15"/>
              <w:rPr>
                <w:rFonts w:ascii="Times New Roman" w:hAnsi="Times New Roman"/>
                <w:sz w:val="16"/>
                <w:szCs w:val="16"/>
              </w:rPr>
            </w:pPr>
          </w:p>
        </w:tc>
        <w:tc>
          <w:tcPr>
            <w:tcW w:w="0" w:type="auto"/>
            <w:gridSpan w:val="2"/>
            <w:noWrap/>
            <w:vAlign w:val="center"/>
            <w:hideMark/>
          </w:tcPr>
          <w:p w:rsidR="004B5165" w:rsidRPr="004B5165" w:rsidRDefault="004B5165" w:rsidP="004B5165">
            <w:pPr>
              <w:pStyle w:val="15"/>
              <w:rPr>
                <w:rFonts w:ascii="Times New Roman" w:hAnsi="Times New Roman"/>
                <w:sz w:val="16"/>
                <w:szCs w:val="16"/>
              </w:rPr>
            </w:pPr>
          </w:p>
        </w:tc>
        <w:tc>
          <w:tcPr>
            <w:tcW w:w="0" w:type="auto"/>
            <w:noWrap/>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c>
          <w:tcPr>
            <w:tcW w:w="0" w:type="auto"/>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gridAfter w:val="1"/>
          <w:trHeight w:val="300"/>
        </w:trPr>
        <w:tc>
          <w:tcPr>
            <w:tcW w:w="0" w:type="auto"/>
            <w:gridSpan w:val="9"/>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lastRenderedPageBreak/>
              <w:t>ОТЧЁТ О ДВИЖЕНИИ ДЕНЕЖНЫХ СРЕДСТВ</w:t>
            </w:r>
          </w:p>
        </w:tc>
      </w:tr>
      <w:tr w:rsidR="004B5165" w:rsidRPr="004B5165" w:rsidTr="004B5165">
        <w:trPr>
          <w:gridAfter w:val="1"/>
          <w:trHeight w:val="255"/>
        </w:trPr>
        <w:tc>
          <w:tcPr>
            <w:tcW w:w="0" w:type="auto"/>
            <w:gridSpan w:val="2"/>
            <w:noWrap/>
            <w:vAlign w:val="bottom"/>
            <w:hideMark/>
          </w:tcPr>
          <w:p w:rsidR="004B5165" w:rsidRPr="004B5165" w:rsidRDefault="004B5165" w:rsidP="004B5165">
            <w:pPr>
              <w:pStyle w:val="15"/>
              <w:rPr>
                <w:rFonts w:ascii="Times New Roman" w:hAnsi="Times New Roman"/>
                <w:sz w:val="16"/>
                <w:szCs w:val="16"/>
              </w:rPr>
            </w:pPr>
          </w:p>
        </w:tc>
        <w:tc>
          <w:tcPr>
            <w:tcW w:w="0" w:type="auto"/>
            <w:gridSpan w:val="2"/>
            <w:noWrap/>
            <w:vAlign w:val="bottom"/>
            <w:hideMark/>
          </w:tcPr>
          <w:p w:rsidR="004B5165" w:rsidRPr="004B5165" w:rsidRDefault="004B5165" w:rsidP="004B5165">
            <w:pPr>
              <w:pStyle w:val="15"/>
              <w:rPr>
                <w:rFonts w:ascii="Times New Roman" w:hAnsi="Times New Roman"/>
                <w:sz w:val="16"/>
                <w:szCs w:val="16"/>
              </w:rPr>
            </w:pPr>
          </w:p>
        </w:tc>
        <w:tc>
          <w:tcPr>
            <w:tcW w:w="0" w:type="auto"/>
            <w:gridSpan w:val="2"/>
            <w:noWrap/>
            <w:vAlign w:val="bottom"/>
            <w:hideMark/>
          </w:tcPr>
          <w:p w:rsidR="004B5165" w:rsidRPr="004B5165" w:rsidRDefault="004B5165" w:rsidP="004B5165">
            <w:pPr>
              <w:pStyle w:val="15"/>
              <w:rPr>
                <w:rFonts w:ascii="Times New Roman" w:hAnsi="Times New Roman"/>
                <w:sz w:val="16"/>
                <w:szCs w:val="16"/>
              </w:rPr>
            </w:pPr>
          </w:p>
        </w:tc>
        <w:tc>
          <w:tcPr>
            <w:tcW w:w="0" w:type="auto"/>
            <w:gridSpan w:val="3"/>
            <w:tcBorders>
              <w:top w:val="single" w:sz="4" w:space="0" w:color="auto"/>
              <w:left w:val="single" w:sz="4" w:space="0" w:color="auto"/>
              <w:bottom w:val="single" w:sz="8" w:space="0" w:color="auto"/>
              <w:right w:val="single" w:sz="4"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КОДЫ</w:t>
            </w:r>
          </w:p>
        </w:tc>
      </w:tr>
      <w:tr w:rsidR="004B5165" w:rsidRPr="004B5165" w:rsidTr="004B5165">
        <w:trPr>
          <w:gridAfter w:val="1"/>
          <w:trHeight w:val="282"/>
        </w:trPr>
        <w:tc>
          <w:tcPr>
            <w:tcW w:w="0" w:type="auto"/>
            <w:gridSpan w:val="2"/>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на 1  января 2016 г.</w:t>
            </w:r>
          </w:p>
        </w:tc>
        <w:tc>
          <w:tcPr>
            <w:tcW w:w="0" w:type="auto"/>
            <w:gridSpan w:val="2"/>
            <w:noWrap/>
            <w:vAlign w:val="bottom"/>
            <w:hideMark/>
          </w:tcPr>
          <w:p w:rsidR="004B5165" w:rsidRPr="004B5165" w:rsidRDefault="004B5165" w:rsidP="004B5165">
            <w:pPr>
              <w:pStyle w:val="15"/>
              <w:rPr>
                <w:rFonts w:ascii="Times New Roman" w:hAnsi="Times New Roman"/>
                <w:sz w:val="16"/>
                <w:szCs w:val="16"/>
              </w:rPr>
            </w:pPr>
          </w:p>
        </w:tc>
        <w:tc>
          <w:tcPr>
            <w:tcW w:w="0" w:type="auto"/>
            <w:gridSpan w:val="2"/>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Форма по ОКУД</w:t>
            </w:r>
          </w:p>
        </w:tc>
        <w:tc>
          <w:tcPr>
            <w:tcW w:w="0" w:type="auto"/>
            <w:gridSpan w:val="3"/>
            <w:tcBorders>
              <w:top w:val="nil"/>
              <w:left w:val="single" w:sz="8" w:space="0" w:color="auto"/>
              <w:bottom w:val="single" w:sz="4" w:space="0" w:color="auto"/>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0503123</w:t>
            </w:r>
          </w:p>
        </w:tc>
      </w:tr>
      <w:tr w:rsidR="004B5165" w:rsidRPr="004B5165" w:rsidTr="004B5165">
        <w:trPr>
          <w:gridAfter w:val="1"/>
          <w:trHeight w:val="282"/>
        </w:trPr>
        <w:tc>
          <w:tcPr>
            <w:tcW w:w="0" w:type="auto"/>
            <w:gridSpan w:val="2"/>
            <w:noWrap/>
            <w:vAlign w:val="bottom"/>
            <w:hideMark/>
          </w:tcPr>
          <w:p w:rsidR="004B5165" w:rsidRPr="004B5165" w:rsidRDefault="004B5165" w:rsidP="004B5165">
            <w:pPr>
              <w:pStyle w:val="15"/>
              <w:rPr>
                <w:rFonts w:ascii="Times New Roman" w:hAnsi="Times New Roman"/>
                <w:sz w:val="16"/>
                <w:szCs w:val="16"/>
              </w:rPr>
            </w:pPr>
          </w:p>
        </w:tc>
        <w:tc>
          <w:tcPr>
            <w:tcW w:w="0" w:type="auto"/>
            <w:gridSpan w:val="2"/>
            <w:noWrap/>
            <w:vAlign w:val="bottom"/>
            <w:hideMark/>
          </w:tcPr>
          <w:p w:rsidR="004B5165" w:rsidRPr="004B5165" w:rsidRDefault="004B5165" w:rsidP="004B5165">
            <w:pPr>
              <w:pStyle w:val="15"/>
              <w:rPr>
                <w:rFonts w:ascii="Times New Roman" w:hAnsi="Times New Roman"/>
                <w:sz w:val="16"/>
                <w:szCs w:val="16"/>
              </w:rPr>
            </w:pPr>
          </w:p>
        </w:tc>
        <w:tc>
          <w:tcPr>
            <w:tcW w:w="0" w:type="auto"/>
            <w:gridSpan w:val="2"/>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Дата</w:t>
            </w:r>
          </w:p>
        </w:tc>
        <w:tc>
          <w:tcPr>
            <w:tcW w:w="0" w:type="auto"/>
            <w:gridSpan w:val="3"/>
            <w:tcBorders>
              <w:top w:val="nil"/>
              <w:left w:val="single" w:sz="8" w:space="0" w:color="auto"/>
              <w:bottom w:val="single" w:sz="4" w:space="0" w:color="auto"/>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29/03/16</w:t>
            </w:r>
          </w:p>
        </w:tc>
      </w:tr>
      <w:tr w:rsidR="004B5165" w:rsidRPr="004B5165" w:rsidTr="004B5165">
        <w:trPr>
          <w:gridAfter w:val="1"/>
          <w:trHeight w:val="255"/>
        </w:trPr>
        <w:tc>
          <w:tcPr>
            <w:tcW w:w="0" w:type="auto"/>
            <w:gridSpan w:val="2"/>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Наименование финансового органа</w:t>
            </w:r>
          </w:p>
        </w:tc>
        <w:tc>
          <w:tcPr>
            <w:tcW w:w="0" w:type="auto"/>
            <w:gridSpan w:val="2"/>
            <w:noWrap/>
            <w:vAlign w:val="bottom"/>
            <w:hideMark/>
          </w:tcPr>
          <w:p w:rsidR="004B5165" w:rsidRPr="004B5165" w:rsidRDefault="004B5165" w:rsidP="004B5165">
            <w:pPr>
              <w:pStyle w:val="15"/>
              <w:rPr>
                <w:rFonts w:ascii="Times New Roman" w:hAnsi="Times New Roman"/>
                <w:sz w:val="16"/>
                <w:szCs w:val="16"/>
              </w:rPr>
            </w:pPr>
          </w:p>
        </w:tc>
        <w:tc>
          <w:tcPr>
            <w:tcW w:w="0" w:type="auto"/>
            <w:gridSpan w:val="2"/>
            <w:noWrap/>
            <w:vAlign w:val="bottom"/>
            <w:hideMark/>
          </w:tcPr>
          <w:p w:rsidR="004B5165" w:rsidRPr="004B5165" w:rsidRDefault="004B5165" w:rsidP="004B5165">
            <w:pPr>
              <w:pStyle w:val="15"/>
              <w:rPr>
                <w:rFonts w:ascii="Times New Roman" w:hAnsi="Times New Roman"/>
                <w:sz w:val="16"/>
                <w:szCs w:val="16"/>
              </w:rPr>
            </w:pPr>
          </w:p>
        </w:tc>
        <w:tc>
          <w:tcPr>
            <w:tcW w:w="0" w:type="auto"/>
            <w:gridSpan w:val="3"/>
            <w:tcBorders>
              <w:top w:val="nil"/>
              <w:left w:val="single" w:sz="8" w:space="0" w:color="auto"/>
              <w:bottom w:val="nil"/>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r>
      <w:tr w:rsidR="004B5165" w:rsidRPr="004B5165" w:rsidTr="004B5165">
        <w:trPr>
          <w:gridAfter w:val="1"/>
          <w:trHeight w:val="570"/>
        </w:trPr>
        <w:tc>
          <w:tcPr>
            <w:tcW w:w="0" w:type="auto"/>
            <w:gridSpan w:val="2"/>
            <w:tcBorders>
              <w:top w:val="nil"/>
              <w:left w:val="nil"/>
              <w:bottom w:val="single" w:sz="4" w:space="0" w:color="auto"/>
              <w:right w:val="nil"/>
            </w:tcBorders>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 xml:space="preserve">  администрация Коуракского сельсовета</w:t>
            </w:r>
          </w:p>
        </w:tc>
        <w:tc>
          <w:tcPr>
            <w:tcW w:w="0" w:type="auto"/>
            <w:gridSpan w:val="2"/>
            <w:noWrap/>
            <w:vAlign w:val="bottom"/>
            <w:hideMark/>
          </w:tcPr>
          <w:p w:rsidR="004B5165" w:rsidRPr="004B5165" w:rsidRDefault="004B5165" w:rsidP="004B5165">
            <w:pPr>
              <w:pStyle w:val="15"/>
              <w:rPr>
                <w:rFonts w:ascii="Times New Roman" w:hAnsi="Times New Roman"/>
                <w:sz w:val="16"/>
                <w:szCs w:val="16"/>
              </w:rPr>
            </w:pPr>
          </w:p>
        </w:tc>
        <w:tc>
          <w:tcPr>
            <w:tcW w:w="0" w:type="auto"/>
            <w:gridSpan w:val="2"/>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по ОКПО</w:t>
            </w:r>
          </w:p>
        </w:tc>
        <w:tc>
          <w:tcPr>
            <w:tcW w:w="0" w:type="auto"/>
            <w:gridSpan w:val="3"/>
            <w:tcBorders>
              <w:top w:val="nil"/>
              <w:left w:val="single" w:sz="8" w:space="0" w:color="auto"/>
              <w:bottom w:val="single" w:sz="4" w:space="0" w:color="auto"/>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04202769</w:t>
            </w:r>
          </w:p>
        </w:tc>
      </w:tr>
      <w:tr w:rsidR="004B5165" w:rsidRPr="004B5165" w:rsidTr="004B5165">
        <w:trPr>
          <w:gridAfter w:val="1"/>
          <w:trHeight w:val="255"/>
        </w:trPr>
        <w:tc>
          <w:tcPr>
            <w:tcW w:w="0" w:type="auto"/>
            <w:gridSpan w:val="2"/>
            <w:vAlign w:val="bottom"/>
            <w:hideMark/>
          </w:tcPr>
          <w:p w:rsidR="004B5165" w:rsidRPr="004B5165" w:rsidRDefault="004B5165" w:rsidP="004B5165">
            <w:pPr>
              <w:pStyle w:val="15"/>
              <w:rPr>
                <w:rFonts w:ascii="Times New Roman" w:hAnsi="Times New Roman"/>
                <w:sz w:val="16"/>
                <w:szCs w:val="16"/>
              </w:rPr>
            </w:pPr>
          </w:p>
        </w:tc>
        <w:tc>
          <w:tcPr>
            <w:tcW w:w="0" w:type="auto"/>
            <w:gridSpan w:val="2"/>
            <w:noWrap/>
            <w:vAlign w:val="bottom"/>
            <w:hideMark/>
          </w:tcPr>
          <w:p w:rsidR="004B5165" w:rsidRPr="004B5165" w:rsidRDefault="004B5165" w:rsidP="004B5165">
            <w:pPr>
              <w:pStyle w:val="15"/>
              <w:rPr>
                <w:rFonts w:ascii="Times New Roman" w:hAnsi="Times New Roman"/>
                <w:sz w:val="16"/>
                <w:szCs w:val="16"/>
              </w:rPr>
            </w:pPr>
          </w:p>
        </w:tc>
        <w:tc>
          <w:tcPr>
            <w:tcW w:w="0" w:type="auto"/>
            <w:gridSpan w:val="2"/>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Глава по БК</w:t>
            </w:r>
          </w:p>
        </w:tc>
        <w:tc>
          <w:tcPr>
            <w:tcW w:w="0" w:type="auto"/>
            <w:gridSpan w:val="3"/>
            <w:tcBorders>
              <w:top w:val="nil"/>
              <w:left w:val="single" w:sz="8" w:space="0" w:color="auto"/>
              <w:bottom w:val="single" w:sz="4" w:space="0" w:color="auto"/>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w:t>
            </w:r>
          </w:p>
        </w:tc>
      </w:tr>
      <w:tr w:rsidR="004B5165" w:rsidRPr="004B5165" w:rsidTr="004B5165">
        <w:trPr>
          <w:gridAfter w:val="1"/>
          <w:trHeight w:val="255"/>
        </w:trPr>
        <w:tc>
          <w:tcPr>
            <w:tcW w:w="0" w:type="auto"/>
            <w:gridSpan w:val="2"/>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Наименование бюджета: бюджет поселения</w:t>
            </w:r>
          </w:p>
        </w:tc>
        <w:tc>
          <w:tcPr>
            <w:tcW w:w="0" w:type="auto"/>
            <w:gridSpan w:val="2"/>
            <w:noWrap/>
            <w:vAlign w:val="bottom"/>
            <w:hideMark/>
          </w:tcPr>
          <w:p w:rsidR="004B5165" w:rsidRPr="004B5165" w:rsidRDefault="004B5165" w:rsidP="004B5165">
            <w:pPr>
              <w:pStyle w:val="15"/>
              <w:rPr>
                <w:rFonts w:ascii="Times New Roman" w:hAnsi="Times New Roman"/>
                <w:sz w:val="16"/>
                <w:szCs w:val="16"/>
              </w:rPr>
            </w:pPr>
          </w:p>
        </w:tc>
        <w:tc>
          <w:tcPr>
            <w:tcW w:w="0" w:type="auto"/>
            <w:gridSpan w:val="2"/>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по ОКТМО</w:t>
            </w:r>
          </w:p>
        </w:tc>
        <w:tc>
          <w:tcPr>
            <w:tcW w:w="0" w:type="auto"/>
            <w:gridSpan w:val="3"/>
            <w:tcBorders>
              <w:top w:val="nil"/>
              <w:left w:val="single" w:sz="8" w:space="0" w:color="auto"/>
              <w:bottom w:val="single" w:sz="4" w:space="0" w:color="auto"/>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50652428</w:t>
            </w:r>
          </w:p>
        </w:tc>
      </w:tr>
      <w:tr w:rsidR="004B5165" w:rsidRPr="004B5165" w:rsidTr="004B5165">
        <w:trPr>
          <w:gridAfter w:val="1"/>
          <w:trHeight w:val="255"/>
        </w:trPr>
        <w:tc>
          <w:tcPr>
            <w:tcW w:w="0" w:type="auto"/>
            <w:gridSpan w:val="2"/>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Периодичность: годовая</w:t>
            </w:r>
          </w:p>
        </w:tc>
        <w:tc>
          <w:tcPr>
            <w:tcW w:w="0" w:type="auto"/>
            <w:gridSpan w:val="2"/>
            <w:noWrap/>
            <w:vAlign w:val="bottom"/>
            <w:hideMark/>
          </w:tcPr>
          <w:p w:rsidR="004B5165" w:rsidRPr="004B5165" w:rsidRDefault="004B5165" w:rsidP="004B5165">
            <w:pPr>
              <w:pStyle w:val="15"/>
              <w:rPr>
                <w:rFonts w:ascii="Times New Roman" w:hAnsi="Times New Roman"/>
                <w:sz w:val="16"/>
                <w:szCs w:val="16"/>
              </w:rPr>
            </w:pPr>
          </w:p>
        </w:tc>
        <w:tc>
          <w:tcPr>
            <w:tcW w:w="0" w:type="auto"/>
            <w:gridSpan w:val="2"/>
            <w:noWrap/>
            <w:vAlign w:val="bottom"/>
            <w:hideMark/>
          </w:tcPr>
          <w:p w:rsidR="004B5165" w:rsidRPr="004B5165" w:rsidRDefault="004B5165" w:rsidP="004B5165">
            <w:pPr>
              <w:pStyle w:val="15"/>
              <w:rPr>
                <w:rFonts w:ascii="Times New Roman" w:hAnsi="Times New Roman"/>
                <w:sz w:val="16"/>
                <w:szCs w:val="16"/>
              </w:rPr>
            </w:pPr>
          </w:p>
        </w:tc>
        <w:tc>
          <w:tcPr>
            <w:tcW w:w="0" w:type="auto"/>
            <w:gridSpan w:val="3"/>
            <w:tcBorders>
              <w:top w:val="nil"/>
              <w:left w:val="single" w:sz="8" w:space="0" w:color="auto"/>
              <w:bottom w:val="single" w:sz="4" w:space="0" w:color="auto"/>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r>
      <w:tr w:rsidR="004B5165" w:rsidRPr="004B5165" w:rsidTr="004B5165">
        <w:trPr>
          <w:gridAfter w:val="1"/>
          <w:trHeight w:val="270"/>
        </w:trPr>
        <w:tc>
          <w:tcPr>
            <w:tcW w:w="0" w:type="auto"/>
            <w:gridSpan w:val="2"/>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Единица измерения:  </w:t>
            </w:r>
            <w:proofErr w:type="spellStart"/>
            <w:r w:rsidRPr="004B5165">
              <w:rPr>
                <w:rFonts w:ascii="Times New Roman" w:hAnsi="Times New Roman"/>
                <w:sz w:val="16"/>
                <w:szCs w:val="16"/>
              </w:rPr>
              <w:t>руб</w:t>
            </w:r>
            <w:proofErr w:type="spellEnd"/>
            <w:r w:rsidRPr="004B5165">
              <w:rPr>
                <w:rFonts w:ascii="Times New Roman" w:hAnsi="Times New Roman"/>
                <w:sz w:val="16"/>
                <w:szCs w:val="16"/>
              </w:rPr>
              <w:t xml:space="preserve"> </w:t>
            </w:r>
          </w:p>
        </w:tc>
        <w:tc>
          <w:tcPr>
            <w:tcW w:w="0" w:type="auto"/>
            <w:gridSpan w:val="2"/>
            <w:noWrap/>
            <w:vAlign w:val="bottom"/>
            <w:hideMark/>
          </w:tcPr>
          <w:p w:rsidR="004B5165" w:rsidRPr="004B5165" w:rsidRDefault="004B5165" w:rsidP="004B5165">
            <w:pPr>
              <w:pStyle w:val="15"/>
              <w:rPr>
                <w:rFonts w:ascii="Times New Roman" w:hAnsi="Times New Roman"/>
                <w:sz w:val="16"/>
                <w:szCs w:val="16"/>
              </w:rPr>
            </w:pPr>
          </w:p>
        </w:tc>
        <w:tc>
          <w:tcPr>
            <w:tcW w:w="0" w:type="auto"/>
            <w:gridSpan w:val="2"/>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по ОКЕИ</w:t>
            </w:r>
          </w:p>
        </w:tc>
        <w:tc>
          <w:tcPr>
            <w:tcW w:w="0" w:type="auto"/>
            <w:gridSpan w:val="3"/>
            <w:tcBorders>
              <w:top w:val="nil"/>
              <w:left w:val="single" w:sz="8" w:space="0" w:color="auto"/>
              <w:bottom w:val="single" w:sz="8" w:space="0" w:color="auto"/>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381</w:t>
            </w:r>
          </w:p>
        </w:tc>
      </w:tr>
      <w:tr w:rsidR="004B5165" w:rsidRPr="004B5165" w:rsidTr="00B145CB">
        <w:trPr>
          <w:gridAfter w:val="1"/>
          <w:trHeight w:val="475"/>
        </w:trPr>
        <w:tc>
          <w:tcPr>
            <w:tcW w:w="0" w:type="auto"/>
            <w:gridSpan w:val="2"/>
            <w:tcBorders>
              <w:top w:val="single" w:sz="8" w:space="0" w:color="auto"/>
              <w:left w:val="single" w:sz="8" w:space="0" w:color="auto"/>
              <w:bottom w:val="nil"/>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Наименование показателя</w:t>
            </w:r>
          </w:p>
        </w:tc>
        <w:tc>
          <w:tcPr>
            <w:tcW w:w="0" w:type="auto"/>
            <w:gridSpan w:val="2"/>
            <w:tcBorders>
              <w:top w:val="single" w:sz="8" w:space="0" w:color="auto"/>
              <w:left w:val="nil"/>
              <w:bottom w:val="nil"/>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Код строки</w:t>
            </w:r>
          </w:p>
        </w:tc>
        <w:tc>
          <w:tcPr>
            <w:tcW w:w="0" w:type="auto"/>
            <w:gridSpan w:val="2"/>
            <w:tcBorders>
              <w:top w:val="single" w:sz="8" w:space="0" w:color="auto"/>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Код по КОСГУ</w:t>
            </w:r>
          </w:p>
        </w:tc>
        <w:tc>
          <w:tcPr>
            <w:tcW w:w="0" w:type="auto"/>
            <w:gridSpan w:val="3"/>
            <w:tcBorders>
              <w:top w:val="single" w:sz="8" w:space="0" w:color="auto"/>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Бюджетная деятельность</w:t>
            </w:r>
          </w:p>
        </w:tc>
      </w:tr>
      <w:tr w:rsidR="004B5165" w:rsidRPr="004B5165" w:rsidTr="004B5165">
        <w:trPr>
          <w:gridAfter w:val="1"/>
          <w:trHeight w:val="270"/>
        </w:trPr>
        <w:tc>
          <w:tcPr>
            <w:tcW w:w="0" w:type="auto"/>
            <w:gridSpan w:val="2"/>
            <w:tcBorders>
              <w:top w:val="single" w:sz="4" w:space="0" w:color="auto"/>
              <w:left w:val="single" w:sz="8" w:space="0" w:color="auto"/>
              <w:bottom w:val="single" w:sz="8"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w:t>
            </w:r>
          </w:p>
        </w:tc>
        <w:tc>
          <w:tcPr>
            <w:tcW w:w="0" w:type="auto"/>
            <w:gridSpan w:val="2"/>
            <w:tcBorders>
              <w:top w:val="single" w:sz="4" w:space="0" w:color="auto"/>
              <w:left w:val="nil"/>
              <w:bottom w:val="single" w:sz="8"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w:t>
            </w:r>
          </w:p>
        </w:tc>
        <w:tc>
          <w:tcPr>
            <w:tcW w:w="0" w:type="auto"/>
            <w:gridSpan w:val="2"/>
            <w:tcBorders>
              <w:top w:val="nil"/>
              <w:left w:val="nil"/>
              <w:bottom w:val="single" w:sz="8"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w:t>
            </w:r>
          </w:p>
        </w:tc>
        <w:tc>
          <w:tcPr>
            <w:tcW w:w="0" w:type="auto"/>
            <w:gridSpan w:val="3"/>
            <w:tcBorders>
              <w:top w:val="nil"/>
              <w:left w:val="nil"/>
              <w:bottom w:val="single" w:sz="8"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w:t>
            </w:r>
          </w:p>
        </w:tc>
      </w:tr>
      <w:tr w:rsidR="004B5165" w:rsidRPr="004B5165" w:rsidTr="004B5165">
        <w:trPr>
          <w:gridAfter w:val="1"/>
          <w:trHeight w:val="255"/>
        </w:trPr>
        <w:tc>
          <w:tcPr>
            <w:tcW w:w="0" w:type="auto"/>
            <w:gridSpan w:val="2"/>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ПОСТУПЛЕНИЯ</w:t>
            </w:r>
          </w:p>
        </w:tc>
        <w:tc>
          <w:tcPr>
            <w:tcW w:w="0" w:type="auto"/>
            <w:gridSpan w:val="2"/>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010</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gridSpan w:val="3"/>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11 994 768,79</w:t>
            </w:r>
          </w:p>
        </w:tc>
      </w:tr>
      <w:tr w:rsidR="004B5165" w:rsidRPr="004B5165" w:rsidTr="004B5165">
        <w:trPr>
          <w:gridAfter w:val="1"/>
          <w:trHeight w:val="255"/>
        </w:trPr>
        <w:tc>
          <w:tcPr>
            <w:tcW w:w="0" w:type="auto"/>
            <w:gridSpan w:val="2"/>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Поступления по текущим операциям </w:t>
            </w:r>
            <w:proofErr w:type="gramStart"/>
            <w:r w:rsidRPr="004B5165">
              <w:rPr>
                <w:rFonts w:ascii="Times New Roman" w:hAnsi="Times New Roman"/>
                <w:sz w:val="16"/>
                <w:szCs w:val="16"/>
              </w:rPr>
              <w:t>-в</w:t>
            </w:r>
            <w:proofErr w:type="gramEnd"/>
            <w:r w:rsidRPr="004B5165">
              <w:rPr>
                <w:rFonts w:ascii="Times New Roman" w:hAnsi="Times New Roman"/>
                <w:sz w:val="16"/>
                <w:szCs w:val="16"/>
              </w:rPr>
              <w:t>сего</w:t>
            </w:r>
          </w:p>
        </w:tc>
        <w:tc>
          <w:tcPr>
            <w:tcW w:w="0" w:type="auto"/>
            <w:gridSpan w:val="2"/>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020</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w:t>
            </w:r>
          </w:p>
        </w:tc>
        <w:tc>
          <w:tcPr>
            <w:tcW w:w="0" w:type="auto"/>
            <w:gridSpan w:val="3"/>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11 994 768,79</w:t>
            </w:r>
          </w:p>
        </w:tc>
      </w:tr>
      <w:tr w:rsidR="004B5165" w:rsidRPr="004B5165" w:rsidTr="004B5165">
        <w:trPr>
          <w:gridAfter w:val="1"/>
          <w:trHeight w:val="255"/>
        </w:trPr>
        <w:tc>
          <w:tcPr>
            <w:tcW w:w="0" w:type="auto"/>
            <w:gridSpan w:val="2"/>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по налоговым доходам</w:t>
            </w:r>
          </w:p>
        </w:tc>
        <w:tc>
          <w:tcPr>
            <w:tcW w:w="0" w:type="auto"/>
            <w:gridSpan w:val="2"/>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030</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110</w:t>
            </w:r>
          </w:p>
        </w:tc>
        <w:tc>
          <w:tcPr>
            <w:tcW w:w="0" w:type="auto"/>
            <w:gridSpan w:val="3"/>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3 259 210,50</w:t>
            </w:r>
          </w:p>
        </w:tc>
      </w:tr>
      <w:tr w:rsidR="004B5165" w:rsidRPr="004B5165" w:rsidTr="004B5165">
        <w:trPr>
          <w:gridAfter w:val="1"/>
          <w:trHeight w:val="255"/>
        </w:trPr>
        <w:tc>
          <w:tcPr>
            <w:tcW w:w="0" w:type="auto"/>
            <w:gridSpan w:val="2"/>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по доходам от собственности</w:t>
            </w:r>
          </w:p>
        </w:tc>
        <w:tc>
          <w:tcPr>
            <w:tcW w:w="0" w:type="auto"/>
            <w:gridSpan w:val="2"/>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040</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120</w:t>
            </w:r>
          </w:p>
        </w:tc>
        <w:tc>
          <w:tcPr>
            <w:tcW w:w="0" w:type="auto"/>
            <w:gridSpan w:val="3"/>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37 062,29</w:t>
            </w:r>
          </w:p>
        </w:tc>
      </w:tr>
      <w:tr w:rsidR="004B5165" w:rsidRPr="004B5165" w:rsidTr="004B5165">
        <w:trPr>
          <w:gridAfter w:val="1"/>
          <w:trHeight w:val="255"/>
        </w:trPr>
        <w:tc>
          <w:tcPr>
            <w:tcW w:w="0" w:type="auto"/>
            <w:gridSpan w:val="2"/>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по доходам от оказания платных услуг (работ)</w:t>
            </w:r>
          </w:p>
        </w:tc>
        <w:tc>
          <w:tcPr>
            <w:tcW w:w="0" w:type="auto"/>
            <w:gridSpan w:val="2"/>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050</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130</w:t>
            </w:r>
          </w:p>
        </w:tc>
        <w:tc>
          <w:tcPr>
            <w:tcW w:w="0" w:type="auto"/>
            <w:gridSpan w:val="3"/>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6 216,00</w:t>
            </w:r>
          </w:p>
        </w:tc>
      </w:tr>
      <w:tr w:rsidR="004B5165" w:rsidRPr="004B5165" w:rsidTr="004B5165">
        <w:trPr>
          <w:gridAfter w:val="1"/>
          <w:trHeight w:val="255"/>
        </w:trPr>
        <w:tc>
          <w:tcPr>
            <w:tcW w:w="0" w:type="auto"/>
            <w:gridSpan w:val="2"/>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по суммам принудительного изъятия</w:t>
            </w:r>
          </w:p>
        </w:tc>
        <w:tc>
          <w:tcPr>
            <w:tcW w:w="0" w:type="auto"/>
            <w:gridSpan w:val="2"/>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060</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140</w:t>
            </w:r>
          </w:p>
        </w:tc>
        <w:tc>
          <w:tcPr>
            <w:tcW w:w="0" w:type="auto"/>
            <w:gridSpan w:val="3"/>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3 150,00</w:t>
            </w:r>
          </w:p>
        </w:tc>
      </w:tr>
      <w:tr w:rsidR="004B5165" w:rsidRPr="004B5165" w:rsidTr="004B5165">
        <w:trPr>
          <w:gridAfter w:val="1"/>
          <w:trHeight w:val="255"/>
        </w:trPr>
        <w:tc>
          <w:tcPr>
            <w:tcW w:w="0" w:type="auto"/>
            <w:gridSpan w:val="2"/>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по безвозмездным поступлениям от бюджетов</w:t>
            </w:r>
          </w:p>
        </w:tc>
        <w:tc>
          <w:tcPr>
            <w:tcW w:w="0" w:type="auto"/>
            <w:gridSpan w:val="2"/>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070</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150</w:t>
            </w:r>
          </w:p>
        </w:tc>
        <w:tc>
          <w:tcPr>
            <w:tcW w:w="0" w:type="auto"/>
            <w:gridSpan w:val="3"/>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8 077 700,00</w:t>
            </w:r>
          </w:p>
        </w:tc>
      </w:tr>
      <w:tr w:rsidR="004B5165" w:rsidRPr="004B5165" w:rsidTr="004B5165">
        <w:trPr>
          <w:gridAfter w:val="1"/>
          <w:trHeight w:val="255"/>
        </w:trPr>
        <w:tc>
          <w:tcPr>
            <w:tcW w:w="0" w:type="auto"/>
            <w:gridSpan w:val="2"/>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от других бюджетов бюджетной  системы Российской Федерации</w:t>
            </w:r>
          </w:p>
        </w:tc>
        <w:tc>
          <w:tcPr>
            <w:tcW w:w="0" w:type="auto"/>
            <w:gridSpan w:val="2"/>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071</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151</w:t>
            </w:r>
          </w:p>
        </w:tc>
        <w:tc>
          <w:tcPr>
            <w:tcW w:w="0" w:type="auto"/>
            <w:gridSpan w:val="3"/>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8 077 700,00</w:t>
            </w:r>
          </w:p>
        </w:tc>
      </w:tr>
      <w:tr w:rsidR="004B5165" w:rsidRPr="004B5165" w:rsidTr="004B5165">
        <w:trPr>
          <w:gridAfter w:val="1"/>
          <w:trHeight w:val="255"/>
        </w:trPr>
        <w:tc>
          <w:tcPr>
            <w:tcW w:w="0" w:type="auto"/>
            <w:gridSpan w:val="2"/>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по прочим доходам</w:t>
            </w:r>
          </w:p>
        </w:tc>
        <w:tc>
          <w:tcPr>
            <w:tcW w:w="0" w:type="auto"/>
            <w:gridSpan w:val="2"/>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120</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180</w:t>
            </w:r>
          </w:p>
        </w:tc>
        <w:tc>
          <w:tcPr>
            <w:tcW w:w="0" w:type="auto"/>
            <w:gridSpan w:val="3"/>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611 430,00</w:t>
            </w:r>
          </w:p>
        </w:tc>
      </w:tr>
      <w:tr w:rsidR="004B5165" w:rsidRPr="004B5165" w:rsidTr="004B5165">
        <w:trPr>
          <w:gridAfter w:val="1"/>
          <w:trHeight w:val="255"/>
        </w:trPr>
        <w:tc>
          <w:tcPr>
            <w:tcW w:w="0" w:type="auto"/>
            <w:gridSpan w:val="2"/>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ВЫБЫТИЯ</w:t>
            </w:r>
          </w:p>
        </w:tc>
        <w:tc>
          <w:tcPr>
            <w:tcW w:w="0" w:type="auto"/>
            <w:gridSpan w:val="2"/>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210</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gridSpan w:val="3"/>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11 789 482,03</w:t>
            </w:r>
          </w:p>
        </w:tc>
      </w:tr>
      <w:tr w:rsidR="004B5165" w:rsidRPr="004B5165" w:rsidTr="004B5165">
        <w:trPr>
          <w:gridAfter w:val="1"/>
          <w:trHeight w:val="255"/>
        </w:trPr>
        <w:tc>
          <w:tcPr>
            <w:tcW w:w="0" w:type="auto"/>
            <w:gridSpan w:val="2"/>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Выбытия по текущим операциям - всего</w:t>
            </w:r>
          </w:p>
        </w:tc>
        <w:tc>
          <w:tcPr>
            <w:tcW w:w="0" w:type="auto"/>
            <w:gridSpan w:val="2"/>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220</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200</w:t>
            </w:r>
          </w:p>
        </w:tc>
        <w:tc>
          <w:tcPr>
            <w:tcW w:w="0" w:type="auto"/>
            <w:gridSpan w:val="3"/>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10 507 721,62</w:t>
            </w:r>
          </w:p>
        </w:tc>
      </w:tr>
      <w:tr w:rsidR="004B5165" w:rsidRPr="004B5165" w:rsidTr="004B5165">
        <w:trPr>
          <w:gridAfter w:val="1"/>
          <w:trHeight w:val="255"/>
        </w:trPr>
        <w:tc>
          <w:tcPr>
            <w:tcW w:w="0" w:type="auto"/>
            <w:gridSpan w:val="2"/>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за счет оплаты труда и начислений на выплаты по оплате труда</w:t>
            </w:r>
          </w:p>
        </w:tc>
        <w:tc>
          <w:tcPr>
            <w:tcW w:w="0" w:type="auto"/>
            <w:gridSpan w:val="2"/>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230</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210</w:t>
            </w:r>
          </w:p>
        </w:tc>
        <w:tc>
          <w:tcPr>
            <w:tcW w:w="0" w:type="auto"/>
            <w:gridSpan w:val="3"/>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5 894 815,63</w:t>
            </w:r>
          </w:p>
        </w:tc>
      </w:tr>
      <w:tr w:rsidR="004B5165" w:rsidRPr="004B5165" w:rsidTr="004B5165">
        <w:trPr>
          <w:gridAfter w:val="1"/>
          <w:trHeight w:val="255"/>
        </w:trPr>
        <w:tc>
          <w:tcPr>
            <w:tcW w:w="0" w:type="auto"/>
            <w:gridSpan w:val="2"/>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за счет заработной платы</w:t>
            </w:r>
          </w:p>
        </w:tc>
        <w:tc>
          <w:tcPr>
            <w:tcW w:w="0" w:type="auto"/>
            <w:gridSpan w:val="2"/>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231</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211</w:t>
            </w:r>
          </w:p>
        </w:tc>
        <w:tc>
          <w:tcPr>
            <w:tcW w:w="0" w:type="auto"/>
            <w:gridSpan w:val="3"/>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4 529 521,50</w:t>
            </w:r>
          </w:p>
        </w:tc>
      </w:tr>
      <w:tr w:rsidR="004B5165" w:rsidRPr="004B5165" w:rsidTr="004B5165">
        <w:trPr>
          <w:gridAfter w:val="1"/>
          <w:trHeight w:val="255"/>
        </w:trPr>
        <w:tc>
          <w:tcPr>
            <w:tcW w:w="0" w:type="auto"/>
            <w:gridSpan w:val="2"/>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за счет начислений на выплаты по оплате труда</w:t>
            </w:r>
          </w:p>
        </w:tc>
        <w:tc>
          <w:tcPr>
            <w:tcW w:w="0" w:type="auto"/>
            <w:gridSpan w:val="2"/>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233</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213</w:t>
            </w:r>
          </w:p>
        </w:tc>
        <w:tc>
          <w:tcPr>
            <w:tcW w:w="0" w:type="auto"/>
            <w:gridSpan w:val="3"/>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1 365 294,13</w:t>
            </w:r>
          </w:p>
        </w:tc>
      </w:tr>
      <w:tr w:rsidR="004B5165" w:rsidRPr="004B5165" w:rsidTr="004B5165">
        <w:trPr>
          <w:gridAfter w:val="1"/>
          <w:trHeight w:val="255"/>
        </w:trPr>
        <w:tc>
          <w:tcPr>
            <w:tcW w:w="0" w:type="auto"/>
            <w:gridSpan w:val="2"/>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за счет приобретения работ, услуг</w:t>
            </w:r>
          </w:p>
        </w:tc>
        <w:tc>
          <w:tcPr>
            <w:tcW w:w="0" w:type="auto"/>
            <w:gridSpan w:val="2"/>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240</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220</w:t>
            </w:r>
          </w:p>
        </w:tc>
        <w:tc>
          <w:tcPr>
            <w:tcW w:w="0" w:type="auto"/>
            <w:gridSpan w:val="3"/>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3 774 567,41</w:t>
            </w:r>
          </w:p>
        </w:tc>
      </w:tr>
      <w:tr w:rsidR="004B5165" w:rsidRPr="004B5165" w:rsidTr="004B5165">
        <w:trPr>
          <w:gridAfter w:val="1"/>
          <w:trHeight w:val="255"/>
        </w:trPr>
        <w:tc>
          <w:tcPr>
            <w:tcW w:w="0" w:type="auto"/>
            <w:gridSpan w:val="2"/>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услуг связи</w:t>
            </w:r>
          </w:p>
        </w:tc>
        <w:tc>
          <w:tcPr>
            <w:tcW w:w="0" w:type="auto"/>
            <w:gridSpan w:val="2"/>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241</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221</w:t>
            </w:r>
          </w:p>
        </w:tc>
        <w:tc>
          <w:tcPr>
            <w:tcW w:w="0" w:type="auto"/>
            <w:gridSpan w:val="3"/>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74 423,94</w:t>
            </w:r>
          </w:p>
        </w:tc>
      </w:tr>
      <w:tr w:rsidR="004B5165" w:rsidRPr="004B5165" w:rsidTr="004B5165">
        <w:trPr>
          <w:gridAfter w:val="1"/>
          <w:trHeight w:val="255"/>
        </w:trPr>
        <w:tc>
          <w:tcPr>
            <w:tcW w:w="0" w:type="auto"/>
            <w:gridSpan w:val="2"/>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коммунальных услуг</w:t>
            </w:r>
          </w:p>
        </w:tc>
        <w:tc>
          <w:tcPr>
            <w:tcW w:w="0" w:type="auto"/>
            <w:gridSpan w:val="2"/>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243</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223</w:t>
            </w:r>
          </w:p>
        </w:tc>
        <w:tc>
          <w:tcPr>
            <w:tcW w:w="0" w:type="auto"/>
            <w:gridSpan w:val="3"/>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977 412,84</w:t>
            </w:r>
          </w:p>
        </w:tc>
      </w:tr>
      <w:tr w:rsidR="004B5165" w:rsidRPr="004B5165" w:rsidTr="004B5165">
        <w:trPr>
          <w:gridAfter w:val="1"/>
          <w:trHeight w:val="255"/>
        </w:trPr>
        <w:tc>
          <w:tcPr>
            <w:tcW w:w="0" w:type="auto"/>
            <w:gridSpan w:val="2"/>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работ, услуг по содержанию имущества</w:t>
            </w:r>
          </w:p>
        </w:tc>
        <w:tc>
          <w:tcPr>
            <w:tcW w:w="0" w:type="auto"/>
            <w:gridSpan w:val="2"/>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245</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225</w:t>
            </w:r>
          </w:p>
        </w:tc>
        <w:tc>
          <w:tcPr>
            <w:tcW w:w="0" w:type="auto"/>
            <w:gridSpan w:val="3"/>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2 376 962,12</w:t>
            </w:r>
          </w:p>
        </w:tc>
      </w:tr>
      <w:tr w:rsidR="004B5165" w:rsidRPr="004B5165" w:rsidTr="004B5165">
        <w:trPr>
          <w:gridAfter w:val="1"/>
          <w:trHeight w:val="255"/>
        </w:trPr>
        <w:tc>
          <w:tcPr>
            <w:tcW w:w="0" w:type="auto"/>
            <w:gridSpan w:val="2"/>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прочих работ, услуг</w:t>
            </w:r>
          </w:p>
        </w:tc>
        <w:tc>
          <w:tcPr>
            <w:tcW w:w="0" w:type="auto"/>
            <w:gridSpan w:val="2"/>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246</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226</w:t>
            </w:r>
          </w:p>
        </w:tc>
        <w:tc>
          <w:tcPr>
            <w:tcW w:w="0" w:type="auto"/>
            <w:gridSpan w:val="3"/>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345 768,51</w:t>
            </w:r>
          </w:p>
        </w:tc>
      </w:tr>
      <w:tr w:rsidR="004B5165" w:rsidRPr="004B5165" w:rsidTr="004B5165">
        <w:trPr>
          <w:gridAfter w:val="1"/>
          <w:trHeight w:val="255"/>
        </w:trPr>
        <w:tc>
          <w:tcPr>
            <w:tcW w:w="0" w:type="auto"/>
            <w:gridSpan w:val="2"/>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за счет безвозмездных перечислений организациям</w:t>
            </w:r>
          </w:p>
        </w:tc>
        <w:tc>
          <w:tcPr>
            <w:tcW w:w="0" w:type="auto"/>
            <w:gridSpan w:val="2"/>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260</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240</w:t>
            </w:r>
          </w:p>
        </w:tc>
        <w:tc>
          <w:tcPr>
            <w:tcW w:w="0" w:type="auto"/>
            <w:gridSpan w:val="3"/>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548 600,00</w:t>
            </w:r>
          </w:p>
        </w:tc>
      </w:tr>
      <w:tr w:rsidR="004B5165" w:rsidRPr="004B5165" w:rsidTr="004B5165">
        <w:trPr>
          <w:gridAfter w:val="1"/>
          <w:trHeight w:val="255"/>
        </w:trPr>
        <w:tc>
          <w:tcPr>
            <w:tcW w:w="0" w:type="auto"/>
            <w:gridSpan w:val="2"/>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за счет перечислений государственным и муниципальным организациям</w:t>
            </w:r>
          </w:p>
        </w:tc>
        <w:tc>
          <w:tcPr>
            <w:tcW w:w="0" w:type="auto"/>
            <w:gridSpan w:val="2"/>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261</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241</w:t>
            </w:r>
          </w:p>
        </w:tc>
        <w:tc>
          <w:tcPr>
            <w:tcW w:w="0" w:type="auto"/>
            <w:gridSpan w:val="3"/>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548 600,00</w:t>
            </w:r>
          </w:p>
        </w:tc>
      </w:tr>
      <w:tr w:rsidR="004B5165" w:rsidRPr="004B5165" w:rsidTr="004B5165">
        <w:trPr>
          <w:gridAfter w:val="1"/>
          <w:trHeight w:val="255"/>
        </w:trPr>
        <w:tc>
          <w:tcPr>
            <w:tcW w:w="0" w:type="auto"/>
            <w:gridSpan w:val="2"/>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за счет безвозмездных перечислений бюджетам</w:t>
            </w:r>
          </w:p>
        </w:tc>
        <w:tc>
          <w:tcPr>
            <w:tcW w:w="0" w:type="auto"/>
            <w:gridSpan w:val="2"/>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270</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250</w:t>
            </w:r>
          </w:p>
        </w:tc>
        <w:tc>
          <w:tcPr>
            <w:tcW w:w="0" w:type="auto"/>
            <w:gridSpan w:val="3"/>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24 852,36</w:t>
            </w:r>
          </w:p>
        </w:tc>
      </w:tr>
      <w:tr w:rsidR="004B5165" w:rsidRPr="004B5165" w:rsidTr="004B5165">
        <w:trPr>
          <w:gridAfter w:val="1"/>
          <w:trHeight w:val="255"/>
        </w:trPr>
        <w:tc>
          <w:tcPr>
            <w:tcW w:w="0" w:type="auto"/>
            <w:gridSpan w:val="2"/>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lastRenderedPageBreak/>
              <w:t xml:space="preserve">            за счет перечислений другим бюджетам бюджетной системы Российской Федерации</w:t>
            </w:r>
          </w:p>
        </w:tc>
        <w:tc>
          <w:tcPr>
            <w:tcW w:w="0" w:type="auto"/>
            <w:gridSpan w:val="2"/>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271</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251</w:t>
            </w:r>
          </w:p>
        </w:tc>
        <w:tc>
          <w:tcPr>
            <w:tcW w:w="0" w:type="auto"/>
            <w:gridSpan w:val="3"/>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24 852,36</w:t>
            </w:r>
          </w:p>
        </w:tc>
      </w:tr>
      <w:tr w:rsidR="004B5165" w:rsidRPr="004B5165" w:rsidTr="004B5165">
        <w:trPr>
          <w:gridAfter w:val="1"/>
          <w:trHeight w:val="255"/>
        </w:trPr>
        <w:tc>
          <w:tcPr>
            <w:tcW w:w="0" w:type="auto"/>
            <w:gridSpan w:val="2"/>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за счет социального обеспечения</w:t>
            </w:r>
          </w:p>
        </w:tc>
        <w:tc>
          <w:tcPr>
            <w:tcW w:w="0" w:type="auto"/>
            <w:gridSpan w:val="2"/>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280</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260</w:t>
            </w:r>
          </w:p>
        </w:tc>
        <w:tc>
          <w:tcPr>
            <w:tcW w:w="0" w:type="auto"/>
            <w:gridSpan w:val="3"/>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64 570,76</w:t>
            </w:r>
          </w:p>
        </w:tc>
      </w:tr>
      <w:tr w:rsidR="004B5165" w:rsidRPr="004B5165" w:rsidTr="00B145CB">
        <w:trPr>
          <w:gridAfter w:val="1"/>
          <w:trHeight w:val="312"/>
        </w:trPr>
        <w:tc>
          <w:tcPr>
            <w:tcW w:w="0" w:type="auto"/>
            <w:gridSpan w:val="2"/>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за счет пенсий, пособий, выплачиваемых организациями сектора государственного управления</w:t>
            </w:r>
          </w:p>
        </w:tc>
        <w:tc>
          <w:tcPr>
            <w:tcW w:w="0" w:type="auto"/>
            <w:gridSpan w:val="2"/>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283</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263</w:t>
            </w:r>
          </w:p>
        </w:tc>
        <w:tc>
          <w:tcPr>
            <w:tcW w:w="0" w:type="auto"/>
            <w:gridSpan w:val="3"/>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64 570,76</w:t>
            </w:r>
          </w:p>
        </w:tc>
      </w:tr>
      <w:tr w:rsidR="004B5165" w:rsidRPr="004B5165" w:rsidTr="004B5165">
        <w:trPr>
          <w:gridAfter w:val="1"/>
          <w:trHeight w:val="255"/>
        </w:trPr>
        <w:tc>
          <w:tcPr>
            <w:tcW w:w="0" w:type="auto"/>
            <w:gridSpan w:val="2"/>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за счет прочих расходов</w:t>
            </w:r>
          </w:p>
        </w:tc>
        <w:tc>
          <w:tcPr>
            <w:tcW w:w="0" w:type="auto"/>
            <w:gridSpan w:val="2"/>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300</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290</w:t>
            </w:r>
          </w:p>
        </w:tc>
        <w:tc>
          <w:tcPr>
            <w:tcW w:w="0" w:type="auto"/>
            <w:gridSpan w:val="3"/>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200 315,46</w:t>
            </w:r>
          </w:p>
        </w:tc>
      </w:tr>
      <w:tr w:rsidR="004B5165" w:rsidRPr="004B5165" w:rsidTr="004B5165">
        <w:trPr>
          <w:gridAfter w:val="1"/>
          <w:trHeight w:val="255"/>
        </w:trPr>
        <w:tc>
          <w:tcPr>
            <w:tcW w:w="0" w:type="auto"/>
            <w:gridSpan w:val="2"/>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Выбытия по инвестиционным операциям - всего</w:t>
            </w:r>
          </w:p>
        </w:tc>
        <w:tc>
          <w:tcPr>
            <w:tcW w:w="0" w:type="auto"/>
            <w:gridSpan w:val="2"/>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310</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gridSpan w:val="3"/>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1 281 760,41</w:t>
            </w:r>
          </w:p>
        </w:tc>
      </w:tr>
      <w:tr w:rsidR="004B5165" w:rsidRPr="004B5165" w:rsidTr="004B5165">
        <w:trPr>
          <w:gridAfter w:val="1"/>
          <w:trHeight w:val="255"/>
        </w:trPr>
        <w:tc>
          <w:tcPr>
            <w:tcW w:w="0" w:type="auto"/>
            <w:gridSpan w:val="2"/>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на приобретение нефинансовых активов:</w:t>
            </w:r>
          </w:p>
        </w:tc>
        <w:tc>
          <w:tcPr>
            <w:tcW w:w="0" w:type="auto"/>
            <w:gridSpan w:val="2"/>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320</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300</w:t>
            </w:r>
          </w:p>
        </w:tc>
        <w:tc>
          <w:tcPr>
            <w:tcW w:w="0" w:type="auto"/>
            <w:gridSpan w:val="3"/>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1 281 760,41</w:t>
            </w:r>
          </w:p>
        </w:tc>
      </w:tr>
      <w:tr w:rsidR="004B5165" w:rsidRPr="004B5165" w:rsidTr="004B5165">
        <w:trPr>
          <w:gridAfter w:val="1"/>
          <w:trHeight w:val="255"/>
        </w:trPr>
        <w:tc>
          <w:tcPr>
            <w:tcW w:w="0" w:type="auto"/>
            <w:gridSpan w:val="2"/>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основных средств</w:t>
            </w:r>
          </w:p>
        </w:tc>
        <w:tc>
          <w:tcPr>
            <w:tcW w:w="0" w:type="auto"/>
            <w:gridSpan w:val="2"/>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321</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310</w:t>
            </w:r>
          </w:p>
        </w:tc>
        <w:tc>
          <w:tcPr>
            <w:tcW w:w="0" w:type="auto"/>
            <w:gridSpan w:val="3"/>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879 042,00</w:t>
            </w:r>
          </w:p>
        </w:tc>
      </w:tr>
      <w:tr w:rsidR="004B5165" w:rsidRPr="004B5165" w:rsidTr="004B5165">
        <w:trPr>
          <w:gridAfter w:val="1"/>
          <w:trHeight w:val="255"/>
        </w:trPr>
        <w:tc>
          <w:tcPr>
            <w:tcW w:w="0" w:type="auto"/>
            <w:gridSpan w:val="2"/>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материальных запасов</w:t>
            </w:r>
          </w:p>
        </w:tc>
        <w:tc>
          <w:tcPr>
            <w:tcW w:w="0" w:type="auto"/>
            <w:gridSpan w:val="2"/>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324</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340</w:t>
            </w:r>
          </w:p>
        </w:tc>
        <w:tc>
          <w:tcPr>
            <w:tcW w:w="0" w:type="auto"/>
            <w:gridSpan w:val="3"/>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402 718,41</w:t>
            </w:r>
          </w:p>
        </w:tc>
      </w:tr>
      <w:tr w:rsidR="004B5165" w:rsidRPr="004B5165" w:rsidTr="004B5165">
        <w:trPr>
          <w:gridAfter w:val="1"/>
          <w:trHeight w:val="255"/>
        </w:trPr>
        <w:tc>
          <w:tcPr>
            <w:tcW w:w="0" w:type="auto"/>
            <w:gridSpan w:val="2"/>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Изменение остатков средств  - всего</w:t>
            </w:r>
          </w:p>
        </w:tc>
        <w:tc>
          <w:tcPr>
            <w:tcW w:w="0" w:type="auto"/>
            <w:gridSpan w:val="2"/>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380</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gridSpan w:val="3"/>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-205 286,76</w:t>
            </w:r>
          </w:p>
        </w:tc>
      </w:tr>
      <w:tr w:rsidR="004B5165" w:rsidRPr="004B5165" w:rsidTr="004B5165">
        <w:trPr>
          <w:gridAfter w:val="1"/>
          <w:trHeight w:val="255"/>
        </w:trPr>
        <w:tc>
          <w:tcPr>
            <w:tcW w:w="0" w:type="auto"/>
            <w:gridSpan w:val="2"/>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поступление денежных средств</w:t>
            </w:r>
          </w:p>
        </w:tc>
        <w:tc>
          <w:tcPr>
            <w:tcW w:w="0" w:type="auto"/>
            <w:gridSpan w:val="2"/>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381</w:t>
            </w:r>
          </w:p>
        </w:tc>
        <w:tc>
          <w:tcPr>
            <w:tcW w:w="0" w:type="auto"/>
            <w:gridSpan w:val="2"/>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510</w:t>
            </w:r>
          </w:p>
        </w:tc>
        <w:tc>
          <w:tcPr>
            <w:tcW w:w="0" w:type="auto"/>
            <w:gridSpan w:val="3"/>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-11 994 768,79</w:t>
            </w:r>
          </w:p>
        </w:tc>
      </w:tr>
      <w:tr w:rsidR="004B5165" w:rsidRPr="004B5165" w:rsidTr="004B5165">
        <w:trPr>
          <w:gridAfter w:val="1"/>
          <w:trHeight w:val="270"/>
        </w:trPr>
        <w:tc>
          <w:tcPr>
            <w:tcW w:w="0" w:type="auto"/>
            <w:gridSpan w:val="2"/>
            <w:tcBorders>
              <w:top w:val="nil"/>
              <w:left w:val="single" w:sz="8" w:space="0" w:color="auto"/>
              <w:bottom w:val="single" w:sz="8"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выбытие денежных средств</w:t>
            </w:r>
          </w:p>
        </w:tc>
        <w:tc>
          <w:tcPr>
            <w:tcW w:w="0" w:type="auto"/>
            <w:gridSpan w:val="2"/>
            <w:tcBorders>
              <w:top w:val="nil"/>
              <w:left w:val="nil"/>
              <w:bottom w:val="single" w:sz="8"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382</w:t>
            </w:r>
          </w:p>
        </w:tc>
        <w:tc>
          <w:tcPr>
            <w:tcW w:w="0" w:type="auto"/>
            <w:gridSpan w:val="2"/>
            <w:tcBorders>
              <w:top w:val="nil"/>
              <w:left w:val="nil"/>
              <w:bottom w:val="single" w:sz="8"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610</w:t>
            </w:r>
          </w:p>
        </w:tc>
        <w:tc>
          <w:tcPr>
            <w:tcW w:w="0" w:type="auto"/>
            <w:gridSpan w:val="3"/>
            <w:tcBorders>
              <w:top w:val="nil"/>
              <w:left w:val="nil"/>
              <w:bottom w:val="single" w:sz="8"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11 789 482,03</w:t>
            </w:r>
          </w:p>
        </w:tc>
      </w:tr>
      <w:tr w:rsidR="004B5165" w:rsidRPr="004B5165" w:rsidTr="004B5165">
        <w:trPr>
          <w:gridAfter w:val="1"/>
          <w:trHeight w:val="255"/>
        </w:trPr>
        <w:tc>
          <w:tcPr>
            <w:tcW w:w="0" w:type="auto"/>
            <w:gridSpan w:val="2"/>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Руководитель           </w:t>
            </w:r>
          </w:p>
        </w:tc>
        <w:tc>
          <w:tcPr>
            <w:tcW w:w="0" w:type="auto"/>
            <w:gridSpan w:val="2"/>
            <w:noWrap/>
            <w:vAlign w:val="center"/>
            <w:hideMark/>
          </w:tcPr>
          <w:p w:rsidR="004B5165" w:rsidRPr="004B5165" w:rsidRDefault="004B5165" w:rsidP="004B5165">
            <w:pPr>
              <w:pStyle w:val="15"/>
              <w:rPr>
                <w:rFonts w:ascii="Times New Roman" w:hAnsi="Times New Roman"/>
                <w:sz w:val="16"/>
                <w:szCs w:val="16"/>
              </w:rPr>
            </w:pPr>
          </w:p>
        </w:tc>
        <w:tc>
          <w:tcPr>
            <w:tcW w:w="0" w:type="auto"/>
            <w:gridSpan w:val="5"/>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proofErr w:type="spellStart"/>
            <w:r w:rsidRPr="004B5165">
              <w:rPr>
                <w:rFonts w:ascii="Times New Roman" w:hAnsi="Times New Roman"/>
                <w:sz w:val="16"/>
                <w:szCs w:val="16"/>
              </w:rPr>
              <w:t>Наймушина</w:t>
            </w:r>
            <w:proofErr w:type="spellEnd"/>
            <w:r w:rsidRPr="004B5165">
              <w:rPr>
                <w:rFonts w:ascii="Times New Roman" w:hAnsi="Times New Roman"/>
                <w:sz w:val="16"/>
                <w:szCs w:val="16"/>
              </w:rPr>
              <w:t xml:space="preserve"> Татьяна Викторовна</w:t>
            </w:r>
          </w:p>
        </w:tc>
      </w:tr>
      <w:tr w:rsidR="004B5165" w:rsidRPr="004B5165" w:rsidTr="004B5165">
        <w:trPr>
          <w:gridAfter w:val="1"/>
          <w:trHeight w:val="285"/>
        </w:trPr>
        <w:tc>
          <w:tcPr>
            <w:tcW w:w="0" w:type="auto"/>
            <w:gridSpan w:val="2"/>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vertAlign w:val="superscript"/>
              </w:rPr>
              <w:t xml:space="preserve">                                                                                                                              </w:t>
            </w:r>
          </w:p>
        </w:tc>
        <w:tc>
          <w:tcPr>
            <w:tcW w:w="0" w:type="auto"/>
            <w:gridSpan w:val="7"/>
            <w:tcBorders>
              <w:top w:val="single" w:sz="4" w:space="0" w:color="auto"/>
              <w:left w:val="nil"/>
              <w:bottom w:val="nil"/>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(подпись)    (расшифровка подписи)</w:t>
            </w:r>
          </w:p>
        </w:tc>
      </w:tr>
      <w:tr w:rsidR="004B5165" w:rsidRPr="004B5165" w:rsidTr="004B5165">
        <w:trPr>
          <w:gridAfter w:val="1"/>
          <w:trHeight w:val="255"/>
        </w:trPr>
        <w:tc>
          <w:tcPr>
            <w:tcW w:w="0" w:type="auto"/>
            <w:gridSpan w:val="2"/>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Главный бухгалтер </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gridSpan w:val="5"/>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Шеина Татьяна Александровна</w:t>
            </w:r>
          </w:p>
        </w:tc>
      </w:tr>
      <w:tr w:rsidR="004B5165" w:rsidRPr="004B5165" w:rsidTr="004B5165">
        <w:trPr>
          <w:gridAfter w:val="1"/>
          <w:trHeight w:val="285"/>
        </w:trPr>
        <w:tc>
          <w:tcPr>
            <w:tcW w:w="0" w:type="auto"/>
            <w:gridSpan w:val="2"/>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vertAlign w:val="superscript"/>
              </w:rPr>
              <w:t xml:space="preserve">                                                                                                                                  </w:t>
            </w:r>
          </w:p>
        </w:tc>
        <w:tc>
          <w:tcPr>
            <w:tcW w:w="0" w:type="auto"/>
            <w:gridSpan w:val="7"/>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(подпись)    (расшифровка подписи)</w:t>
            </w:r>
          </w:p>
        </w:tc>
      </w:tr>
      <w:tr w:rsidR="004B5165" w:rsidRPr="004B5165" w:rsidTr="004B5165">
        <w:trPr>
          <w:gridAfter w:val="1"/>
          <w:trHeight w:val="255"/>
        </w:trPr>
        <w:tc>
          <w:tcPr>
            <w:tcW w:w="0" w:type="auto"/>
            <w:gridSpan w:val="2"/>
            <w:noWrap/>
            <w:vAlign w:val="center"/>
            <w:hideMark/>
          </w:tcPr>
          <w:p w:rsidR="004B5165" w:rsidRPr="004B5165" w:rsidRDefault="004B5165" w:rsidP="004B5165">
            <w:pPr>
              <w:pStyle w:val="15"/>
              <w:rPr>
                <w:rFonts w:ascii="Times New Roman" w:hAnsi="Times New Roman"/>
                <w:sz w:val="16"/>
                <w:szCs w:val="16"/>
              </w:rPr>
            </w:pPr>
          </w:p>
        </w:tc>
        <w:tc>
          <w:tcPr>
            <w:tcW w:w="0" w:type="auto"/>
            <w:gridSpan w:val="2"/>
            <w:noWrap/>
            <w:vAlign w:val="center"/>
            <w:hideMark/>
          </w:tcPr>
          <w:p w:rsidR="004B5165" w:rsidRPr="004B5165" w:rsidRDefault="004B5165" w:rsidP="004B5165">
            <w:pPr>
              <w:pStyle w:val="15"/>
              <w:rPr>
                <w:rFonts w:ascii="Times New Roman" w:hAnsi="Times New Roman"/>
                <w:sz w:val="16"/>
                <w:szCs w:val="16"/>
              </w:rPr>
            </w:pPr>
          </w:p>
        </w:tc>
        <w:tc>
          <w:tcPr>
            <w:tcW w:w="0" w:type="auto"/>
            <w:gridSpan w:val="2"/>
            <w:noWrap/>
            <w:vAlign w:val="center"/>
            <w:hideMark/>
          </w:tcPr>
          <w:p w:rsidR="004B5165" w:rsidRPr="004B5165" w:rsidRDefault="004B5165" w:rsidP="004B5165">
            <w:pPr>
              <w:pStyle w:val="15"/>
              <w:rPr>
                <w:rFonts w:ascii="Times New Roman" w:hAnsi="Times New Roman"/>
                <w:sz w:val="16"/>
                <w:szCs w:val="16"/>
              </w:rPr>
            </w:pPr>
          </w:p>
        </w:tc>
        <w:tc>
          <w:tcPr>
            <w:tcW w:w="0" w:type="auto"/>
            <w:gridSpan w:val="3"/>
            <w:noWrap/>
            <w:vAlign w:val="center"/>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330"/>
        </w:trPr>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c>
          <w:tcPr>
            <w:tcW w:w="0" w:type="auto"/>
            <w:gridSpan w:val="4"/>
            <w:tcBorders>
              <w:top w:val="nil"/>
              <w:left w:val="nil"/>
              <w:bottom w:val="nil"/>
              <w:right w:val="single" w:sz="8" w:space="0" w:color="000000"/>
            </w:tcBorders>
            <w:noWrap/>
            <w:vAlign w:val="bottom"/>
            <w:hideMark/>
          </w:tcPr>
          <w:p w:rsidR="004B5165" w:rsidRPr="004B5165" w:rsidRDefault="004B5165" w:rsidP="004B5165">
            <w:pPr>
              <w:pStyle w:val="15"/>
              <w:rPr>
                <w:rFonts w:ascii="Times New Roman" w:hAnsi="Times New Roman"/>
                <w:sz w:val="16"/>
                <w:szCs w:val="16"/>
              </w:rPr>
            </w:pPr>
          </w:p>
        </w:tc>
        <w:tc>
          <w:tcPr>
            <w:tcW w:w="0" w:type="auto"/>
            <w:gridSpan w:val="3"/>
            <w:tcBorders>
              <w:top w:val="single" w:sz="8" w:space="0" w:color="auto"/>
              <w:left w:val="nil"/>
              <w:bottom w:val="single" w:sz="8" w:space="0" w:color="auto"/>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Код формы по ОКУД               0503161</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315"/>
        </w:trPr>
        <w:tc>
          <w:tcPr>
            <w:tcW w:w="0" w:type="auto"/>
            <w:gridSpan w:val="9"/>
            <w:vAlign w:val="center"/>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Сведения о количестве подведомственных участников бюджетного процесса,</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375"/>
        </w:trPr>
        <w:tc>
          <w:tcPr>
            <w:tcW w:w="0" w:type="auto"/>
            <w:gridSpan w:val="9"/>
            <w:vAlign w:val="center"/>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учреждений и государственных (муниципальных) унитарных предприятий</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435"/>
        </w:trPr>
        <w:tc>
          <w:tcPr>
            <w:tcW w:w="0" w:type="auto"/>
            <w:gridSpan w:val="9"/>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на 1  января 2016 г.</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105"/>
        </w:trPr>
        <w:tc>
          <w:tcPr>
            <w:tcW w:w="0" w:type="auto"/>
            <w:vAlign w:val="bottom"/>
            <w:hideMark/>
          </w:tcPr>
          <w:p w:rsidR="004B5165" w:rsidRPr="004B5165" w:rsidRDefault="004B5165" w:rsidP="004B5165">
            <w:pPr>
              <w:pStyle w:val="15"/>
              <w:rPr>
                <w:rFonts w:ascii="Times New Roman" w:hAnsi="Times New Roman"/>
                <w:sz w:val="16"/>
                <w:szCs w:val="16"/>
              </w:rPr>
            </w:pPr>
          </w:p>
        </w:tc>
        <w:tc>
          <w:tcPr>
            <w:tcW w:w="0" w:type="auto"/>
            <w:vAlign w:val="bottom"/>
            <w:hideMark/>
          </w:tcPr>
          <w:p w:rsidR="004B5165" w:rsidRPr="004B5165" w:rsidRDefault="004B5165" w:rsidP="004B5165">
            <w:pPr>
              <w:pStyle w:val="15"/>
              <w:rPr>
                <w:rFonts w:ascii="Times New Roman" w:hAnsi="Times New Roman"/>
                <w:sz w:val="16"/>
                <w:szCs w:val="16"/>
              </w:rPr>
            </w:pPr>
          </w:p>
        </w:tc>
        <w:tc>
          <w:tcPr>
            <w:tcW w:w="0" w:type="auto"/>
            <w:gridSpan w:val="2"/>
            <w:noWrap/>
            <w:vAlign w:val="bottom"/>
            <w:hideMark/>
          </w:tcPr>
          <w:p w:rsidR="004B5165" w:rsidRPr="004B5165" w:rsidRDefault="004B5165" w:rsidP="004B5165">
            <w:pPr>
              <w:pStyle w:val="15"/>
              <w:rPr>
                <w:rFonts w:ascii="Times New Roman" w:hAnsi="Times New Roman"/>
                <w:sz w:val="16"/>
                <w:szCs w:val="16"/>
              </w:rPr>
            </w:pPr>
          </w:p>
        </w:tc>
        <w:tc>
          <w:tcPr>
            <w:tcW w:w="0" w:type="auto"/>
            <w:gridSpan w:val="2"/>
            <w:noWrap/>
            <w:vAlign w:val="bottom"/>
            <w:hideMark/>
          </w:tcPr>
          <w:p w:rsidR="004B5165" w:rsidRPr="004B5165" w:rsidRDefault="004B5165" w:rsidP="004B5165">
            <w:pPr>
              <w:pStyle w:val="15"/>
              <w:rPr>
                <w:rFonts w:ascii="Times New Roman" w:hAnsi="Times New Roman"/>
                <w:sz w:val="16"/>
                <w:szCs w:val="16"/>
              </w:rPr>
            </w:pPr>
          </w:p>
        </w:tc>
        <w:tc>
          <w:tcPr>
            <w:tcW w:w="0" w:type="auto"/>
            <w:gridSpan w:val="3"/>
            <w:noWrap/>
            <w:vAlign w:val="bottom"/>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405"/>
        </w:trPr>
        <w:tc>
          <w:tcPr>
            <w:tcW w:w="0" w:type="auto"/>
            <w:gridSpan w:val="9"/>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администрация Коуракского сельсовета</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315"/>
        </w:trPr>
        <w:tc>
          <w:tcPr>
            <w:tcW w:w="0" w:type="auto"/>
            <w:vMerge w:val="restart"/>
            <w:tcBorders>
              <w:top w:val="single" w:sz="4" w:space="0" w:color="auto"/>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Тип </w:t>
            </w:r>
            <w:proofErr w:type="spellStart"/>
            <w:r w:rsidRPr="004B5165">
              <w:rPr>
                <w:rFonts w:ascii="Times New Roman" w:hAnsi="Times New Roman"/>
                <w:sz w:val="16"/>
                <w:szCs w:val="16"/>
              </w:rPr>
              <w:t>учрежедния</w:t>
            </w:r>
            <w:proofErr w:type="spellEnd"/>
            <w:r w:rsidRPr="004B5165">
              <w:rPr>
                <w:rFonts w:ascii="Times New Roman" w:hAnsi="Times New Roman"/>
                <w:sz w:val="16"/>
                <w:szCs w:val="16"/>
              </w:rPr>
              <w:t>, участника бюджетного процесса</w:t>
            </w:r>
          </w:p>
        </w:tc>
        <w:tc>
          <w:tcPr>
            <w:tcW w:w="0" w:type="auto"/>
            <w:vMerge w:val="restart"/>
            <w:tcBorders>
              <w:top w:val="single" w:sz="4" w:space="0" w:color="auto"/>
              <w:left w:val="single" w:sz="4" w:space="0" w:color="auto"/>
              <w:bottom w:val="single" w:sz="4" w:space="0" w:color="000000"/>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Код строки</w:t>
            </w:r>
          </w:p>
        </w:tc>
        <w:tc>
          <w:tcPr>
            <w:tcW w:w="0" w:type="auto"/>
            <w:gridSpan w:val="4"/>
            <w:tcBorders>
              <w:top w:val="single" w:sz="4" w:space="0" w:color="auto"/>
              <w:left w:val="nil"/>
              <w:bottom w:val="single" w:sz="4" w:space="0" w:color="auto"/>
              <w:right w:val="single" w:sz="4" w:space="0" w:color="000000"/>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Количество</w:t>
            </w:r>
          </w:p>
        </w:tc>
        <w:tc>
          <w:tcPr>
            <w:tcW w:w="0" w:type="auto"/>
            <w:gridSpan w:val="3"/>
            <w:vMerge w:val="restart"/>
            <w:tcBorders>
              <w:top w:val="single" w:sz="4" w:space="0" w:color="auto"/>
              <w:left w:val="single" w:sz="4"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Причины изменений</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B145CB">
        <w:trPr>
          <w:trHeight w:val="457"/>
        </w:trPr>
        <w:tc>
          <w:tcPr>
            <w:tcW w:w="0" w:type="auto"/>
            <w:vMerge/>
            <w:tcBorders>
              <w:top w:val="single" w:sz="4" w:space="0" w:color="auto"/>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0" w:type="auto"/>
            <w:gridSpan w:val="2"/>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на начало отчетного периода </w:t>
            </w:r>
          </w:p>
        </w:tc>
        <w:tc>
          <w:tcPr>
            <w:tcW w:w="0" w:type="auto"/>
            <w:gridSpan w:val="2"/>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на конец отчетного периода</w:t>
            </w:r>
          </w:p>
        </w:tc>
        <w:tc>
          <w:tcPr>
            <w:tcW w:w="0" w:type="auto"/>
            <w:gridSpan w:val="3"/>
            <w:vMerge/>
            <w:tcBorders>
              <w:top w:val="single" w:sz="4" w:space="0" w:color="auto"/>
              <w:left w:val="single" w:sz="4"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70"/>
        </w:trPr>
        <w:tc>
          <w:tcPr>
            <w:tcW w:w="0" w:type="auto"/>
            <w:tcBorders>
              <w:top w:val="nil"/>
              <w:left w:val="single" w:sz="8" w:space="0" w:color="auto"/>
              <w:bottom w:val="single" w:sz="8"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w:t>
            </w:r>
          </w:p>
        </w:tc>
        <w:tc>
          <w:tcPr>
            <w:tcW w:w="0" w:type="auto"/>
            <w:tcBorders>
              <w:top w:val="nil"/>
              <w:left w:val="nil"/>
              <w:bottom w:val="single" w:sz="8"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w:t>
            </w:r>
          </w:p>
        </w:tc>
        <w:tc>
          <w:tcPr>
            <w:tcW w:w="0" w:type="auto"/>
            <w:gridSpan w:val="2"/>
            <w:tcBorders>
              <w:top w:val="nil"/>
              <w:left w:val="nil"/>
              <w:bottom w:val="single" w:sz="8"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w:t>
            </w:r>
          </w:p>
        </w:tc>
        <w:tc>
          <w:tcPr>
            <w:tcW w:w="0" w:type="auto"/>
            <w:gridSpan w:val="2"/>
            <w:tcBorders>
              <w:top w:val="nil"/>
              <w:left w:val="single" w:sz="4" w:space="0" w:color="auto"/>
              <w:bottom w:val="single" w:sz="8"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w:t>
            </w:r>
          </w:p>
        </w:tc>
        <w:tc>
          <w:tcPr>
            <w:tcW w:w="0" w:type="auto"/>
            <w:gridSpan w:val="3"/>
            <w:tcBorders>
              <w:top w:val="nil"/>
              <w:left w:val="single" w:sz="4" w:space="0" w:color="auto"/>
              <w:bottom w:val="single" w:sz="8"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B145CB">
        <w:trPr>
          <w:trHeight w:val="273"/>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Государственные (муниципальные) учреждения, всего (стр.020 + стр.030 + стр.040)</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010</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w:t>
            </w:r>
          </w:p>
        </w:tc>
        <w:tc>
          <w:tcPr>
            <w:tcW w:w="0" w:type="auto"/>
            <w:gridSpan w:val="2"/>
            <w:tcBorders>
              <w:top w:val="nil"/>
              <w:left w:val="single" w:sz="4" w:space="0" w:color="auto"/>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w:t>
            </w:r>
          </w:p>
        </w:tc>
        <w:tc>
          <w:tcPr>
            <w:tcW w:w="0" w:type="auto"/>
            <w:gridSpan w:val="3"/>
            <w:tcBorders>
              <w:top w:val="nil"/>
              <w:left w:val="single" w:sz="4"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55"/>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казенные учреждения</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020</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w:t>
            </w:r>
          </w:p>
        </w:tc>
        <w:tc>
          <w:tcPr>
            <w:tcW w:w="0" w:type="auto"/>
            <w:gridSpan w:val="2"/>
            <w:tcBorders>
              <w:top w:val="nil"/>
              <w:left w:val="single" w:sz="4" w:space="0" w:color="auto"/>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w:t>
            </w:r>
          </w:p>
        </w:tc>
        <w:tc>
          <w:tcPr>
            <w:tcW w:w="0" w:type="auto"/>
            <w:gridSpan w:val="3"/>
            <w:tcBorders>
              <w:top w:val="nil"/>
              <w:left w:val="single" w:sz="4"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510"/>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Участники бюджетного процесса (органы власти и их территориальные органы), всего (стр.051 + стр.052 + стр.053)</w:t>
            </w:r>
          </w:p>
        </w:tc>
        <w:tc>
          <w:tcPr>
            <w:tcW w:w="0" w:type="auto"/>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050</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w:t>
            </w:r>
          </w:p>
        </w:tc>
        <w:tc>
          <w:tcPr>
            <w:tcW w:w="0" w:type="auto"/>
            <w:gridSpan w:val="2"/>
            <w:tcBorders>
              <w:top w:val="nil"/>
              <w:left w:val="single" w:sz="4" w:space="0" w:color="auto"/>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w:t>
            </w:r>
          </w:p>
        </w:tc>
        <w:tc>
          <w:tcPr>
            <w:tcW w:w="0" w:type="auto"/>
            <w:gridSpan w:val="3"/>
            <w:tcBorders>
              <w:top w:val="nil"/>
              <w:left w:val="single" w:sz="4"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55"/>
        </w:trPr>
        <w:tc>
          <w:tcPr>
            <w:tcW w:w="0" w:type="auto"/>
            <w:tcBorders>
              <w:top w:val="nil"/>
              <w:left w:val="single" w:sz="8"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главные распорядители бюджетных средств</w:t>
            </w:r>
          </w:p>
        </w:tc>
        <w:tc>
          <w:tcPr>
            <w:tcW w:w="0" w:type="auto"/>
            <w:tcBorders>
              <w:top w:val="nil"/>
              <w:left w:val="nil"/>
              <w:bottom w:val="single" w:sz="4"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051</w:t>
            </w:r>
          </w:p>
        </w:tc>
        <w:tc>
          <w:tcPr>
            <w:tcW w:w="0" w:type="auto"/>
            <w:gridSpan w:val="2"/>
            <w:tcBorders>
              <w:top w:val="nil"/>
              <w:left w:val="nil"/>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w:t>
            </w:r>
          </w:p>
        </w:tc>
        <w:tc>
          <w:tcPr>
            <w:tcW w:w="0" w:type="auto"/>
            <w:gridSpan w:val="2"/>
            <w:tcBorders>
              <w:top w:val="nil"/>
              <w:left w:val="single" w:sz="4" w:space="0" w:color="auto"/>
              <w:bottom w:val="single" w:sz="4"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w:t>
            </w:r>
          </w:p>
        </w:tc>
        <w:tc>
          <w:tcPr>
            <w:tcW w:w="0" w:type="auto"/>
            <w:gridSpan w:val="3"/>
            <w:tcBorders>
              <w:top w:val="nil"/>
              <w:left w:val="single" w:sz="4"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B145CB">
        <w:trPr>
          <w:trHeight w:val="203"/>
        </w:trPr>
        <w:tc>
          <w:tcPr>
            <w:tcW w:w="0" w:type="auto"/>
            <w:tcBorders>
              <w:top w:val="nil"/>
              <w:left w:val="single" w:sz="8" w:space="0" w:color="auto"/>
              <w:bottom w:val="single" w:sz="8"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Государственные (муниципальные) унитарные предприятия, всего</w:t>
            </w:r>
          </w:p>
        </w:tc>
        <w:tc>
          <w:tcPr>
            <w:tcW w:w="0" w:type="auto"/>
            <w:tcBorders>
              <w:top w:val="nil"/>
              <w:left w:val="nil"/>
              <w:bottom w:val="single" w:sz="8" w:space="0" w:color="auto"/>
              <w:right w:val="single" w:sz="4"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060</w:t>
            </w:r>
          </w:p>
        </w:tc>
        <w:tc>
          <w:tcPr>
            <w:tcW w:w="0" w:type="auto"/>
            <w:gridSpan w:val="2"/>
            <w:tcBorders>
              <w:top w:val="nil"/>
              <w:left w:val="nil"/>
              <w:bottom w:val="single" w:sz="8"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w:t>
            </w:r>
          </w:p>
        </w:tc>
        <w:tc>
          <w:tcPr>
            <w:tcW w:w="0" w:type="auto"/>
            <w:gridSpan w:val="2"/>
            <w:tcBorders>
              <w:top w:val="nil"/>
              <w:left w:val="single" w:sz="4" w:space="0" w:color="auto"/>
              <w:bottom w:val="single" w:sz="8"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w:t>
            </w:r>
          </w:p>
        </w:tc>
        <w:tc>
          <w:tcPr>
            <w:tcW w:w="0" w:type="auto"/>
            <w:gridSpan w:val="3"/>
            <w:tcBorders>
              <w:top w:val="nil"/>
              <w:left w:val="single" w:sz="4" w:space="0" w:color="auto"/>
              <w:bottom w:val="single" w:sz="8"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55"/>
        </w:trPr>
        <w:tc>
          <w:tcPr>
            <w:tcW w:w="0" w:type="auto"/>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Руководитель           </w:t>
            </w:r>
          </w:p>
        </w:tc>
        <w:tc>
          <w:tcPr>
            <w:tcW w:w="0" w:type="auto"/>
            <w:tcBorders>
              <w:top w:val="nil"/>
              <w:left w:val="nil"/>
              <w:bottom w:val="single" w:sz="4" w:space="0" w:color="auto"/>
              <w:right w:val="nil"/>
            </w:tcBorders>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gridSpan w:val="2"/>
            <w:noWrap/>
            <w:vAlign w:val="bottom"/>
            <w:hideMark/>
          </w:tcPr>
          <w:p w:rsidR="004B5165" w:rsidRPr="004B5165" w:rsidRDefault="004B5165" w:rsidP="004B5165">
            <w:pPr>
              <w:pStyle w:val="15"/>
              <w:rPr>
                <w:rFonts w:ascii="Times New Roman" w:hAnsi="Times New Roman"/>
                <w:sz w:val="16"/>
                <w:szCs w:val="16"/>
              </w:rPr>
            </w:pPr>
          </w:p>
        </w:tc>
        <w:tc>
          <w:tcPr>
            <w:tcW w:w="0" w:type="auto"/>
            <w:gridSpan w:val="5"/>
            <w:vAlign w:val="bottom"/>
            <w:hideMark/>
          </w:tcPr>
          <w:p w:rsidR="004B5165" w:rsidRPr="004B5165" w:rsidRDefault="004B5165" w:rsidP="004B5165">
            <w:pPr>
              <w:pStyle w:val="15"/>
              <w:rPr>
                <w:rFonts w:ascii="Times New Roman" w:hAnsi="Times New Roman"/>
                <w:sz w:val="16"/>
                <w:szCs w:val="16"/>
                <w:u w:val="single"/>
              </w:rPr>
            </w:pPr>
            <w:proofErr w:type="spellStart"/>
            <w:r w:rsidRPr="004B5165">
              <w:rPr>
                <w:rFonts w:ascii="Times New Roman" w:hAnsi="Times New Roman"/>
                <w:sz w:val="16"/>
                <w:szCs w:val="16"/>
                <w:u w:val="single"/>
              </w:rPr>
              <w:t>Наймушина</w:t>
            </w:r>
            <w:proofErr w:type="spellEnd"/>
            <w:r w:rsidRPr="004B5165">
              <w:rPr>
                <w:rFonts w:ascii="Times New Roman" w:hAnsi="Times New Roman"/>
                <w:sz w:val="16"/>
                <w:szCs w:val="16"/>
                <w:u w:val="single"/>
              </w:rPr>
              <w:t xml:space="preserve"> Татьяна Викторовна</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55"/>
        </w:trPr>
        <w:tc>
          <w:tcPr>
            <w:tcW w:w="0" w:type="auto"/>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w:t>
            </w:r>
          </w:p>
        </w:tc>
        <w:tc>
          <w:tcPr>
            <w:tcW w:w="0" w:type="auto"/>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(подпись)</w:t>
            </w:r>
          </w:p>
        </w:tc>
        <w:tc>
          <w:tcPr>
            <w:tcW w:w="0" w:type="auto"/>
            <w:gridSpan w:val="2"/>
            <w:noWrap/>
            <w:vAlign w:val="bottom"/>
            <w:hideMark/>
          </w:tcPr>
          <w:p w:rsidR="004B5165" w:rsidRPr="004B5165" w:rsidRDefault="004B5165" w:rsidP="004B5165">
            <w:pPr>
              <w:pStyle w:val="15"/>
              <w:rPr>
                <w:rFonts w:ascii="Times New Roman" w:hAnsi="Times New Roman"/>
                <w:sz w:val="16"/>
                <w:szCs w:val="16"/>
              </w:rPr>
            </w:pPr>
          </w:p>
        </w:tc>
        <w:tc>
          <w:tcPr>
            <w:tcW w:w="0" w:type="auto"/>
            <w:gridSpan w:val="2"/>
            <w:noWrap/>
            <w:vAlign w:val="bottom"/>
            <w:hideMark/>
          </w:tcPr>
          <w:p w:rsidR="004B5165" w:rsidRPr="004B5165" w:rsidRDefault="004B5165" w:rsidP="004B5165">
            <w:pPr>
              <w:pStyle w:val="15"/>
              <w:rPr>
                <w:rFonts w:ascii="Times New Roman" w:hAnsi="Times New Roman"/>
                <w:sz w:val="16"/>
                <w:szCs w:val="16"/>
              </w:rPr>
            </w:pPr>
          </w:p>
        </w:tc>
        <w:tc>
          <w:tcPr>
            <w:tcW w:w="0" w:type="auto"/>
            <w:gridSpan w:val="3"/>
            <w:noWrap/>
            <w:vAlign w:val="bottom"/>
            <w:hideMark/>
          </w:tcPr>
          <w:p w:rsidR="004B5165" w:rsidRPr="004B5165" w:rsidRDefault="004B5165" w:rsidP="004B5165">
            <w:pPr>
              <w:pStyle w:val="15"/>
              <w:rPr>
                <w:rFonts w:ascii="Times New Roman" w:hAnsi="Times New Roman"/>
                <w:sz w:val="16"/>
                <w:szCs w:val="16"/>
              </w:rPr>
            </w:pPr>
          </w:p>
        </w:tc>
        <w:tc>
          <w:tcPr>
            <w:tcW w:w="0" w:type="auto"/>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trHeight w:val="255"/>
        </w:trPr>
        <w:tc>
          <w:tcPr>
            <w:tcW w:w="0" w:type="auto"/>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Главный бухгалтер   </w:t>
            </w:r>
          </w:p>
        </w:tc>
        <w:tc>
          <w:tcPr>
            <w:tcW w:w="0" w:type="auto"/>
            <w:tcBorders>
              <w:top w:val="nil"/>
              <w:left w:val="nil"/>
              <w:bottom w:val="single" w:sz="4" w:space="0" w:color="auto"/>
              <w:right w:val="nil"/>
            </w:tcBorders>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0" w:type="auto"/>
            <w:gridSpan w:val="2"/>
            <w:noWrap/>
            <w:vAlign w:val="bottom"/>
            <w:hideMark/>
          </w:tcPr>
          <w:p w:rsidR="004B5165" w:rsidRPr="004B5165" w:rsidRDefault="004B5165" w:rsidP="004B5165">
            <w:pPr>
              <w:pStyle w:val="15"/>
              <w:rPr>
                <w:rFonts w:ascii="Times New Roman" w:hAnsi="Times New Roman"/>
                <w:sz w:val="16"/>
                <w:szCs w:val="16"/>
              </w:rPr>
            </w:pPr>
          </w:p>
        </w:tc>
        <w:tc>
          <w:tcPr>
            <w:tcW w:w="0" w:type="auto"/>
            <w:gridSpan w:val="5"/>
            <w:vAlign w:val="bottom"/>
            <w:hideMark/>
          </w:tcPr>
          <w:p w:rsidR="004B5165" w:rsidRPr="004B5165" w:rsidRDefault="004B5165" w:rsidP="004B5165">
            <w:pPr>
              <w:pStyle w:val="15"/>
              <w:rPr>
                <w:rFonts w:ascii="Times New Roman" w:hAnsi="Times New Roman"/>
                <w:sz w:val="16"/>
                <w:szCs w:val="16"/>
                <w:u w:val="single"/>
              </w:rPr>
            </w:pPr>
            <w:r w:rsidRPr="004B5165">
              <w:rPr>
                <w:rFonts w:ascii="Times New Roman" w:hAnsi="Times New Roman"/>
                <w:sz w:val="16"/>
                <w:szCs w:val="16"/>
                <w:u w:val="single"/>
              </w:rPr>
              <w:t>Шеина Татьяна Александровна</w:t>
            </w:r>
          </w:p>
        </w:tc>
        <w:tc>
          <w:tcPr>
            <w:tcW w:w="0" w:type="auto"/>
            <w:noWrap/>
            <w:vAlign w:val="bottom"/>
            <w:hideMark/>
          </w:tcPr>
          <w:p w:rsidR="004B5165" w:rsidRPr="004B5165" w:rsidRDefault="004B5165" w:rsidP="004B5165">
            <w:pPr>
              <w:pStyle w:val="15"/>
              <w:rPr>
                <w:rFonts w:ascii="Times New Roman" w:hAnsi="Times New Roman"/>
                <w:sz w:val="16"/>
                <w:szCs w:val="16"/>
              </w:rPr>
            </w:pPr>
          </w:p>
        </w:tc>
      </w:tr>
    </w:tbl>
    <w:p w:rsidR="004B5165" w:rsidRPr="004B5165" w:rsidRDefault="004B5165" w:rsidP="004B5165">
      <w:pPr>
        <w:pStyle w:val="15"/>
        <w:rPr>
          <w:rFonts w:ascii="Times New Roman" w:hAnsi="Times New Roman"/>
          <w:sz w:val="16"/>
          <w:szCs w:val="16"/>
          <w:lang w:eastAsia="en-US"/>
        </w:rPr>
        <w:sectPr w:rsidR="004B5165" w:rsidRPr="004B5165">
          <w:pgSz w:w="16838" w:h="11906" w:orient="landscape"/>
          <w:pgMar w:top="851" w:right="851" w:bottom="1134" w:left="851" w:header="709" w:footer="709" w:gutter="0"/>
          <w:cols w:space="720"/>
        </w:sectPr>
      </w:pPr>
    </w:p>
    <w:tbl>
      <w:tblPr>
        <w:tblW w:w="0" w:type="auto"/>
        <w:tblInd w:w="93" w:type="dxa"/>
        <w:tblLayout w:type="fixed"/>
        <w:tblLook w:val="04A0" w:firstRow="1" w:lastRow="0" w:firstColumn="1" w:lastColumn="0" w:noHBand="0" w:noVBand="1"/>
      </w:tblPr>
      <w:tblGrid>
        <w:gridCol w:w="3177"/>
        <w:gridCol w:w="655"/>
        <w:gridCol w:w="294"/>
        <w:gridCol w:w="1085"/>
        <w:gridCol w:w="216"/>
        <w:gridCol w:w="1086"/>
        <w:gridCol w:w="1045"/>
        <w:gridCol w:w="1391"/>
        <w:gridCol w:w="236"/>
        <w:gridCol w:w="236"/>
        <w:gridCol w:w="236"/>
        <w:gridCol w:w="236"/>
        <w:gridCol w:w="236"/>
      </w:tblGrid>
      <w:tr w:rsidR="004B5165" w:rsidRPr="004B5165" w:rsidTr="004B5165">
        <w:trPr>
          <w:trHeight w:val="255"/>
        </w:trPr>
        <w:tc>
          <w:tcPr>
            <w:tcW w:w="8949" w:type="dxa"/>
            <w:gridSpan w:val="8"/>
            <w:noWrap/>
            <w:vAlign w:val="bottom"/>
            <w:hideMark/>
          </w:tcPr>
          <w:tbl>
            <w:tblPr>
              <w:tblW w:w="8730" w:type="dxa"/>
              <w:tblLayout w:type="fixed"/>
              <w:tblLook w:val="04A0" w:firstRow="1" w:lastRow="0" w:firstColumn="1" w:lastColumn="0" w:noHBand="0" w:noVBand="1"/>
            </w:tblPr>
            <w:tblGrid>
              <w:gridCol w:w="2488"/>
              <w:gridCol w:w="628"/>
              <w:gridCol w:w="617"/>
              <w:gridCol w:w="926"/>
              <w:gridCol w:w="1407"/>
              <w:gridCol w:w="1174"/>
              <w:gridCol w:w="1490"/>
            </w:tblGrid>
            <w:tr w:rsidR="004B5165" w:rsidRPr="004B5165" w:rsidTr="00B145CB">
              <w:trPr>
                <w:trHeight w:val="255"/>
              </w:trPr>
              <w:tc>
                <w:tcPr>
                  <w:tcW w:w="2488" w:type="dxa"/>
                  <w:noWrap/>
                  <w:vAlign w:val="bottom"/>
                  <w:hideMark/>
                </w:tcPr>
                <w:p w:rsidR="004B5165" w:rsidRPr="004B5165" w:rsidRDefault="004B5165" w:rsidP="004B5165">
                  <w:pPr>
                    <w:pStyle w:val="15"/>
                    <w:rPr>
                      <w:rFonts w:ascii="Times New Roman" w:hAnsi="Times New Roman"/>
                      <w:sz w:val="16"/>
                      <w:szCs w:val="16"/>
                    </w:rPr>
                  </w:pPr>
                </w:p>
              </w:tc>
              <w:tc>
                <w:tcPr>
                  <w:tcW w:w="628" w:type="dxa"/>
                  <w:noWrap/>
                  <w:vAlign w:val="bottom"/>
                  <w:hideMark/>
                </w:tcPr>
                <w:p w:rsidR="004B5165" w:rsidRPr="004B5165" w:rsidRDefault="004B5165" w:rsidP="004B5165">
                  <w:pPr>
                    <w:pStyle w:val="15"/>
                    <w:rPr>
                      <w:rFonts w:ascii="Times New Roman" w:hAnsi="Times New Roman"/>
                      <w:sz w:val="16"/>
                      <w:szCs w:val="16"/>
                    </w:rPr>
                  </w:pPr>
                </w:p>
              </w:tc>
              <w:tc>
                <w:tcPr>
                  <w:tcW w:w="1543" w:type="dxa"/>
                  <w:gridSpan w:val="2"/>
                  <w:noWrap/>
                  <w:vAlign w:val="bottom"/>
                  <w:hideMark/>
                </w:tcPr>
                <w:p w:rsidR="004B5165" w:rsidRPr="004B5165" w:rsidRDefault="004B5165" w:rsidP="004B5165">
                  <w:pPr>
                    <w:pStyle w:val="15"/>
                    <w:rPr>
                      <w:rFonts w:ascii="Times New Roman" w:hAnsi="Times New Roman"/>
                      <w:sz w:val="16"/>
                      <w:szCs w:val="16"/>
                    </w:rPr>
                  </w:pPr>
                </w:p>
              </w:tc>
              <w:tc>
                <w:tcPr>
                  <w:tcW w:w="1407" w:type="dxa"/>
                  <w:noWrap/>
                  <w:vAlign w:val="center"/>
                  <w:hideMark/>
                </w:tcPr>
                <w:p w:rsidR="004B5165" w:rsidRPr="004B5165" w:rsidRDefault="004B5165" w:rsidP="004B5165">
                  <w:pPr>
                    <w:pStyle w:val="15"/>
                    <w:rPr>
                      <w:rFonts w:ascii="Times New Roman" w:hAnsi="Times New Roman"/>
                      <w:sz w:val="16"/>
                      <w:szCs w:val="16"/>
                    </w:rPr>
                  </w:pPr>
                </w:p>
              </w:tc>
              <w:tc>
                <w:tcPr>
                  <w:tcW w:w="1174" w:type="dxa"/>
                  <w:noWrap/>
                  <w:vAlign w:val="bottom"/>
                  <w:hideMark/>
                </w:tcPr>
                <w:p w:rsidR="004B5165" w:rsidRPr="004B5165" w:rsidRDefault="004B5165" w:rsidP="004B5165">
                  <w:pPr>
                    <w:pStyle w:val="15"/>
                    <w:rPr>
                      <w:rFonts w:ascii="Times New Roman" w:hAnsi="Times New Roman"/>
                      <w:sz w:val="16"/>
                      <w:szCs w:val="16"/>
                    </w:rPr>
                  </w:pPr>
                </w:p>
              </w:tc>
              <w:tc>
                <w:tcPr>
                  <w:tcW w:w="1490" w:type="dxa"/>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Форма 0503117  с.3</w:t>
                  </w:r>
                </w:p>
              </w:tc>
            </w:tr>
            <w:tr w:rsidR="004B5165" w:rsidRPr="004B5165" w:rsidTr="00B145CB">
              <w:trPr>
                <w:trHeight w:val="300"/>
              </w:trPr>
              <w:tc>
                <w:tcPr>
                  <w:tcW w:w="8730" w:type="dxa"/>
                  <w:gridSpan w:val="7"/>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3. Источники финансирования дефицита бюджета</w:t>
                  </w:r>
                </w:p>
              </w:tc>
            </w:tr>
            <w:tr w:rsidR="004B5165" w:rsidRPr="004B5165" w:rsidTr="00B145CB">
              <w:trPr>
                <w:trHeight w:val="370"/>
              </w:trPr>
              <w:tc>
                <w:tcPr>
                  <w:tcW w:w="2488" w:type="dxa"/>
                  <w:vMerge w:val="restart"/>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Наименование показателя</w:t>
                  </w:r>
                </w:p>
              </w:tc>
              <w:tc>
                <w:tcPr>
                  <w:tcW w:w="1245" w:type="dxa"/>
                  <w:gridSpan w:val="2"/>
                  <w:vMerge w:val="restart"/>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Код </w:t>
                  </w:r>
                  <w:proofErr w:type="spellStart"/>
                  <w:proofErr w:type="gramStart"/>
                  <w:r w:rsidRPr="004B5165">
                    <w:rPr>
                      <w:rFonts w:ascii="Times New Roman" w:hAnsi="Times New Roman"/>
                      <w:sz w:val="16"/>
                      <w:szCs w:val="16"/>
                    </w:rPr>
                    <w:t>стро-ки</w:t>
                  </w:r>
                  <w:proofErr w:type="spellEnd"/>
                  <w:proofErr w:type="gramEnd"/>
                </w:p>
              </w:tc>
              <w:tc>
                <w:tcPr>
                  <w:tcW w:w="926" w:type="dxa"/>
                  <w:vMerge w:val="restart"/>
                  <w:tcBorders>
                    <w:top w:val="single" w:sz="8" w:space="0" w:color="auto"/>
                    <w:left w:val="single" w:sz="8" w:space="0" w:color="auto"/>
                    <w:bottom w:val="single" w:sz="4" w:space="0" w:color="000000"/>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Код источника финансирования дефицита бюджета по бюджетной классификации</w:t>
                  </w:r>
                </w:p>
              </w:tc>
              <w:tc>
                <w:tcPr>
                  <w:tcW w:w="1407" w:type="dxa"/>
                  <w:vMerge w:val="restart"/>
                  <w:tcBorders>
                    <w:top w:val="single" w:sz="8" w:space="0" w:color="auto"/>
                    <w:left w:val="single" w:sz="8" w:space="0" w:color="auto"/>
                    <w:bottom w:val="single" w:sz="4" w:space="0" w:color="000000"/>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Утвержденные бюджетные назначения</w:t>
                  </w:r>
                </w:p>
              </w:tc>
              <w:tc>
                <w:tcPr>
                  <w:tcW w:w="1174" w:type="dxa"/>
                  <w:vMerge w:val="restart"/>
                  <w:tcBorders>
                    <w:top w:val="single" w:sz="8" w:space="0" w:color="auto"/>
                    <w:left w:val="single" w:sz="8" w:space="0" w:color="auto"/>
                    <w:bottom w:val="single" w:sz="8" w:space="0" w:color="000000"/>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Исполнено</w:t>
                  </w:r>
                </w:p>
              </w:tc>
              <w:tc>
                <w:tcPr>
                  <w:tcW w:w="1490" w:type="dxa"/>
                  <w:vMerge w:val="restart"/>
                  <w:tcBorders>
                    <w:top w:val="single" w:sz="8" w:space="0" w:color="auto"/>
                    <w:left w:val="nil"/>
                    <w:bottom w:val="single" w:sz="4" w:space="0" w:color="000000"/>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Неисполненные назначения</w:t>
                  </w:r>
                </w:p>
              </w:tc>
            </w:tr>
            <w:tr w:rsidR="004B5165" w:rsidRPr="004B5165" w:rsidTr="00B145CB">
              <w:trPr>
                <w:trHeight w:val="322"/>
              </w:trPr>
              <w:tc>
                <w:tcPr>
                  <w:tcW w:w="2488" w:type="dxa"/>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1245" w:type="dxa"/>
                  <w:gridSpan w:val="2"/>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926" w:type="dxa"/>
                  <w:vMerge/>
                  <w:tcBorders>
                    <w:top w:val="single" w:sz="8" w:space="0" w:color="auto"/>
                    <w:left w:val="single" w:sz="8" w:space="0" w:color="auto"/>
                    <w:bottom w:val="single" w:sz="4" w:space="0" w:color="000000"/>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1407" w:type="dxa"/>
                  <w:vMerge/>
                  <w:tcBorders>
                    <w:top w:val="single" w:sz="8" w:space="0" w:color="auto"/>
                    <w:left w:val="single" w:sz="8" w:space="0" w:color="auto"/>
                    <w:bottom w:val="single" w:sz="4" w:space="0" w:color="000000"/>
                    <w:right w:val="nil"/>
                  </w:tcBorders>
                  <w:vAlign w:val="center"/>
                  <w:hideMark/>
                </w:tcPr>
                <w:p w:rsidR="004B5165" w:rsidRPr="004B5165" w:rsidRDefault="004B5165" w:rsidP="004B5165">
                  <w:pPr>
                    <w:pStyle w:val="15"/>
                    <w:rPr>
                      <w:rFonts w:ascii="Times New Roman" w:hAnsi="Times New Roman"/>
                      <w:sz w:val="16"/>
                      <w:szCs w:val="16"/>
                      <w:lang w:eastAsia="en-US"/>
                    </w:rPr>
                  </w:pPr>
                </w:p>
              </w:tc>
              <w:tc>
                <w:tcPr>
                  <w:tcW w:w="1174" w:type="dxa"/>
                  <w:vMerge/>
                  <w:tcBorders>
                    <w:top w:val="single" w:sz="8" w:space="0" w:color="auto"/>
                    <w:left w:val="single" w:sz="8" w:space="0" w:color="auto"/>
                    <w:bottom w:val="single" w:sz="8" w:space="0" w:color="000000"/>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1490" w:type="dxa"/>
                  <w:vMerge/>
                  <w:tcBorders>
                    <w:top w:val="single" w:sz="8" w:space="0" w:color="auto"/>
                    <w:left w:val="nil"/>
                    <w:bottom w:val="single" w:sz="4" w:space="0" w:color="000000"/>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r>
            <w:tr w:rsidR="004B5165" w:rsidRPr="004B5165" w:rsidTr="00B145CB">
              <w:trPr>
                <w:trHeight w:val="322"/>
              </w:trPr>
              <w:tc>
                <w:tcPr>
                  <w:tcW w:w="2488" w:type="dxa"/>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1245" w:type="dxa"/>
                  <w:gridSpan w:val="2"/>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926" w:type="dxa"/>
                  <w:vMerge/>
                  <w:tcBorders>
                    <w:top w:val="single" w:sz="8" w:space="0" w:color="auto"/>
                    <w:left w:val="single" w:sz="8" w:space="0" w:color="auto"/>
                    <w:bottom w:val="single" w:sz="4" w:space="0" w:color="000000"/>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1407" w:type="dxa"/>
                  <w:vMerge/>
                  <w:tcBorders>
                    <w:top w:val="single" w:sz="8" w:space="0" w:color="auto"/>
                    <w:left w:val="single" w:sz="8" w:space="0" w:color="auto"/>
                    <w:bottom w:val="single" w:sz="4" w:space="0" w:color="000000"/>
                    <w:right w:val="nil"/>
                  </w:tcBorders>
                  <w:vAlign w:val="center"/>
                  <w:hideMark/>
                </w:tcPr>
                <w:p w:rsidR="004B5165" w:rsidRPr="004B5165" w:rsidRDefault="004B5165" w:rsidP="004B5165">
                  <w:pPr>
                    <w:pStyle w:val="15"/>
                    <w:rPr>
                      <w:rFonts w:ascii="Times New Roman" w:hAnsi="Times New Roman"/>
                      <w:sz w:val="16"/>
                      <w:szCs w:val="16"/>
                      <w:lang w:eastAsia="en-US"/>
                    </w:rPr>
                  </w:pPr>
                </w:p>
              </w:tc>
              <w:tc>
                <w:tcPr>
                  <w:tcW w:w="1174" w:type="dxa"/>
                  <w:vMerge/>
                  <w:tcBorders>
                    <w:top w:val="single" w:sz="8" w:space="0" w:color="auto"/>
                    <w:left w:val="single" w:sz="8" w:space="0" w:color="auto"/>
                    <w:bottom w:val="single" w:sz="8" w:space="0" w:color="000000"/>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1490" w:type="dxa"/>
                  <w:vMerge/>
                  <w:tcBorders>
                    <w:top w:val="single" w:sz="8" w:space="0" w:color="auto"/>
                    <w:left w:val="nil"/>
                    <w:bottom w:val="single" w:sz="4" w:space="0" w:color="000000"/>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r>
            <w:tr w:rsidR="004B5165" w:rsidRPr="004B5165" w:rsidTr="00B145CB">
              <w:trPr>
                <w:trHeight w:val="322"/>
              </w:trPr>
              <w:tc>
                <w:tcPr>
                  <w:tcW w:w="2488" w:type="dxa"/>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1245" w:type="dxa"/>
                  <w:gridSpan w:val="2"/>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926" w:type="dxa"/>
                  <w:vMerge/>
                  <w:tcBorders>
                    <w:top w:val="single" w:sz="8" w:space="0" w:color="auto"/>
                    <w:left w:val="single" w:sz="8" w:space="0" w:color="auto"/>
                    <w:bottom w:val="single" w:sz="4" w:space="0" w:color="000000"/>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1407" w:type="dxa"/>
                  <w:vMerge/>
                  <w:tcBorders>
                    <w:top w:val="single" w:sz="8" w:space="0" w:color="auto"/>
                    <w:left w:val="single" w:sz="8" w:space="0" w:color="auto"/>
                    <w:bottom w:val="single" w:sz="4" w:space="0" w:color="000000"/>
                    <w:right w:val="nil"/>
                  </w:tcBorders>
                  <w:vAlign w:val="center"/>
                  <w:hideMark/>
                </w:tcPr>
                <w:p w:rsidR="004B5165" w:rsidRPr="004B5165" w:rsidRDefault="004B5165" w:rsidP="004B5165">
                  <w:pPr>
                    <w:pStyle w:val="15"/>
                    <w:rPr>
                      <w:rFonts w:ascii="Times New Roman" w:hAnsi="Times New Roman"/>
                      <w:sz w:val="16"/>
                      <w:szCs w:val="16"/>
                      <w:lang w:eastAsia="en-US"/>
                    </w:rPr>
                  </w:pPr>
                </w:p>
              </w:tc>
              <w:tc>
                <w:tcPr>
                  <w:tcW w:w="1174" w:type="dxa"/>
                  <w:vMerge/>
                  <w:tcBorders>
                    <w:top w:val="single" w:sz="8" w:space="0" w:color="auto"/>
                    <w:left w:val="single" w:sz="8" w:space="0" w:color="auto"/>
                    <w:bottom w:val="single" w:sz="8" w:space="0" w:color="000000"/>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1490" w:type="dxa"/>
                  <w:vMerge/>
                  <w:tcBorders>
                    <w:top w:val="single" w:sz="8" w:space="0" w:color="auto"/>
                    <w:left w:val="nil"/>
                    <w:bottom w:val="single" w:sz="4" w:space="0" w:color="000000"/>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r>
            <w:tr w:rsidR="004B5165" w:rsidRPr="004B5165" w:rsidTr="00B145CB">
              <w:trPr>
                <w:trHeight w:val="322"/>
              </w:trPr>
              <w:tc>
                <w:tcPr>
                  <w:tcW w:w="2488" w:type="dxa"/>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1245" w:type="dxa"/>
                  <w:gridSpan w:val="2"/>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926" w:type="dxa"/>
                  <w:vMerge/>
                  <w:tcBorders>
                    <w:top w:val="single" w:sz="8" w:space="0" w:color="auto"/>
                    <w:left w:val="single" w:sz="8" w:space="0" w:color="auto"/>
                    <w:bottom w:val="single" w:sz="4" w:space="0" w:color="000000"/>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1407" w:type="dxa"/>
                  <w:vMerge/>
                  <w:tcBorders>
                    <w:top w:val="single" w:sz="8" w:space="0" w:color="auto"/>
                    <w:left w:val="single" w:sz="8" w:space="0" w:color="auto"/>
                    <w:bottom w:val="single" w:sz="4" w:space="0" w:color="000000"/>
                    <w:right w:val="nil"/>
                  </w:tcBorders>
                  <w:vAlign w:val="center"/>
                  <w:hideMark/>
                </w:tcPr>
                <w:p w:rsidR="004B5165" w:rsidRPr="004B5165" w:rsidRDefault="004B5165" w:rsidP="004B5165">
                  <w:pPr>
                    <w:pStyle w:val="15"/>
                    <w:rPr>
                      <w:rFonts w:ascii="Times New Roman" w:hAnsi="Times New Roman"/>
                      <w:sz w:val="16"/>
                      <w:szCs w:val="16"/>
                      <w:lang w:eastAsia="en-US"/>
                    </w:rPr>
                  </w:pPr>
                </w:p>
              </w:tc>
              <w:tc>
                <w:tcPr>
                  <w:tcW w:w="1174" w:type="dxa"/>
                  <w:vMerge/>
                  <w:tcBorders>
                    <w:top w:val="single" w:sz="8" w:space="0" w:color="auto"/>
                    <w:left w:val="single" w:sz="8" w:space="0" w:color="auto"/>
                    <w:bottom w:val="single" w:sz="8" w:space="0" w:color="000000"/>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1490" w:type="dxa"/>
                  <w:vMerge/>
                  <w:tcBorders>
                    <w:top w:val="single" w:sz="8" w:space="0" w:color="auto"/>
                    <w:left w:val="nil"/>
                    <w:bottom w:val="single" w:sz="4" w:space="0" w:color="000000"/>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r>
            <w:tr w:rsidR="004B5165" w:rsidRPr="004B5165" w:rsidTr="00B145CB">
              <w:trPr>
                <w:trHeight w:val="322"/>
              </w:trPr>
              <w:tc>
                <w:tcPr>
                  <w:tcW w:w="2488" w:type="dxa"/>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1245" w:type="dxa"/>
                  <w:gridSpan w:val="2"/>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926" w:type="dxa"/>
                  <w:vMerge/>
                  <w:tcBorders>
                    <w:top w:val="single" w:sz="8" w:space="0" w:color="auto"/>
                    <w:left w:val="single" w:sz="8" w:space="0" w:color="auto"/>
                    <w:bottom w:val="single" w:sz="4" w:space="0" w:color="000000"/>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1407" w:type="dxa"/>
                  <w:vMerge/>
                  <w:tcBorders>
                    <w:top w:val="single" w:sz="8" w:space="0" w:color="auto"/>
                    <w:left w:val="single" w:sz="8" w:space="0" w:color="auto"/>
                    <w:bottom w:val="single" w:sz="4" w:space="0" w:color="000000"/>
                    <w:right w:val="nil"/>
                  </w:tcBorders>
                  <w:vAlign w:val="center"/>
                  <w:hideMark/>
                </w:tcPr>
                <w:p w:rsidR="004B5165" w:rsidRPr="004B5165" w:rsidRDefault="004B5165" w:rsidP="004B5165">
                  <w:pPr>
                    <w:pStyle w:val="15"/>
                    <w:rPr>
                      <w:rFonts w:ascii="Times New Roman" w:hAnsi="Times New Roman"/>
                      <w:sz w:val="16"/>
                      <w:szCs w:val="16"/>
                      <w:lang w:eastAsia="en-US"/>
                    </w:rPr>
                  </w:pPr>
                </w:p>
              </w:tc>
              <w:tc>
                <w:tcPr>
                  <w:tcW w:w="1174" w:type="dxa"/>
                  <w:vMerge/>
                  <w:tcBorders>
                    <w:top w:val="single" w:sz="8" w:space="0" w:color="auto"/>
                    <w:left w:val="single" w:sz="8" w:space="0" w:color="auto"/>
                    <w:bottom w:val="single" w:sz="8" w:space="0" w:color="000000"/>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1490" w:type="dxa"/>
                  <w:vMerge/>
                  <w:tcBorders>
                    <w:top w:val="single" w:sz="8" w:space="0" w:color="auto"/>
                    <w:left w:val="nil"/>
                    <w:bottom w:val="single" w:sz="4" w:space="0" w:color="000000"/>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r>
            <w:tr w:rsidR="004B5165" w:rsidRPr="004B5165" w:rsidTr="00B145CB">
              <w:trPr>
                <w:trHeight w:val="184"/>
              </w:trPr>
              <w:tc>
                <w:tcPr>
                  <w:tcW w:w="2488" w:type="dxa"/>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1245" w:type="dxa"/>
                  <w:gridSpan w:val="2"/>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926" w:type="dxa"/>
                  <w:vMerge/>
                  <w:tcBorders>
                    <w:top w:val="single" w:sz="8" w:space="0" w:color="auto"/>
                    <w:left w:val="single" w:sz="8" w:space="0" w:color="auto"/>
                    <w:bottom w:val="single" w:sz="4" w:space="0" w:color="000000"/>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1407" w:type="dxa"/>
                  <w:vMerge/>
                  <w:tcBorders>
                    <w:top w:val="single" w:sz="8" w:space="0" w:color="auto"/>
                    <w:left w:val="single" w:sz="8" w:space="0" w:color="auto"/>
                    <w:bottom w:val="single" w:sz="4" w:space="0" w:color="000000"/>
                    <w:right w:val="nil"/>
                  </w:tcBorders>
                  <w:vAlign w:val="center"/>
                  <w:hideMark/>
                </w:tcPr>
                <w:p w:rsidR="004B5165" w:rsidRPr="004B5165" w:rsidRDefault="004B5165" w:rsidP="004B5165">
                  <w:pPr>
                    <w:pStyle w:val="15"/>
                    <w:rPr>
                      <w:rFonts w:ascii="Times New Roman" w:hAnsi="Times New Roman"/>
                      <w:sz w:val="16"/>
                      <w:szCs w:val="16"/>
                      <w:lang w:eastAsia="en-US"/>
                    </w:rPr>
                  </w:pPr>
                </w:p>
              </w:tc>
              <w:tc>
                <w:tcPr>
                  <w:tcW w:w="1174" w:type="dxa"/>
                  <w:vMerge/>
                  <w:tcBorders>
                    <w:top w:val="single" w:sz="8" w:space="0" w:color="auto"/>
                    <w:left w:val="single" w:sz="8" w:space="0" w:color="auto"/>
                    <w:bottom w:val="single" w:sz="8" w:space="0" w:color="000000"/>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1490" w:type="dxa"/>
                  <w:vMerge/>
                  <w:tcBorders>
                    <w:top w:val="single" w:sz="8" w:space="0" w:color="auto"/>
                    <w:left w:val="nil"/>
                    <w:bottom w:val="single" w:sz="4" w:space="0" w:color="000000"/>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r>
            <w:tr w:rsidR="004B5165" w:rsidRPr="004B5165" w:rsidTr="00B145CB">
              <w:trPr>
                <w:trHeight w:val="270"/>
              </w:trPr>
              <w:tc>
                <w:tcPr>
                  <w:tcW w:w="2488" w:type="dxa"/>
                  <w:tcBorders>
                    <w:top w:val="nil"/>
                    <w:left w:val="single" w:sz="8" w:space="0" w:color="auto"/>
                    <w:bottom w:val="single" w:sz="8"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w:t>
                  </w:r>
                </w:p>
              </w:tc>
              <w:tc>
                <w:tcPr>
                  <w:tcW w:w="1245" w:type="dxa"/>
                  <w:gridSpan w:val="2"/>
                  <w:tcBorders>
                    <w:top w:val="nil"/>
                    <w:left w:val="nil"/>
                    <w:bottom w:val="single" w:sz="8"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w:t>
                  </w:r>
                </w:p>
              </w:tc>
              <w:tc>
                <w:tcPr>
                  <w:tcW w:w="926" w:type="dxa"/>
                  <w:tcBorders>
                    <w:top w:val="nil"/>
                    <w:left w:val="nil"/>
                    <w:bottom w:val="single" w:sz="8"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w:t>
                  </w:r>
                </w:p>
              </w:tc>
              <w:tc>
                <w:tcPr>
                  <w:tcW w:w="1407" w:type="dxa"/>
                  <w:tcBorders>
                    <w:top w:val="nil"/>
                    <w:left w:val="nil"/>
                    <w:bottom w:val="single" w:sz="8"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w:t>
                  </w:r>
                </w:p>
              </w:tc>
              <w:tc>
                <w:tcPr>
                  <w:tcW w:w="1174" w:type="dxa"/>
                  <w:tcBorders>
                    <w:top w:val="nil"/>
                    <w:left w:val="nil"/>
                    <w:bottom w:val="single" w:sz="8"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w:t>
                  </w:r>
                </w:p>
              </w:tc>
              <w:tc>
                <w:tcPr>
                  <w:tcW w:w="1490" w:type="dxa"/>
                  <w:tcBorders>
                    <w:top w:val="nil"/>
                    <w:left w:val="nil"/>
                    <w:bottom w:val="single" w:sz="8"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w:t>
                  </w:r>
                </w:p>
              </w:tc>
            </w:tr>
            <w:tr w:rsidR="004B5165" w:rsidRPr="004B5165" w:rsidTr="00B145CB">
              <w:trPr>
                <w:trHeight w:val="390"/>
              </w:trPr>
              <w:tc>
                <w:tcPr>
                  <w:tcW w:w="2488"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bookmarkStart w:id="2" w:name="RANGE!A12"/>
                  <w:r w:rsidRPr="004B5165">
                    <w:rPr>
                      <w:rFonts w:ascii="Times New Roman" w:hAnsi="Times New Roman"/>
                      <w:sz w:val="16"/>
                      <w:szCs w:val="16"/>
                    </w:rPr>
                    <w:t>Источники финансирования дефицита бюджетов - всего</w:t>
                  </w:r>
                  <w:bookmarkEnd w:id="2"/>
                </w:p>
              </w:tc>
              <w:tc>
                <w:tcPr>
                  <w:tcW w:w="1245"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500</w:t>
                  </w:r>
                </w:p>
              </w:tc>
              <w:tc>
                <w:tcPr>
                  <w:tcW w:w="926"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407"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174"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-205 286,76</w:t>
                  </w:r>
                </w:p>
              </w:tc>
              <w:tc>
                <w:tcPr>
                  <w:tcW w:w="1490"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B145CB">
              <w:trPr>
                <w:trHeight w:val="390"/>
              </w:trPr>
              <w:tc>
                <w:tcPr>
                  <w:tcW w:w="2488"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источники внутреннего финансирования бюджетов</w:t>
                  </w:r>
                </w:p>
              </w:tc>
              <w:tc>
                <w:tcPr>
                  <w:tcW w:w="1245"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520</w:t>
                  </w:r>
                </w:p>
              </w:tc>
              <w:tc>
                <w:tcPr>
                  <w:tcW w:w="926"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000 01 00 00 00 00 0000 000</w:t>
                  </w:r>
                </w:p>
              </w:tc>
              <w:tc>
                <w:tcPr>
                  <w:tcW w:w="1407"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174"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490"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B145CB">
              <w:trPr>
                <w:trHeight w:val="390"/>
              </w:trPr>
              <w:tc>
                <w:tcPr>
                  <w:tcW w:w="2488"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Изменение остатков средств</w:t>
                  </w:r>
                </w:p>
              </w:tc>
              <w:tc>
                <w:tcPr>
                  <w:tcW w:w="1245"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70</w:t>
                  </w:r>
                </w:p>
              </w:tc>
              <w:tc>
                <w:tcPr>
                  <w:tcW w:w="926"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000 01 05 00 00 00 0000 000</w:t>
                  </w:r>
                </w:p>
              </w:tc>
              <w:tc>
                <w:tcPr>
                  <w:tcW w:w="1407"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174"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-205 286,76</w:t>
                  </w:r>
                </w:p>
              </w:tc>
              <w:tc>
                <w:tcPr>
                  <w:tcW w:w="1490"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B145CB">
              <w:trPr>
                <w:trHeight w:val="390"/>
              </w:trPr>
              <w:tc>
                <w:tcPr>
                  <w:tcW w:w="2488"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Увеличение остатков средств бюджетов</w:t>
                  </w:r>
                </w:p>
              </w:tc>
              <w:tc>
                <w:tcPr>
                  <w:tcW w:w="1245"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710</w:t>
                  </w:r>
                </w:p>
              </w:tc>
              <w:tc>
                <w:tcPr>
                  <w:tcW w:w="926"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000 01 05 00 00 00 0000 500</w:t>
                  </w:r>
                </w:p>
              </w:tc>
              <w:tc>
                <w:tcPr>
                  <w:tcW w:w="1407"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-12 031 230,00</w:t>
                  </w:r>
                </w:p>
              </w:tc>
              <w:tc>
                <w:tcPr>
                  <w:tcW w:w="1174"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-11 994 768,79</w:t>
                  </w:r>
                </w:p>
              </w:tc>
              <w:tc>
                <w:tcPr>
                  <w:tcW w:w="1490"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B145CB">
              <w:trPr>
                <w:trHeight w:val="390"/>
              </w:trPr>
              <w:tc>
                <w:tcPr>
                  <w:tcW w:w="2488"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Увеличение прочих остатков денежных средств бюджетов сельских поселений</w:t>
                  </w:r>
                </w:p>
              </w:tc>
              <w:tc>
                <w:tcPr>
                  <w:tcW w:w="1245"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710</w:t>
                  </w:r>
                </w:p>
              </w:tc>
              <w:tc>
                <w:tcPr>
                  <w:tcW w:w="926"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000 01 05 02 01 10 0000 510</w:t>
                  </w:r>
                </w:p>
              </w:tc>
              <w:tc>
                <w:tcPr>
                  <w:tcW w:w="1407"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-12 031 230,00</w:t>
                  </w:r>
                </w:p>
              </w:tc>
              <w:tc>
                <w:tcPr>
                  <w:tcW w:w="1174"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-11 994 768,79</w:t>
                  </w:r>
                </w:p>
              </w:tc>
              <w:tc>
                <w:tcPr>
                  <w:tcW w:w="1490"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B145CB">
              <w:trPr>
                <w:trHeight w:val="390"/>
              </w:trPr>
              <w:tc>
                <w:tcPr>
                  <w:tcW w:w="2488"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Уменьшение остатков средств бюджетов</w:t>
                  </w:r>
                </w:p>
              </w:tc>
              <w:tc>
                <w:tcPr>
                  <w:tcW w:w="1245"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720</w:t>
                  </w:r>
                </w:p>
              </w:tc>
              <w:tc>
                <w:tcPr>
                  <w:tcW w:w="926"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000 01 05 00 00 00 0000 600</w:t>
                  </w:r>
                </w:p>
              </w:tc>
              <w:tc>
                <w:tcPr>
                  <w:tcW w:w="1407"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12 031 230,00</w:t>
                  </w:r>
                </w:p>
              </w:tc>
              <w:tc>
                <w:tcPr>
                  <w:tcW w:w="1174"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11 789 482,03</w:t>
                  </w:r>
                </w:p>
              </w:tc>
              <w:tc>
                <w:tcPr>
                  <w:tcW w:w="1490"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B145CB">
              <w:trPr>
                <w:trHeight w:val="405"/>
              </w:trPr>
              <w:tc>
                <w:tcPr>
                  <w:tcW w:w="2488" w:type="dxa"/>
                  <w:tcBorders>
                    <w:top w:val="nil"/>
                    <w:left w:val="single" w:sz="8" w:space="0" w:color="auto"/>
                    <w:bottom w:val="single" w:sz="8"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Уменьшение прочих остатков денежных средств бюджетов сельских поселений</w:t>
                  </w:r>
                </w:p>
              </w:tc>
              <w:tc>
                <w:tcPr>
                  <w:tcW w:w="1245" w:type="dxa"/>
                  <w:gridSpan w:val="2"/>
                  <w:tcBorders>
                    <w:top w:val="nil"/>
                    <w:left w:val="nil"/>
                    <w:bottom w:val="single" w:sz="8"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720</w:t>
                  </w:r>
                </w:p>
              </w:tc>
              <w:tc>
                <w:tcPr>
                  <w:tcW w:w="926" w:type="dxa"/>
                  <w:tcBorders>
                    <w:top w:val="nil"/>
                    <w:left w:val="nil"/>
                    <w:bottom w:val="single" w:sz="8"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000 01 05 02 01 10 0000 610</w:t>
                  </w:r>
                </w:p>
              </w:tc>
              <w:tc>
                <w:tcPr>
                  <w:tcW w:w="1407" w:type="dxa"/>
                  <w:tcBorders>
                    <w:top w:val="nil"/>
                    <w:left w:val="nil"/>
                    <w:bottom w:val="single" w:sz="8"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12 031 230,00</w:t>
                  </w:r>
                </w:p>
              </w:tc>
              <w:tc>
                <w:tcPr>
                  <w:tcW w:w="1174" w:type="dxa"/>
                  <w:tcBorders>
                    <w:top w:val="nil"/>
                    <w:left w:val="nil"/>
                    <w:bottom w:val="single" w:sz="8"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11 789 482,03</w:t>
                  </w:r>
                </w:p>
              </w:tc>
              <w:tc>
                <w:tcPr>
                  <w:tcW w:w="1490" w:type="dxa"/>
                  <w:tcBorders>
                    <w:top w:val="nil"/>
                    <w:left w:val="nil"/>
                    <w:bottom w:val="single" w:sz="8"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B145CB">
              <w:trPr>
                <w:trHeight w:val="255"/>
              </w:trPr>
              <w:tc>
                <w:tcPr>
                  <w:tcW w:w="2488" w:type="dxa"/>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Руководитель                   </w:t>
                  </w:r>
                </w:p>
              </w:tc>
              <w:tc>
                <w:tcPr>
                  <w:tcW w:w="1245" w:type="dxa"/>
                  <w:gridSpan w:val="2"/>
                  <w:noWrap/>
                  <w:vAlign w:val="bottom"/>
                  <w:hideMark/>
                </w:tcPr>
                <w:p w:rsidR="004B5165" w:rsidRPr="004B5165" w:rsidRDefault="004B5165" w:rsidP="004B5165">
                  <w:pPr>
                    <w:pStyle w:val="15"/>
                    <w:rPr>
                      <w:rFonts w:ascii="Times New Roman" w:hAnsi="Times New Roman"/>
                      <w:sz w:val="16"/>
                      <w:szCs w:val="16"/>
                    </w:rPr>
                  </w:pPr>
                  <w:bookmarkStart w:id="3" w:name="RANGE!B20"/>
                  <w:bookmarkEnd w:id="3"/>
                </w:p>
              </w:tc>
              <w:tc>
                <w:tcPr>
                  <w:tcW w:w="926" w:type="dxa"/>
                  <w:noWrap/>
                  <w:vAlign w:val="bottom"/>
                  <w:hideMark/>
                </w:tcPr>
                <w:p w:rsidR="004B5165" w:rsidRPr="004B5165" w:rsidRDefault="004B5165" w:rsidP="004B5165">
                  <w:pPr>
                    <w:pStyle w:val="15"/>
                    <w:rPr>
                      <w:rFonts w:ascii="Times New Roman" w:hAnsi="Times New Roman"/>
                      <w:sz w:val="16"/>
                      <w:szCs w:val="16"/>
                    </w:rPr>
                  </w:pPr>
                </w:p>
              </w:tc>
              <w:tc>
                <w:tcPr>
                  <w:tcW w:w="1407" w:type="dxa"/>
                  <w:noWrap/>
                  <w:vAlign w:val="bottom"/>
                  <w:hideMark/>
                </w:tcPr>
                <w:p w:rsidR="004B5165" w:rsidRPr="004B5165" w:rsidRDefault="004B5165" w:rsidP="004B5165">
                  <w:pPr>
                    <w:pStyle w:val="15"/>
                    <w:rPr>
                      <w:rFonts w:ascii="Times New Roman" w:hAnsi="Times New Roman"/>
                      <w:sz w:val="16"/>
                      <w:szCs w:val="16"/>
                    </w:rPr>
                  </w:pPr>
                </w:p>
              </w:tc>
              <w:tc>
                <w:tcPr>
                  <w:tcW w:w="2664" w:type="dxa"/>
                  <w:gridSpan w:val="2"/>
                  <w:noWrap/>
                  <w:vAlign w:val="bottom"/>
                  <w:hideMark/>
                </w:tcPr>
                <w:p w:rsidR="004B5165" w:rsidRPr="004B5165" w:rsidRDefault="00805E17" w:rsidP="004B5165">
                  <w:pPr>
                    <w:pStyle w:val="15"/>
                    <w:rPr>
                      <w:rFonts w:ascii="Times New Roman" w:hAnsi="Times New Roman"/>
                      <w:sz w:val="16"/>
                      <w:szCs w:val="16"/>
                    </w:rPr>
                  </w:pPr>
                  <w:r>
                    <w:rPr>
                      <w:rFonts w:ascii="Times New Roman" w:hAnsi="Times New Roman"/>
                      <w:sz w:val="16"/>
                      <w:szCs w:val="16"/>
                      <w:lang w:eastAsia="en-US"/>
                    </w:rPr>
                    <w:pict>
                      <v:line id="Прямая соединительная линия 1071" o:spid="_x0000_s1033"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12pt" to="118.5pt,13.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"/>
                    </w:pict>
                  </w:r>
                </w:p>
                <w:tbl>
                  <w:tblPr>
                    <w:tblW w:w="0" w:type="auto"/>
                    <w:tblCellSpacing w:w="0" w:type="dxa"/>
                    <w:tblLayout w:type="fixed"/>
                    <w:tblCellMar>
                      <w:left w:w="0" w:type="dxa"/>
                      <w:right w:w="0" w:type="dxa"/>
                    </w:tblCellMar>
                    <w:tblLook w:val="04A0" w:firstRow="1" w:lastRow="0" w:firstColumn="1" w:lastColumn="0" w:noHBand="0" w:noVBand="1"/>
                  </w:tblPr>
                  <w:tblGrid>
                    <w:gridCol w:w="2880"/>
                  </w:tblGrid>
                  <w:tr w:rsidR="004B5165" w:rsidRPr="004B5165">
                    <w:trPr>
                      <w:trHeight w:val="255"/>
                      <w:tblCellSpacing w:w="0" w:type="dxa"/>
                    </w:trPr>
                    <w:tc>
                      <w:tcPr>
                        <w:tcW w:w="2880" w:type="dxa"/>
                        <w:noWrap/>
                        <w:vAlign w:val="bottom"/>
                        <w:hideMark/>
                      </w:tcPr>
                      <w:p w:rsidR="004B5165" w:rsidRPr="004B5165" w:rsidRDefault="004B5165" w:rsidP="004B5165">
                        <w:pPr>
                          <w:pStyle w:val="15"/>
                          <w:rPr>
                            <w:rFonts w:ascii="Times New Roman" w:hAnsi="Times New Roman"/>
                            <w:sz w:val="16"/>
                            <w:szCs w:val="16"/>
                          </w:rPr>
                        </w:pPr>
                        <w:proofErr w:type="spellStart"/>
                        <w:r w:rsidRPr="004B5165">
                          <w:rPr>
                            <w:rFonts w:ascii="Times New Roman" w:hAnsi="Times New Roman"/>
                            <w:sz w:val="16"/>
                            <w:szCs w:val="16"/>
                          </w:rPr>
                          <w:t>Наймушина</w:t>
                        </w:r>
                        <w:proofErr w:type="spellEnd"/>
                        <w:r w:rsidRPr="004B5165">
                          <w:rPr>
                            <w:rFonts w:ascii="Times New Roman" w:hAnsi="Times New Roman"/>
                            <w:sz w:val="16"/>
                            <w:szCs w:val="16"/>
                          </w:rPr>
                          <w:t xml:space="preserve"> Татьяна Викторовна</w:t>
                        </w:r>
                      </w:p>
                    </w:tc>
                  </w:tr>
                </w:tbl>
                <w:p w:rsidR="004B5165" w:rsidRPr="004B5165" w:rsidRDefault="004B5165" w:rsidP="004B5165">
                  <w:pPr>
                    <w:pStyle w:val="15"/>
                    <w:rPr>
                      <w:rFonts w:ascii="Times New Roman" w:hAnsi="Times New Roman"/>
                      <w:sz w:val="16"/>
                      <w:szCs w:val="16"/>
                    </w:rPr>
                  </w:pPr>
                </w:p>
              </w:tc>
            </w:tr>
            <w:tr w:rsidR="004B5165" w:rsidRPr="004B5165" w:rsidTr="00B145CB">
              <w:trPr>
                <w:trHeight w:val="255"/>
              </w:trPr>
              <w:tc>
                <w:tcPr>
                  <w:tcW w:w="4659" w:type="dxa"/>
                  <w:gridSpan w:val="4"/>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w:t>
                  </w:r>
                </w:p>
              </w:tc>
              <w:tc>
                <w:tcPr>
                  <w:tcW w:w="1407" w:type="dxa"/>
                  <w:tcBorders>
                    <w:top w:val="single" w:sz="4" w:space="0" w:color="auto"/>
                    <w:left w:val="nil"/>
                    <w:bottom w:val="nil"/>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(подпись)</w:t>
                  </w:r>
                </w:p>
              </w:tc>
              <w:tc>
                <w:tcPr>
                  <w:tcW w:w="2664" w:type="dxa"/>
                  <w:gridSpan w:val="2"/>
                  <w:noWrap/>
                  <w:vAlign w:val="bottom"/>
                  <w:hideMark/>
                </w:tcPr>
                <w:p w:rsidR="004B5165" w:rsidRPr="004B5165" w:rsidRDefault="004B5165" w:rsidP="004B5165">
                  <w:pPr>
                    <w:pStyle w:val="15"/>
                    <w:rPr>
                      <w:rFonts w:ascii="Times New Roman" w:hAnsi="Times New Roman"/>
                      <w:sz w:val="16"/>
                      <w:szCs w:val="16"/>
                    </w:rPr>
                  </w:pPr>
                  <w:bookmarkStart w:id="4" w:name="RANGE!E21"/>
                  <w:r w:rsidRPr="004B5165">
                    <w:rPr>
                      <w:rFonts w:ascii="Times New Roman" w:hAnsi="Times New Roman"/>
                      <w:sz w:val="16"/>
                      <w:szCs w:val="16"/>
                    </w:rPr>
                    <w:t>(расшифровка подписи)</w:t>
                  </w:r>
                  <w:bookmarkEnd w:id="4"/>
                </w:p>
              </w:tc>
            </w:tr>
            <w:tr w:rsidR="004B5165" w:rsidRPr="004B5165" w:rsidTr="00B145CB">
              <w:trPr>
                <w:trHeight w:val="225"/>
              </w:trPr>
              <w:tc>
                <w:tcPr>
                  <w:tcW w:w="2488" w:type="dxa"/>
                  <w:noWrap/>
                  <w:vAlign w:val="bottom"/>
                  <w:hideMark/>
                </w:tcPr>
                <w:p w:rsidR="004B5165" w:rsidRPr="004B5165" w:rsidRDefault="004B5165" w:rsidP="004B5165">
                  <w:pPr>
                    <w:pStyle w:val="15"/>
                    <w:rPr>
                      <w:rFonts w:ascii="Times New Roman" w:hAnsi="Times New Roman"/>
                      <w:sz w:val="16"/>
                      <w:szCs w:val="16"/>
                    </w:rPr>
                  </w:pPr>
                </w:p>
              </w:tc>
              <w:tc>
                <w:tcPr>
                  <w:tcW w:w="628" w:type="dxa"/>
                  <w:noWrap/>
                  <w:vAlign w:val="bottom"/>
                  <w:hideMark/>
                </w:tcPr>
                <w:p w:rsidR="004B5165" w:rsidRPr="004B5165" w:rsidRDefault="004B5165" w:rsidP="004B5165">
                  <w:pPr>
                    <w:pStyle w:val="15"/>
                    <w:rPr>
                      <w:rFonts w:ascii="Times New Roman" w:hAnsi="Times New Roman"/>
                      <w:sz w:val="16"/>
                      <w:szCs w:val="16"/>
                    </w:rPr>
                  </w:pPr>
                </w:p>
              </w:tc>
              <w:tc>
                <w:tcPr>
                  <w:tcW w:w="1543" w:type="dxa"/>
                  <w:gridSpan w:val="2"/>
                  <w:noWrap/>
                  <w:vAlign w:val="bottom"/>
                  <w:hideMark/>
                </w:tcPr>
                <w:p w:rsidR="004B5165" w:rsidRPr="004B5165" w:rsidRDefault="004B5165" w:rsidP="004B5165">
                  <w:pPr>
                    <w:pStyle w:val="15"/>
                    <w:rPr>
                      <w:rFonts w:ascii="Times New Roman" w:hAnsi="Times New Roman"/>
                      <w:sz w:val="16"/>
                      <w:szCs w:val="16"/>
                    </w:rPr>
                  </w:pPr>
                </w:p>
              </w:tc>
              <w:tc>
                <w:tcPr>
                  <w:tcW w:w="1407" w:type="dxa"/>
                  <w:noWrap/>
                  <w:vAlign w:val="bottom"/>
                  <w:hideMark/>
                </w:tcPr>
                <w:p w:rsidR="004B5165" w:rsidRPr="004B5165" w:rsidRDefault="004B5165" w:rsidP="004B5165">
                  <w:pPr>
                    <w:pStyle w:val="15"/>
                    <w:rPr>
                      <w:rFonts w:ascii="Times New Roman" w:hAnsi="Times New Roman"/>
                      <w:sz w:val="16"/>
                      <w:szCs w:val="16"/>
                    </w:rPr>
                  </w:pPr>
                </w:p>
              </w:tc>
              <w:tc>
                <w:tcPr>
                  <w:tcW w:w="1174" w:type="dxa"/>
                  <w:noWrap/>
                  <w:vAlign w:val="bottom"/>
                  <w:hideMark/>
                </w:tcPr>
                <w:p w:rsidR="004B5165" w:rsidRPr="004B5165" w:rsidRDefault="00805E17" w:rsidP="004B5165">
                  <w:pPr>
                    <w:pStyle w:val="15"/>
                    <w:rPr>
                      <w:rFonts w:ascii="Times New Roman" w:hAnsi="Times New Roman"/>
                      <w:sz w:val="16"/>
                      <w:szCs w:val="16"/>
                    </w:rPr>
                  </w:pPr>
                  <w:r>
                    <w:rPr>
                      <w:rFonts w:ascii="Times New Roman" w:hAnsi="Times New Roman"/>
                      <w:sz w:val="16"/>
                      <w:szCs w:val="16"/>
                      <w:lang w:eastAsia="en-US"/>
                    </w:rPr>
                    <w:pict>
                      <v:line id="Прямая соединительная линия 1070" o:spid="_x0000_s1032"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11.25pt" to="117.75pt,11.2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"/>
                    </w:pict>
                  </w:r>
                </w:p>
                <w:p w:rsidR="004B5165" w:rsidRPr="004B5165" w:rsidRDefault="004B5165" w:rsidP="004B5165">
                  <w:pPr>
                    <w:pStyle w:val="15"/>
                    <w:rPr>
                      <w:rFonts w:ascii="Times New Roman" w:hAnsi="Times New Roman"/>
                      <w:sz w:val="16"/>
                      <w:szCs w:val="16"/>
                    </w:rPr>
                  </w:pPr>
                </w:p>
              </w:tc>
              <w:tc>
                <w:tcPr>
                  <w:tcW w:w="1490" w:type="dxa"/>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B145CB">
              <w:trPr>
                <w:trHeight w:val="255"/>
              </w:trPr>
              <w:tc>
                <w:tcPr>
                  <w:tcW w:w="2488" w:type="dxa"/>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Главный бухгалтер               </w:t>
                  </w:r>
                </w:p>
              </w:tc>
              <w:tc>
                <w:tcPr>
                  <w:tcW w:w="628" w:type="dxa"/>
                  <w:noWrap/>
                  <w:vAlign w:val="bottom"/>
                  <w:hideMark/>
                </w:tcPr>
                <w:p w:rsidR="004B5165" w:rsidRPr="004B5165" w:rsidRDefault="004B5165" w:rsidP="004B5165">
                  <w:pPr>
                    <w:pStyle w:val="15"/>
                    <w:rPr>
                      <w:rFonts w:ascii="Times New Roman" w:hAnsi="Times New Roman"/>
                      <w:sz w:val="16"/>
                      <w:szCs w:val="16"/>
                    </w:rPr>
                  </w:pPr>
                  <w:bookmarkStart w:id="5" w:name="RANGE!B27"/>
                  <w:bookmarkEnd w:id="5"/>
                </w:p>
              </w:tc>
              <w:tc>
                <w:tcPr>
                  <w:tcW w:w="1543" w:type="dxa"/>
                  <w:gridSpan w:val="2"/>
                  <w:noWrap/>
                  <w:vAlign w:val="bottom"/>
                  <w:hideMark/>
                </w:tcPr>
                <w:p w:rsidR="004B5165" w:rsidRPr="004B5165" w:rsidRDefault="004B5165" w:rsidP="004B5165">
                  <w:pPr>
                    <w:pStyle w:val="15"/>
                    <w:rPr>
                      <w:rFonts w:ascii="Times New Roman" w:hAnsi="Times New Roman"/>
                      <w:sz w:val="16"/>
                      <w:szCs w:val="16"/>
                    </w:rPr>
                  </w:pPr>
                </w:p>
              </w:tc>
              <w:tc>
                <w:tcPr>
                  <w:tcW w:w="1407" w:type="dxa"/>
                  <w:noWrap/>
                  <w:vAlign w:val="bottom"/>
                  <w:hideMark/>
                </w:tcPr>
                <w:p w:rsidR="004B5165" w:rsidRPr="004B5165" w:rsidRDefault="004B5165" w:rsidP="004B5165">
                  <w:pPr>
                    <w:pStyle w:val="15"/>
                    <w:rPr>
                      <w:rFonts w:ascii="Times New Roman" w:hAnsi="Times New Roman"/>
                      <w:sz w:val="16"/>
                      <w:szCs w:val="16"/>
                    </w:rPr>
                  </w:pPr>
                </w:p>
              </w:tc>
              <w:tc>
                <w:tcPr>
                  <w:tcW w:w="2664" w:type="dxa"/>
                  <w:gridSpan w:val="2"/>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Шеина Татьяна Александровна</w:t>
                  </w:r>
                </w:p>
              </w:tc>
            </w:tr>
            <w:tr w:rsidR="004B5165" w:rsidRPr="004B5165" w:rsidTr="00B145CB">
              <w:trPr>
                <w:trHeight w:val="255"/>
              </w:trPr>
              <w:tc>
                <w:tcPr>
                  <w:tcW w:w="2488" w:type="dxa"/>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w:t>
                  </w:r>
                </w:p>
              </w:tc>
              <w:tc>
                <w:tcPr>
                  <w:tcW w:w="628" w:type="dxa"/>
                  <w:noWrap/>
                  <w:vAlign w:val="bottom"/>
                  <w:hideMark/>
                </w:tcPr>
                <w:p w:rsidR="004B5165" w:rsidRPr="004B5165" w:rsidRDefault="004B5165" w:rsidP="004B5165">
                  <w:pPr>
                    <w:pStyle w:val="15"/>
                    <w:rPr>
                      <w:rFonts w:ascii="Times New Roman" w:hAnsi="Times New Roman"/>
                      <w:sz w:val="16"/>
                      <w:szCs w:val="16"/>
                    </w:rPr>
                  </w:pPr>
                </w:p>
              </w:tc>
              <w:tc>
                <w:tcPr>
                  <w:tcW w:w="1543" w:type="dxa"/>
                  <w:gridSpan w:val="2"/>
                  <w:noWrap/>
                  <w:vAlign w:val="bottom"/>
                  <w:hideMark/>
                </w:tcPr>
                <w:p w:rsidR="004B5165" w:rsidRPr="004B5165" w:rsidRDefault="004B5165" w:rsidP="004B5165">
                  <w:pPr>
                    <w:pStyle w:val="15"/>
                    <w:rPr>
                      <w:rFonts w:ascii="Times New Roman" w:hAnsi="Times New Roman"/>
                      <w:sz w:val="16"/>
                      <w:szCs w:val="16"/>
                    </w:rPr>
                  </w:pPr>
                </w:p>
              </w:tc>
              <w:tc>
                <w:tcPr>
                  <w:tcW w:w="1407" w:type="dxa"/>
                  <w:tcBorders>
                    <w:top w:val="single" w:sz="4" w:space="0" w:color="auto"/>
                    <w:left w:val="nil"/>
                    <w:bottom w:val="nil"/>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(подпись)   </w:t>
                  </w:r>
                </w:p>
              </w:tc>
              <w:tc>
                <w:tcPr>
                  <w:tcW w:w="2664" w:type="dxa"/>
                  <w:gridSpan w:val="2"/>
                  <w:noWrap/>
                  <w:vAlign w:val="bottom"/>
                  <w:hideMark/>
                </w:tcPr>
                <w:p w:rsidR="004B5165" w:rsidRPr="004B5165" w:rsidRDefault="00805E17" w:rsidP="004B5165">
                  <w:pPr>
                    <w:pStyle w:val="15"/>
                    <w:rPr>
                      <w:rFonts w:ascii="Times New Roman" w:hAnsi="Times New Roman"/>
                      <w:sz w:val="16"/>
                      <w:szCs w:val="16"/>
                    </w:rPr>
                  </w:pPr>
                  <w:r>
                    <w:rPr>
                      <w:rFonts w:ascii="Times New Roman" w:hAnsi="Times New Roman"/>
                      <w:sz w:val="16"/>
                      <w:szCs w:val="16"/>
                      <w:lang w:eastAsia="en-US"/>
                    </w:rPr>
                    <w:pict>
                      <v:line id="Прямая соединительная линия 1069" o:spid="_x0000_s1031"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0" to="117pt,.7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"/>
                    </w:pict>
                  </w:r>
                </w:p>
                <w:tbl>
                  <w:tblPr>
                    <w:tblW w:w="0" w:type="auto"/>
                    <w:tblCellSpacing w:w="0" w:type="dxa"/>
                    <w:tblLayout w:type="fixed"/>
                    <w:tblCellMar>
                      <w:left w:w="0" w:type="dxa"/>
                      <w:right w:w="0" w:type="dxa"/>
                    </w:tblCellMar>
                    <w:tblLook w:val="04A0" w:firstRow="1" w:lastRow="0" w:firstColumn="1" w:lastColumn="0" w:noHBand="0" w:noVBand="1"/>
                  </w:tblPr>
                  <w:tblGrid>
                    <w:gridCol w:w="2880"/>
                  </w:tblGrid>
                  <w:tr w:rsidR="004B5165" w:rsidRPr="004B5165">
                    <w:trPr>
                      <w:trHeight w:val="255"/>
                      <w:tblCellSpacing w:w="0" w:type="dxa"/>
                    </w:trPr>
                    <w:tc>
                      <w:tcPr>
                        <w:tcW w:w="2880" w:type="dxa"/>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(расшифровка подписи)</w:t>
                        </w:r>
                      </w:p>
                    </w:tc>
                  </w:tr>
                </w:tbl>
                <w:p w:rsidR="004B5165" w:rsidRPr="004B5165" w:rsidRDefault="004B5165" w:rsidP="004B5165">
                  <w:pPr>
                    <w:pStyle w:val="15"/>
                    <w:rPr>
                      <w:rFonts w:ascii="Times New Roman" w:hAnsi="Times New Roman"/>
                      <w:sz w:val="16"/>
                      <w:szCs w:val="16"/>
                    </w:rPr>
                  </w:pPr>
                </w:p>
              </w:tc>
            </w:tr>
          </w:tbl>
          <w:p w:rsidR="004B5165" w:rsidRPr="004B5165" w:rsidRDefault="004B5165" w:rsidP="004B5165">
            <w:pPr>
              <w:pStyle w:val="15"/>
              <w:rPr>
                <w:rFonts w:ascii="Times New Roman" w:hAnsi="Times New Roman"/>
                <w:sz w:val="16"/>
                <w:szCs w:val="16"/>
              </w:rPr>
            </w:pPr>
          </w:p>
        </w:tc>
        <w:tc>
          <w:tcPr>
            <w:tcW w:w="219" w:type="dxa"/>
            <w:noWrap/>
            <w:vAlign w:val="bottom"/>
            <w:hideMark/>
          </w:tcPr>
          <w:p w:rsidR="004B5165" w:rsidRPr="004B5165" w:rsidRDefault="004B5165" w:rsidP="004B5165">
            <w:pPr>
              <w:pStyle w:val="15"/>
              <w:rPr>
                <w:rFonts w:ascii="Times New Roman" w:hAnsi="Times New Roman"/>
                <w:sz w:val="16"/>
                <w:szCs w:val="16"/>
              </w:rPr>
            </w:pPr>
          </w:p>
        </w:tc>
        <w:tc>
          <w:tcPr>
            <w:tcW w:w="219" w:type="dxa"/>
            <w:noWrap/>
            <w:vAlign w:val="bottom"/>
            <w:hideMark/>
          </w:tcPr>
          <w:p w:rsidR="004B5165" w:rsidRPr="004B5165" w:rsidRDefault="004B5165" w:rsidP="004B5165">
            <w:pPr>
              <w:pStyle w:val="15"/>
              <w:rPr>
                <w:rFonts w:ascii="Times New Roman" w:hAnsi="Times New Roman"/>
                <w:sz w:val="16"/>
                <w:szCs w:val="16"/>
              </w:rPr>
            </w:pPr>
          </w:p>
        </w:tc>
        <w:tc>
          <w:tcPr>
            <w:tcW w:w="219" w:type="dxa"/>
            <w:noWrap/>
            <w:vAlign w:val="bottom"/>
            <w:hideMark/>
          </w:tcPr>
          <w:p w:rsidR="004B5165" w:rsidRPr="004B5165" w:rsidRDefault="004B5165" w:rsidP="004B5165">
            <w:pPr>
              <w:pStyle w:val="15"/>
              <w:rPr>
                <w:rFonts w:ascii="Times New Roman" w:hAnsi="Times New Roman"/>
                <w:sz w:val="16"/>
                <w:szCs w:val="16"/>
              </w:rPr>
            </w:pPr>
          </w:p>
        </w:tc>
        <w:tc>
          <w:tcPr>
            <w:tcW w:w="219" w:type="dxa"/>
            <w:noWrap/>
            <w:vAlign w:val="bottom"/>
            <w:hideMark/>
          </w:tcPr>
          <w:p w:rsidR="004B5165" w:rsidRPr="004B5165" w:rsidRDefault="004B5165" w:rsidP="004B5165">
            <w:pPr>
              <w:pStyle w:val="15"/>
              <w:rPr>
                <w:rFonts w:ascii="Times New Roman" w:hAnsi="Times New Roman"/>
                <w:sz w:val="16"/>
                <w:szCs w:val="16"/>
              </w:rPr>
            </w:pPr>
          </w:p>
        </w:tc>
        <w:tc>
          <w:tcPr>
            <w:tcW w:w="219" w:type="dxa"/>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gridAfter w:val="5"/>
          <w:wAfter w:w="1095" w:type="dxa"/>
          <w:trHeight w:val="255"/>
        </w:trPr>
        <w:tc>
          <w:tcPr>
            <w:tcW w:w="3177" w:type="dxa"/>
            <w:noWrap/>
            <w:vAlign w:val="bottom"/>
            <w:hideMark/>
          </w:tcPr>
          <w:p w:rsidR="004B5165" w:rsidRPr="004B5165" w:rsidRDefault="004B5165" w:rsidP="004B5165">
            <w:pPr>
              <w:pStyle w:val="15"/>
              <w:rPr>
                <w:rFonts w:ascii="Times New Roman" w:hAnsi="Times New Roman"/>
                <w:sz w:val="16"/>
                <w:szCs w:val="16"/>
              </w:rPr>
            </w:pPr>
          </w:p>
        </w:tc>
        <w:tc>
          <w:tcPr>
            <w:tcW w:w="655" w:type="dxa"/>
            <w:noWrap/>
            <w:vAlign w:val="bottom"/>
            <w:hideMark/>
          </w:tcPr>
          <w:p w:rsidR="004B5165" w:rsidRPr="004B5165" w:rsidRDefault="004B5165" w:rsidP="004B5165">
            <w:pPr>
              <w:pStyle w:val="15"/>
              <w:rPr>
                <w:rFonts w:ascii="Times New Roman" w:hAnsi="Times New Roman"/>
                <w:sz w:val="16"/>
                <w:szCs w:val="16"/>
              </w:rPr>
            </w:pPr>
          </w:p>
        </w:tc>
        <w:tc>
          <w:tcPr>
            <w:tcW w:w="1595" w:type="dxa"/>
            <w:gridSpan w:val="3"/>
            <w:noWrap/>
            <w:vAlign w:val="bottom"/>
            <w:hideMark/>
          </w:tcPr>
          <w:p w:rsidR="004B5165" w:rsidRPr="004B5165" w:rsidRDefault="004B5165" w:rsidP="004B5165">
            <w:pPr>
              <w:pStyle w:val="15"/>
              <w:rPr>
                <w:rFonts w:ascii="Times New Roman" w:hAnsi="Times New Roman"/>
                <w:sz w:val="16"/>
                <w:szCs w:val="16"/>
              </w:rPr>
            </w:pPr>
          </w:p>
        </w:tc>
        <w:tc>
          <w:tcPr>
            <w:tcW w:w="1086" w:type="dxa"/>
            <w:noWrap/>
            <w:vAlign w:val="bottom"/>
            <w:hideMark/>
          </w:tcPr>
          <w:p w:rsidR="004B5165" w:rsidRPr="004B5165" w:rsidRDefault="004B5165" w:rsidP="004B5165">
            <w:pPr>
              <w:pStyle w:val="15"/>
              <w:rPr>
                <w:rFonts w:ascii="Times New Roman" w:hAnsi="Times New Roman"/>
                <w:sz w:val="16"/>
                <w:szCs w:val="16"/>
              </w:rPr>
            </w:pPr>
          </w:p>
        </w:tc>
        <w:tc>
          <w:tcPr>
            <w:tcW w:w="2436" w:type="dxa"/>
            <w:gridSpan w:val="2"/>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Форма 0503117  с.2</w:t>
            </w:r>
          </w:p>
        </w:tc>
      </w:tr>
      <w:tr w:rsidR="004B5165" w:rsidRPr="004B5165" w:rsidTr="004B5165">
        <w:trPr>
          <w:gridAfter w:val="5"/>
          <w:wAfter w:w="1095" w:type="dxa"/>
          <w:trHeight w:val="300"/>
        </w:trPr>
        <w:tc>
          <w:tcPr>
            <w:tcW w:w="7558" w:type="dxa"/>
            <w:gridSpan w:val="7"/>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 xml:space="preserve">                          2. Расходы бюджета</w:t>
            </w:r>
          </w:p>
        </w:tc>
        <w:tc>
          <w:tcPr>
            <w:tcW w:w="1391" w:type="dxa"/>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gridAfter w:val="5"/>
          <w:wAfter w:w="1095" w:type="dxa"/>
          <w:trHeight w:val="270"/>
        </w:trPr>
        <w:tc>
          <w:tcPr>
            <w:tcW w:w="3177" w:type="dxa"/>
            <w:noWrap/>
            <w:vAlign w:val="bottom"/>
            <w:hideMark/>
          </w:tcPr>
          <w:p w:rsidR="004B5165" w:rsidRPr="004B5165" w:rsidRDefault="004B5165" w:rsidP="004B5165">
            <w:pPr>
              <w:pStyle w:val="15"/>
              <w:rPr>
                <w:rFonts w:ascii="Times New Roman" w:hAnsi="Times New Roman"/>
                <w:sz w:val="16"/>
                <w:szCs w:val="16"/>
              </w:rPr>
            </w:pPr>
          </w:p>
        </w:tc>
        <w:tc>
          <w:tcPr>
            <w:tcW w:w="949" w:type="dxa"/>
            <w:gridSpan w:val="2"/>
            <w:noWrap/>
            <w:vAlign w:val="bottom"/>
            <w:hideMark/>
          </w:tcPr>
          <w:p w:rsidR="004B5165" w:rsidRPr="004B5165" w:rsidRDefault="004B5165" w:rsidP="004B5165">
            <w:pPr>
              <w:pStyle w:val="15"/>
              <w:rPr>
                <w:rFonts w:ascii="Times New Roman" w:hAnsi="Times New Roman"/>
                <w:sz w:val="16"/>
                <w:szCs w:val="16"/>
              </w:rPr>
            </w:pPr>
          </w:p>
        </w:tc>
        <w:tc>
          <w:tcPr>
            <w:tcW w:w="1085" w:type="dxa"/>
            <w:noWrap/>
            <w:vAlign w:val="bottom"/>
            <w:hideMark/>
          </w:tcPr>
          <w:p w:rsidR="004B5165" w:rsidRPr="004B5165" w:rsidRDefault="004B5165" w:rsidP="004B5165">
            <w:pPr>
              <w:pStyle w:val="15"/>
              <w:rPr>
                <w:rFonts w:ascii="Times New Roman" w:hAnsi="Times New Roman"/>
                <w:sz w:val="16"/>
                <w:szCs w:val="16"/>
              </w:rPr>
            </w:pPr>
          </w:p>
        </w:tc>
        <w:tc>
          <w:tcPr>
            <w:tcW w:w="1302" w:type="dxa"/>
            <w:gridSpan w:val="2"/>
            <w:noWrap/>
            <w:vAlign w:val="bottom"/>
            <w:hideMark/>
          </w:tcPr>
          <w:p w:rsidR="004B5165" w:rsidRPr="004B5165" w:rsidRDefault="004B5165" w:rsidP="004B5165">
            <w:pPr>
              <w:pStyle w:val="15"/>
              <w:rPr>
                <w:rFonts w:ascii="Times New Roman" w:hAnsi="Times New Roman"/>
                <w:sz w:val="16"/>
                <w:szCs w:val="16"/>
              </w:rPr>
            </w:pPr>
          </w:p>
        </w:tc>
        <w:tc>
          <w:tcPr>
            <w:tcW w:w="1045" w:type="dxa"/>
            <w:noWrap/>
            <w:vAlign w:val="bottom"/>
            <w:hideMark/>
          </w:tcPr>
          <w:p w:rsidR="004B5165" w:rsidRPr="004B5165" w:rsidRDefault="004B5165" w:rsidP="004B5165">
            <w:pPr>
              <w:pStyle w:val="15"/>
              <w:rPr>
                <w:rFonts w:ascii="Times New Roman" w:hAnsi="Times New Roman"/>
                <w:sz w:val="16"/>
                <w:szCs w:val="16"/>
              </w:rPr>
            </w:pPr>
          </w:p>
        </w:tc>
        <w:tc>
          <w:tcPr>
            <w:tcW w:w="1391" w:type="dxa"/>
            <w:noWrap/>
            <w:vAlign w:val="bottom"/>
            <w:hideMark/>
          </w:tcPr>
          <w:p w:rsidR="004B5165" w:rsidRPr="004B5165" w:rsidRDefault="004B5165" w:rsidP="004B5165">
            <w:pPr>
              <w:pStyle w:val="15"/>
              <w:rPr>
                <w:rFonts w:ascii="Times New Roman" w:hAnsi="Times New Roman"/>
                <w:sz w:val="16"/>
                <w:szCs w:val="16"/>
              </w:rPr>
            </w:pPr>
          </w:p>
        </w:tc>
      </w:tr>
      <w:tr w:rsidR="004B5165" w:rsidRPr="004B5165" w:rsidTr="004B5165">
        <w:trPr>
          <w:gridAfter w:val="5"/>
          <w:wAfter w:w="1095" w:type="dxa"/>
          <w:trHeight w:val="450"/>
        </w:trPr>
        <w:tc>
          <w:tcPr>
            <w:tcW w:w="3177" w:type="dxa"/>
            <w:vMerge w:val="restart"/>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Наименование показателя</w:t>
            </w:r>
          </w:p>
        </w:tc>
        <w:tc>
          <w:tcPr>
            <w:tcW w:w="949" w:type="dxa"/>
            <w:gridSpan w:val="2"/>
            <w:vMerge w:val="restart"/>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Код </w:t>
            </w:r>
            <w:proofErr w:type="spellStart"/>
            <w:proofErr w:type="gramStart"/>
            <w:r w:rsidRPr="004B5165">
              <w:rPr>
                <w:rFonts w:ascii="Times New Roman" w:hAnsi="Times New Roman"/>
                <w:sz w:val="16"/>
                <w:szCs w:val="16"/>
              </w:rPr>
              <w:t>стро-ки</w:t>
            </w:r>
            <w:proofErr w:type="spellEnd"/>
            <w:proofErr w:type="gramEnd"/>
          </w:p>
        </w:tc>
        <w:tc>
          <w:tcPr>
            <w:tcW w:w="1085" w:type="dxa"/>
            <w:vMerge w:val="restart"/>
            <w:tcBorders>
              <w:top w:val="single" w:sz="8" w:space="0" w:color="auto"/>
              <w:left w:val="single" w:sz="8" w:space="0" w:color="auto"/>
              <w:bottom w:val="nil"/>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Код расхода по бюджетной классификации</w:t>
            </w:r>
          </w:p>
        </w:tc>
        <w:tc>
          <w:tcPr>
            <w:tcW w:w="1302" w:type="dxa"/>
            <w:gridSpan w:val="2"/>
            <w:vMerge w:val="restart"/>
            <w:tcBorders>
              <w:top w:val="single" w:sz="8" w:space="0" w:color="auto"/>
              <w:left w:val="single" w:sz="8" w:space="0" w:color="auto"/>
              <w:bottom w:val="nil"/>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Утвержденные бюджетные назначения</w:t>
            </w:r>
          </w:p>
        </w:tc>
        <w:tc>
          <w:tcPr>
            <w:tcW w:w="1045" w:type="dxa"/>
            <w:vMerge w:val="restart"/>
            <w:tcBorders>
              <w:top w:val="single" w:sz="8" w:space="0" w:color="auto"/>
              <w:left w:val="single" w:sz="8" w:space="0" w:color="auto"/>
              <w:bottom w:val="nil"/>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Исполнено</w:t>
            </w:r>
          </w:p>
        </w:tc>
        <w:tc>
          <w:tcPr>
            <w:tcW w:w="1391" w:type="dxa"/>
            <w:vMerge w:val="restart"/>
            <w:tcBorders>
              <w:top w:val="single" w:sz="8" w:space="0" w:color="auto"/>
              <w:left w:val="single" w:sz="8" w:space="0" w:color="auto"/>
              <w:bottom w:val="nil"/>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Неисполненные назначения</w:t>
            </w:r>
          </w:p>
        </w:tc>
      </w:tr>
      <w:tr w:rsidR="004B5165" w:rsidRPr="004B5165" w:rsidTr="004B5165">
        <w:trPr>
          <w:gridAfter w:val="5"/>
          <w:wAfter w:w="1095" w:type="dxa"/>
          <w:trHeight w:val="322"/>
        </w:trPr>
        <w:tc>
          <w:tcPr>
            <w:tcW w:w="8949" w:type="dxa"/>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2544" w:type="dxa"/>
            <w:gridSpan w:val="2"/>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1085" w:type="dxa"/>
            <w:vMerge/>
            <w:tcBorders>
              <w:top w:val="single" w:sz="8" w:space="0" w:color="auto"/>
              <w:left w:val="single" w:sz="8" w:space="0" w:color="auto"/>
              <w:bottom w:val="nil"/>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2388" w:type="dxa"/>
            <w:gridSpan w:val="2"/>
            <w:vMerge/>
            <w:tcBorders>
              <w:top w:val="single" w:sz="8" w:space="0" w:color="auto"/>
              <w:left w:val="single" w:sz="8" w:space="0" w:color="auto"/>
              <w:bottom w:val="nil"/>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2436" w:type="dxa"/>
            <w:vMerge/>
            <w:tcBorders>
              <w:top w:val="single" w:sz="8" w:space="0" w:color="auto"/>
              <w:left w:val="single" w:sz="8" w:space="0" w:color="auto"/>
              <w:bottom w:val="nil"/>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1391" w:type="dxa"/>
            <w:vMerge/>
            <w:tcBorders>
              <w:top w:val="single" w:sz="8" w:space="0" w:color="auto"/>
              <w:left w:val="single" w:sz="8" w:space="0" w:color="auto"/>
              <w:bottom w:val="nil"/>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r>
      <w:tr w:rsidR="004B5165" w:rsidRPr="004B5165" w:rsidTr="004B5165">
        <w:trPr>
          <w:gridAfter w:val="5"/>
          <w:wAfter w:w="1095" w:type="dxa"/>
          <w:trHeight w:val="322"/>
        </w:trPr>
        <w:tc>
          <w:tcPr>
            <w:tcW w:w="8949" w:type="dxa"/>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2544" w:type="dxa"/>
            <w:gridSpan w:val="2"/>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1085" w:type="dxa"/>
            <w:vMerge/>
            <w:tcBorders>
              <w:top w:val="single" w:sz="8" w:space="0" w:color="auto"/>
              <w:left w:val="single" w:sz="8" w:space="0" w:color="auto"/>
              <w:bottom w:val="nil"/>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2388" w:type="dxa"/>
            <w:gridSpan w:val="2"/>
            <w:vMerge/>
            <w:tcBorders>
              <w:top w:val="single" w:sz="8" w:space="0" w:color="auto"/>
              <w:left w:val="single" w:sz="8" w:space="0" w:color="auto"/>
              <w:bottom w:val="nil"/>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2436" w:type="dxa"/>
            <w:vMerge/>
            <w:tcBorders>
              <w:top w:val="single" w:sz="8" w:space="0" w:color="auto"/>
              <w:left w:val="single" w:sz="8" w:space="0" w:color="auto"/>
              <w:bottom w:val="nil"/>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1391" w:type="dxa"/>
            <w:vMerge/>
            <w:tcBorders>
              <w:top w:val="single" w:sz="8" w:space="0" w:color="auto"/>
              <w:left w:val="single" w:sz="8" w:space="0" w:color="auto"/>
              <w:bottom w:val="nil"/>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r>
      <w:tr w:rsidR="004B5165" w:rsidRPr="004B5165" w:rsidTr="004B5165">
        <w:trPr>
          <w:gridAfter w:val="5"/>
          <w:wAfter w:w="1095" w:type="dxa"/>
          <w:trHeight w:val="322"/>
        </w:trPr>
        <w:tc>
          <w:tcPr>
            <w:tcW w:w="8949" w:type="dxa"/>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2544" w:type="dxa"/>
            <w:gridSpan w:val="2"/>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1085" w:type="dxa"/>
            <w:vMerge/>
            <w:tcBorders>
              <w:top w:val="single" w:sz="8" w:space="0" w:color="auto"/>
              <w:left w:val="single" w:sz="8" w:space="0" w:color="auto"/>
              <w:bottom w:val="nil"/>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2388" w:type="dxa"/>
            <w:gridSpan w:val="2"/>
            <w:vMerge/>
            <w:tcBorders>
              <w:top w:val="single" w:sz="8" w:space="0" w:color="auto"/>
              <w:left w:val="single" w:sz="8" w:space="0" w:color="auto"/>
              <w:bottom w:val="nil"/>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2436" w:type="dxa"/>
            <w:vMerge/>
            <w:tcBorders>
              <w:top w:val="single" w:sz="8" w:space="0" w:color="auto"/>
              <w:left w:val="single" w:sz="8" w:space="0" w:color="auto"/>
              <w:bottom w:val="nil"/>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1391" w:type="dxa"/>
            <w:vMerge/>
            <w:tcBorders>
              <w:top w:val="single" w:sz="8" w:space="0" w:color="auto"/>
              <w:left w:val="single" w:sz="8" w:space="0" w:color="auto"/>
              <w:bottom w:val="nil"/>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r>
      <w:tr w:rsidR="004B5165" w:rsidRPr="004B5165" w:rsidTr="00B145CB">
        <w:trPr>
          <w:gridAfter w:val="5"/>
          <w:wAfter w:w="1095" w:type="dxa"/>
          <w:trHeight w:val="184"/>
        </w:trPr>
        <w:tc>
          <w:tcPr>
            <w:tcW w:w="8949" w:type="dxa"/>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2544" w:type="dxa"/>
            <w:gridSpan w:val="2"/>
            <w:vMerge/>
            <w:tcBorders>
              <w:top w:val="single" w:sz="8" w:space="0" w:color="auto"/>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1085" w:type="dxa"/>
            <w:vMerge/>
            <w:tcBorders>
              <w:top w:val="single" w:sz="8" w:space="0" w:color="auto"/>
              <w:left w:val="single" w:sz="8" w:space="0" w:color="auto"/>
              <w:bottom w:val="nil"/>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2388" w:type="dxa"/>
            <w:gridSpan w:val="2"/>
            <w:vMerge/>
            <w:tcBorders>
              <w:top w:val="single" w:sz="8" w:space="0" w:color="auto"/>
              <w:left w:val="single" w:sz="8" w:space="0" w:color="auto"/>
              <w:bottom w:val="nil"/>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2436" w:type="dxa"/>
            <w:vMerge/>
            <w:tcBorders>
              <w:top w:val="single" w:sz="8" w:space="0" w:color="auto"/>
              <w:left w:val="single" w:sz="8" w:space="0" w:color="auto"/>
              <w:bottom w:val="nil"/>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1391" w:type="dxa"/>
            <w:vMerge/>
            <w:tcBorders>
              <w:top w:val="single" w:sz="8" w:space="0" w:color="auto"/>
              <w:left w:val="single" w:sz="8" w:space="0" w:color="auto"/>
              <w:bottom w:val="nil"/>
              <w:right w:val="single" w:sz="8" w:space="0" w:color="auto"/>
            </w:tcBorders>
            <w:vAlign w:val="center"/>
            <w:hideMark/>
          </w:tcPr>
          <w:p w:rsidR="004B5165" w:rsidRPr="004B5165" w:rsidRDefault="004B5165" w:rsidP="004B5165">
            <w:pPr>
              <w:pStyle w:val="15"/>
              <w:rPr>
                <w:rFonts w:ascii="Times New Roman" w:hAnsi="Times New Roman"/>
                <w:sz w:val="16"/>
                <w:szCs w:val="16"/>
                <w:lang w:eastAsia="en-US"/>
              </w:rPr>
            </w:pPr>
          </w:p>
        </w:tc>
      </w:tr>
      <w:tr w:rsidR="004B5165" w:rsidRPr="004B5165" w:rsidTr="004B5165">
        <w:trPr>
          <w:gridAfter w:val="5"/>
          <w:wAfter w:w="1095" w:type="dxa"/>
          <w:trHeight w:val="270"/>
        </w:trPr>
        <w:tc>
          <w:tcPr>
            <w:tcW w:w="3177" w:type="dxa"/>
            <w:tcBorders>
              <w:top w:val="nil"/>
              <w:left w:val="single" w:sz="8" w:space="0" w:color="auto"/>
              <w:bottom w:val="single" w:sz="8"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w:t>
            </w:r>
          </w:p>
        </w:tc>
        <w:tc>
          <w:tcPr>
            <w:tcW w:w="949" w:type="dxa"/>
            <w:gridSpan w:val="2"/>
            <w:tcBorders>
              <w:top w:val="nil"/>
              <w:left w:val="nil"/>
              <w:bottom w:val="single" w:sz="8"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w:t>
            </w:r>
          </w:p>
        </w:tc>
        <w:tc>
          <w:tcPr>
            <w:tcW w:w="1085" w:type="dxa"/>
            <w:tcBorders>
              <w:top w:val="nil"/>
              <w:left w:val="nil"/>
              <w:bottom w:val="single" w:sz="8" w:space="0" w:color="auto"/>
              <w:right w:val="nil"/>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w:t>
            </w:r>
          </w:p>
        </w:tc>
        <w:tc>
          <w:tcPr>
            <w:tcW w:w="1302" w:type="dxa"/>
            <w:gridSpan w:val="2"/>
            <w:tcBorders>
              <w:top w:val="nil"/>
              <w:left w:val="single" w:sz="8" w:space="0" w:color="auto"/>
              <w:bottom w:val="single" w:sz="8"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w:t>
            </w:r>
          </w:p>
        </w:tc>
        <w:tc>
          <w:tcPr>
            <w:tcW w:w="1045" w:type="dxa"/>
            <w:tcBorders>
              <w:top w:val="nil"/>
              <w:left w:val="nil"/>
              <w:bottom w:val="single" w:sz="8"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w:t>
            </w:r>
          </w:p>
        </w:tc>
        <w:tc>
          <w:tcPr>
            <w:tcW w:w="1391" w:type="dxa"/>
            <w:tcBorders>
              <w:top w:val="nil"/>
              <w:left w:val="nil"/>
              <w:bottom w:val="single" w:sz="8" w:space="0" w:color="auto"/>
              <w:right w:val="single" w:sz="8" w:space="0" w:color="auto"/>
            </w:tcBorders>
            <w:noWrap/>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bookmarkStart w:id="6" w:name="RANGE!A13"/>
            <w:r w:rsidRPr="004B5165">
              <w:rPr>
                <w:rFonts w:ascii="Times New Roman" w:hAnsi="Times New Roman"/>
                <w:sz w:val="16"/>
                <w:szCs w:val="16"/>
              </w:rPr>
              <w:t>Расходы бюджета - всего</w:t>
            </w:r>
            <w:bookmarkEnd w:id="6"/>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200</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12 031 230,00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11 789 482,03</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241 747,97</w:t>
            </w:r>
          </w:p>
        </w:tc>
      </w:tr>
      <w:tr w:rsidR="004B5165" w:rsidRPr="004B5165" w:rsidTr="004B5165">
        <w:trPr>
          <w:gridAfter w:val="5"/>
          <w:wAfter w:w="1095" w:type="dxa"/>
          <w:trHeight w:val="58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Функционирование высшего должностного лица субъекта Российской Федерации и муниципального образования</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000 0102</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468 028,00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468 007,41</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20,59</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Высшее должностное лицо</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000 0102 8800203</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468 028,00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468 007,41</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20,59</w:t>
            </w:r>
          </w:p>
        </w:tc>
      </w:tr>
      <w:tr w:rsidR="004B5165" w:rsidRPr="004B5165" w:rsidTr="004B5165">
        <w:trPr>
          <w:gridAfter w:val="5"/>
          <w:wAfter w:w="1095" w:type="dxa"/>
          <w:trHeight w:val="58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Фонд оплаты труда государственных (муниципальных) органов и взносы по обязательному социальному страхованию</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000 0102 8800203 121</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468 028,00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468 007,41</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20,59</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Расходы</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000 0102 8800203 121 200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468 028,00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468 007,41</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20,59</w:t>
            </w:r>
          </w:p>
        </w:tc>
      </w:tr>
      <w:tr w:rsidR="004B5165" w:rsidRPr="004B5165" w:rsidTr="004B5165">
        <w:trPr>
          <w:gridAfter w:val="5"/>
          <w:wAfter w:w="1095" w:type="dxa"/>
          <w:trHeight w:val="390"/>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Оплата труда и начисления на выплаты по оплате труда</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000 0102 8800203 121 210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468 028,00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468 007,41</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20,59</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Заработная плата</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000 0102 8800203 121 </w:t>
            </w:r>
            <w:r w:rsidRPr="004B5165">
              <w:rPr>
                <w:rFonts w:ascii="Times New Roman" w:hAnsi="Times New Roman"/>
                <w:sz w:val="16"/>
                <w:szCs w:val="16"/>
              </w:rPr>
              <w:lastRenderedPageBreak/>
              <w:t>211</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lastRenderedPageBreak/>
              <w:t>358 535,00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358 524,80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10,20</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lastRenderedPageBreak/>
              <w:t>Начисления на выплаты по оплате труда</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000 0102 8800203 121 213</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109 493,00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109 482,61</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10,39</w:t>
            </w:r>
          </w:p>
        </w:tc>
      </w:tr>
      <w:tr w:rsidR="004B5165" w:rsidRPr="004B5165" w:rsidTr="004B5165">
        <w:trPr>
          <w:gridAfter w:val="5"/>
          <w:wAfter w:w="1095" w:type="dxa"/>
          <w:trHeight w:val="780"/>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000 0104</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1 990 784,23</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1 965 738,87</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25 045,36</w:t>
            </w:r>
          </w:p>
        </w:tc>
      </w:tr>
      <w:tr w:rsidR="004B5165" w:rsidRPr="004B5165" w:rsidTr="004B5165">
        <w:trPr>
          <w:gridAfter w:val="5"/>
          <w:wAfter w:w="1095" w:type="dxa"/>
          <w:trHeight w:val="390"/>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Осуществление отдельных государственных полномочий</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000 0104 0507019</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58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Прочая закупка товаров, работ и услуг для обеспечения государственных (муниципальных) нужд</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000 0104 0507019 244</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Поступление нефинансовых активов</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000 0104 0507019 244 300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Увеличение стоимости материальных запасов</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000 0104 0507019 244 340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Центральный аппарат</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000 0104 8800204</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1 990 684,23</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1 965 638,87</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25 045,36</w:t>
            </w:r>
          </w:p>
        </w:tc>
      </w:tr>
      <w:tr w:rsidR="004B5165" w:rsidRPr="004B5165" w:rsidTr="004B5165">
        <w:trPr>
          <w:gridAfter w:val="5"/>
          <w:wAfter w:w="1095" w:type="dxa"/>
          <w:trHeight w:val="58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Фонд оплаты труда государственных (муниципальных) органов и взносы по обязательному социальному страхованию</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000 0104 8800204 121</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1 295 801,34</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1 270 842,26</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24 959,08</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Расходы</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000 0104 8800204 121 200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1 295 801,34</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1 270 842,26</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24 959,08</w:t>
            </w:r>
          </w:p>
        </w:tc>
      </w:tr>
      <w:tr w:rsidR="004B5165" w:rsidRPr="004B5165" w:rsidTr="004B5165">
        <w:trPr>
          <w:gridAfter w:val="5"/>
          <w:wAfter w:w="1095" w:type="dxa"/>
          <w:trHeight w:val="390"/>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Оплата труда и начисления на выплаты по оплате труда</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000 0104 8800204 121 210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1 295 801,34</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1 270 842,26</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24 959,08</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Заработная плата</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000 0104 8800204 121 211</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1 003 000,00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978 040,92</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24 959,08</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Начисления на выплаты по оплате труда</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000 0104 8800204 121 213</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292 801,34</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292 801,34</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390"/>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Закупка товаров, работ, услуг в сфере информационно-коммуникационных технологий</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000 0104 8800204 242</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170 860,64</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170 845,39</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15,25</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Расходы</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000 0104 8800204 242 200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169 660,64</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169 645,39</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15,25</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Оплата работ, услуг</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000 0104 8800204 242 220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169 660,64</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169 645,39</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15,25</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Услуги связи</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000 0104 8800204 242 221</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68 250,64</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68 239,19</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11,45</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Работы, услуги по содержанию имущества</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000 0104 8800204 242 225</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2 090,00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2 087,00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3,00</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Прочие работы, услуги</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000 0104 8800204 242 226</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99 320,00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99 319,20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0,80</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Поступление нефинансовых активов</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000 0104 8800204 242 300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1 200,00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1 200,00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Увеличение стоимости основных средств</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000 0104 8800204 242 310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1 200,00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1 200,00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58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Прочая закупка товаров, работ и услуг для обеспечения государственных (муниципальных) нужд</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000 0104 8800204 244</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481 399,89</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481 347,90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51,99</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Расходы</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000 0104 8800204 244 200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218 472,89</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218 430,90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41,99</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Оплата работ, услуг</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000 0104 8800204 244 220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210 887,89</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210 855,90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31,99</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Коммунальные услуги</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000 0104 8800204 244 223</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110 310,00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110 296,82</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13,18</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Работы, услуги по содержанию имущества</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000 0104 8800204 244 225</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50 888,00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50 877,76</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10,24</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Прочие работы, услуги</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000 0104 8800204 244 226</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49 689,89</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49 681,32</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8,57</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lastRenderedPageBreak/>
              <w:t>Прочие расходы</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000 0104 8800204 244 290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7 585,00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7 575,00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10,00</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Поступление нефинансовых активов</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000 0104 8800204 244 300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262 927,00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262 917,00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10,00</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Увеличение стоимости основных средств</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000 0104 8800204 244 310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2 520,00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2 520,00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Увеличение стоимости материальных запасов</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000 0104 8800204 244 340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260 407,00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260 397,00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10,00</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Иные межбюджетные трансферты</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000 0104 8800204 540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6 852,36</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6 852,36</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Расходы</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000 0104 8800204 540 200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6 852,36</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6 852,36</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Безвозмездные перечисления бюджетам</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000 0104 8800204 540 250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6 852,36</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6 852,36</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390"/>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Перечисления другим бюджетам бюджетной системы Российской Федерации</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000 0104 8800204 540 251</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6 852,36</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6 852,36</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390"/>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Уплата налога на имущество организаций и земельного налога</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000 0104 8800204 851</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27 130,00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27 120,62</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9,38</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Расходы</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000 0104 8800204 851 200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27 130,00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27 120,62</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9,38</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Прочие расходы</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000 0104 8800204 851 290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27 130,00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27 120,62</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9,38</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Уплата прочих налогов, сборов</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000 0104 8800204 852</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8 640,00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8 630,34</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9,66</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Расходы</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000 0104 8800204 852 200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8 640,00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8 630,34</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9,66</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Прочие расходы</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000 0104 8800204 852 290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8 640,00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8 630,34</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9,66</w:t>
            </w:r>
          </w:p>
        </w:tc>
      </w:tr>
      <w:tr w:rsidR="004B5165" w:rsidRPr="004B5165" w:rsidTr="004B5165">
        <w:trPr>
          <w:gridAfter w:val="5"/>
          <w:wAfter w:w="1095" w:type="dxa"/>
          <w:trHeight w:val="58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000 0106</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18 000,00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18 000,00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Центральный аппарат</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000 0106 8800204</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18 000,00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18 000,00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Иные межбюджетные трансферты</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000 0106 8800204 540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18 000,00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18 000,00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Расходы</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000 0106 8800204 540 200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18 000,00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18 000,00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Безвозмездные перечисления бюджетам</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000 0106 8800204 540 250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18 000,00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18 000,00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390"/>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Перечисления другим бюджетам бюджетной системы Российской Федерации</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000 0106 8800204 540 251</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18 000,00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18 000,00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390"/>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Обеспечение проведения выборов и референдумов</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000 0107</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50 700,00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50 700,00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000 0107 8802002</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50 700,00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50 700,00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58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Прочая закупка товаров, работ и услуг для обеспечения государственных (муниципальных) нужд</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000 0107 8802002 244</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50 700,00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50 700,00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Расходы</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000 0107 8802002 244 200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50 700,00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50 700,00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Прочие расходы</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000 0107 8802002 244 290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50 700,00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50 700,00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Мобилизационная и вневойсковая подготовка</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000 0203</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198 300,00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179 100,00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19 200,00</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Мобилизационная и вневойсковая подготовка</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000 0203 9905118</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198 300,00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179 100,00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19 200,00</w:t>
            </w:r>
          </w:p>
        </w:tc>
      </w:tr>
      <w:tr w:rsidR="004B5165" w:rsidRPr="004B5165" w:rsidTr="004B5165">
        <w:trPr>
          <w:gridAfter w:val="5"/>
          <w:wAfter w:w="1095" w:type="dxa"/>
          <w:trHeight w:val="58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Фонд оплаты труда государственных (муниципальных) органов и взносы по обязательному социальному страхованию</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000 0203 9905118 121</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196 500,00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179 100,00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17 400,00</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Расходы</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000 0203 9905118 121 200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196 500,00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179 100,00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17 400,00</w:t>
            </w:r>
          </w:p>
        </w:tc>
      </w:tr>
      <w:tr w:rsidR="004B5165" w:rsidRPr="004B5165" w:rsidTr="004B5165">
        <w:trPr>
          <w:gridAfter w:val="5"/>
          <w:wAfter w:w="1095" w:type="dxa"/>
          <w:trHeight w:val="390"/>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lastRenderedPageBreak/>
              <w:t>Оплата труда и начисления на выплаты по оплате труда</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000 0203 9905118 121 210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196 500,00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179 100,00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17 400,00</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Заработная плата</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000 0203 9905118 121 211</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150 921,66</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137 557,60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13 364,06</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Начисления на выплаты по оплате труда</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000 0203 9905118 121 213</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45 578,34</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41 542,40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4 035,94</w:t>
            </w:r>
          </w:p>
        </w:tc>
      </w:tr>
      <w:tr w:rsidR="004B5165" w:rsidRPr="004B5165" w:rsidTr="004B5165">
        <w:trPr>
          <w:gridAfter w:val="5"/>
          <w:wAfter w:w="1095" w:type="dxa"/>
          <w:trHeight w:val="58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Прочая закупка товаров, работ и услуг для обеспечения государственных (муниципальных) нужд</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000 0203 9905118 244</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1 800,00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1 800,00</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Поступление нефинансовых активов</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000 0203 9905118 244 300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1 800,00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1 800,00</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Увеличение стоимости материальных запасов</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000 0203 9905118 244 340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1 800,00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1 800,00</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Дорожное хозяйство (дорожные фонды)</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000 0409</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2 583 100,00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2 457 894,34</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125 205,66</w:t>
            </w:r>
          </w:p>
        </w:tc>
      </w:tr>
      <w:tr w:rsidR="004B5165" w:rsidRPr="004B5165" w:rsidTr="004B5165">
        <w:trPr>
          <w:gridAfter w:val="5"/>
          <w:wAfter w:w="1095" w:type="dxa"/>
          <w:trHeight w:val="97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Реализация мероприятий госпрограммы НСО "Развитие автомобильных дорог регионального, межмуниципального и местного значения в Новосибирской области" за счет средств областного бюджета</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000 0409 6107076</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500 000,00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500 000,00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58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Прочая закупка товаров, работ и услуг для обеспечения государственных (муниципальных) нужд</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000 0409 6107076 244</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500 000,00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500 000,00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Расходы</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000 0409 6107076 244 200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500 000,00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500 000,00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Оплата работ, услуг</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000 0409 6107076 244 220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500 000,00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500 000,00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Работы, услуги по содержанию имущества</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000 0409 6107076 244 225</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500 000,00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500 000,00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97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Реализация мероприятий госпрограммы "Развитие автомобильных дорог регионального, межмуниципального и местного значения в Новосибирской области" за счет средств местного бюджета</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000 0409 6117076</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26 300,00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26 300,00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58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Прочая закупка товаров, работ и услуг для обеспечения государственных (муниципальных) нужд</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000 0409 6117076 244</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26 300,00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26 300,00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Расходы</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000 0409 6117076 244 200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26 300,00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26 300,00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Оплата работ, услуг</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000 0409 6117076 244 220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26 300,00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26 300,00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Работы, услуги по содержанию имущества</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000 0409 6117076 244 225</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26 300,00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26 300,00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Дорожное хозяйство</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000 0409 8800301</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2 056 800,00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1 931 594,34</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125 205,66</w:t>
            </w:r>
          </w:p>
        </w:tc>
      </w:tr>
      <w:tr w:rsidR="004B5165" w:rsidRPr="004B5165" w:rsidTr="004B5165">
        <w:trPr>
          <w:gridAfter w:val="5"/>
          <w:wAfter w:w="1095" w:type="dxa"/>
          <w:trHeight w:val="58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Прочая закупка товаров, работ и услуг для обеспечения государственных (муниципальных) нужд</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000 0409 8800301 244</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2 056 800,00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1 931 594,34</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125 205,66</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Расходы</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000 0409 8800301 244 200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2 056 800,00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1 931 594,34</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125 205,66</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Оплата работ, услуг</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000 0409 8800301 244 220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2 056 800,00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1 931 594,34</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125 205,66</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Работы, услуги по содержанию имущества</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000 0409 8800301 244 225</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1 888 100,00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1 762 894,34</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125 205,66</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Прочие работы, услуги</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000 0409 8800301 244 226</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168 700,00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168 700,00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Коммунальное хозяйство</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000 0502</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1 422 092,00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1 422 092,00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97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lastRenderedPageBreak/>
              <w:t>Реализация мероприятий подпрограммы "Безопасность жилищн</w:t>
            </w:r>
            <w:proofErr w:type="gramStart"/>
            <w:r w:rsidRPr="004B5165">
              <w:rPr>
                <w:rFonts w:ascii="Times New Roman" w:hAnsi="Times New Roman"/>
                <w:sz w:val="16"/>
                <w:szCs w:val="16"/>
              </w:rPr>
              <w:t>о-</w:t>
            </w:r>
            <w:proofErr w:type="gramEnd"/>
            <w:r w:rsidRPr="004B5165">
              <w:rPr>
                <w:rFonts w:ascii="Times New Roman" w:hAnsi="Times New Roman"/>
                <w:sz w:val="16"/>
                <w:szCs w:val="16"/>
              </w:rPr>
              <w:t xml:space="preserve"> коммунального хозяйства" государственной программы НСО "Жилищно- коммунальное хозяйство НСО в 2015-2020 годах" за счет </w:t>
            </w:r>
            <w:proofErr w:type="spellStart"/>
            <w:r w:rsidRPr="004B5165">
              <w:rPr>
                <w:rFonts w:ascii="Times New Roman" w:hAnsi="Times New Roman"/>
                <w:sz w:val="16"/>
                <w:szCs w:val="16"/>
              </w:rPr>
              <w:t>средст</w:t>
            </w:r>
            <w:proofErr w:type="spellEnd"/>
            <w:r w:rsidRPr="004B5165">
              <w:rPr>
                <w:rFonts w:ascii="Times New Roman" w:hAnsi="Times New Roman"/>
                <w:sz w:val="16"/>
                <w:szCs w:val="16"/>
              </w:rPr>
              <w:t xml:space="preserve"> областного бюджета</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000 0502 0917043</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445 000,00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445 000,00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58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000 0502 0917043 810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445 000,00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445 000,00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Расходы</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000 0502 0917043 810 200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445 000,00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445 000,00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Безвозмездные перечисления организациям</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000 0502 0917043 810 240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445 000,00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445 000,00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390"/>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Безвозмездные перечисления государственным и муниципальным организациям</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000 0502 0917043 810 241</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445 000,00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445 000,00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97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Реализация мероприятий подпрограммы "Безопасность жилищно-коммунального хозяйства" государственной программы НСО "Жилищно-коммунальное хозяйство НСО в 2015-2020 годах за счет средств местного бюджета</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000 0502 0927043</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23 600,00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23 600,00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58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000 0502 0927043 810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23 600,00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23 600,00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Расходы</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000 0502 0927043 810 200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23 600,00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23 600,00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Безвозмездные перечисления организациям</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000 0502 0927043 810 240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23 600,00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23 600,00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390"/>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Безвозмездные перечисления государственным и муниципальным организациям</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000 0502 0927043 810 241</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23 600,00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23 600,00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Коммунальное хозяйство</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000 0502 8800355</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953 492,00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953 492,00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58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Прочая закупка товаров, работ и услуг для обеспечения государственных (муниципальных) нужд</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000 0502 8800355 244</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873 492,00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873 492,00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Поступление нефинансовых активов</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000 0502 8800355 244 300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873 492,00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873 492,00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Увеличение стоимости основных средств</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000 0502 8800355 244 310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873 492,00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873 492,00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58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"Субсидии юридическим лицам (кроме некоммерческих организаций), индивидуальным предпринимателям, физическим лицам</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000 0502 8800355 810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80 000,00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80 000,00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Расходы</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000 0502 8800355 810 200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80 000,00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80 000,00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Безвозмездные перечисления организациям</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000 0502 8800355 810 240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80 000,00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80 000,00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390"/>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Безвозмездные перечисления государственным и муниципальным организациям</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000 0502 8800355 810 241</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80 000,00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80 000,00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Благоустройство</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000 0503</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496 443,47</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496 422,49</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20,98</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Уличное освещение</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000 0503 8800601</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440 283,47</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440 262,49</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20,98</w:t>
            </w:r>
          </w:p>
        </w:tc>
      </w:tr>
      <w:tr w:rsidR="004B5165" w:rsidRPr="004B5165" w:rsidTr="004B5165">
        <w:trPr>
          <w:gridAfter w:val="5"/>
          <w:wAfter w:w="1095" w:type="dxa"/>
          <w:trHeight w:val="58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Прочая закупка товаров, работ и услуг для обеспечения государственных (муниципальных) нужд</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000 0503 8800601 244</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440 283,47</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440 262,49</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20,98</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Расходы</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000 0503 8800601 244 200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423 633,47</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423 616,49</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16,98</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Оплата работ, услуг</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000 0503 8800601 244 220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423 633,47</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423 616,49</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16,98</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Коммунальные услуги</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000 0503 8800601 244 223</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406 623,47</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406 614,82</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8,65</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Работы, услуги по содержанию имущества</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000 0503 8800601 244 225</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17 010,00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17 001,67</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8,33</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lastRenderedPageBreak/>
              <w:t>Поступление нефинансовых активов</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000 0503 8800601 244 300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16 650,00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16 646,00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4,00</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Увеличение стоимости материальных запасов</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000 0503 8800601 244 340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16 650,00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16 646,00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4,00</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Содержание мест </w:t>
            </w:r>
            <w:proofErr w:type="spellStart"/>
            <w:r w:rsidRPr="004B5165">
              <w:rPr>
                <w:rFonts w:ascii="Times New Roman" w:hAnsi="Times New Roman"/>
                <w:sz w:val="16"/>
                <w:szCs w:val="16"/>
              </w:rPr>
              <w:t>захоранения</w:t>
            </w:r>
            <w:proofErr w:type="spellEnd"/>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000 0503 8800604</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25 760,00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25 760,00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58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Прочая закупка товаров, работ и услуг для обеспечения государственных (муниципальных) нужд</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000 0503 8800604 244</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25 760,00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25 760,00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Поступление нефинансовых активов</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000 0503 8800604 244 300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25 760,00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25 760,00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Увеличение стоимости материальных запасов</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000 0503 8800604 244 340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25 760,00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25 760,00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000 0503 8807051</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30 400,00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30 400,00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58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Прочая закупка товаров, работ и услуг для обеспечения государственных (муниципальных) нужд</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000 0503 8807051 244</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30 400,00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30 400,00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Расходы</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000 0503 8807051 244 200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30 400,00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30 400,00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Оплата работ, услуг</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000 0503 8807051 244 220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30 400,00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30 400,00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Коммунальные услуги</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000 0503 8807051 244 223</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30 400,00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30 400,00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Культура</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000 0801</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4 735 602,30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4 663 356,16</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72 246,14</w:t>
            </w:r>
          </w:p>
        </w:tc>
      </w:tr>
      <w:tr w:rsidR="004B5165" w:rsidRPr="004B5165" w:rsidTr="004B5165">
        <w:trPr>
          <w:gridAfter w:val="5"/>
          <w:wAfter w:w="1095" w:type="dxa"/>
          <w:trHeight w:val="390"/>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Обеспечение деятельности (оказание услуг) подведомственных учреждений</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000 0801 8800440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4 148 993,30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4 076 747,16</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72 246,14</w:t>
            </w:r>
          </w:p>
        </w:tc>
      </w:tr>
      <w:tr w:rsidR="004B5165" w:rsidRPr="004B5165" w:rsidTr="004B5165">
        <w:trPr>
          <w:gridAfter w:val="5"/>
          <w:wAfter w:w="1095" w:type="dxa"/>
          <w:trHeight w:val="58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Фонд оплаты труда казенных учреждений и взносы по обязательному социальному страхованию</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000 0801 8800440 111</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3 462 456,77</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3 390 256,96</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72 199,81</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Расходы</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000 0801 8800440 111 200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3 462 456,77</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3 390 256,96</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72 199,81</w:t>
            </w:r>
          </w:p>
        </w:tc>
      </w:tr>
      <w:tr w:rsidR="004B5165" w:rsidRPr="004B5165" w:rsidTr="004B5165">
        <w:trPr>
          <w:gridAfter w:val="5"/>
          <w:wAfter w:w="1095" w:type="dxa"/>
          <w:trHeight w:val="390"/>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Оплата труда и начисления на выплаты по оплате труда</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000 0801 8800440 111 210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3 462 456,77</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3 390 256,96</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72 199,81</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Заработная плата</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000 0801 8800440 111 211</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2 657 242,50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2 613 563,57</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43 678,93</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Начисления на выплаты по оплате труда</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000 0801 8800440 111 213</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805 214,27</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776 693,39</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28 520,88</w:t>
            </w:r>
          </w:p>
        </w:tc>
      </w:tr>
      <w:tr w:rsidR="004B5165" w:rsidRPr="004B5165" w:rsidTr="004B5165">
        <w:trPr>
          <w:gridAfter w:val="5"/>
          <w:wAfter w:w="1095" w:type="dxa"/>
          <w:trHeight w:val="390"/>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Закупка товаров, работ, услуг в сфере информационно-коммуникационных технологий</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000 0801 8800440 242</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15 350,00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15 344,75</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5,25</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Расходы</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000 0801 8800440 242 200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12 090,00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12 084,75</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5,25</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Оплата работ, услуг</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000 0801 8800440 242 220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12 090,00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12 084,75</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5,25</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Услуги связи</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000 0801 8800440 242 221</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6 190,00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6 184,75</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5,25</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Прочие работы, услуги</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000 0801 8800440 242 226</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5 900,00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5 900,00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Поступление нефинансовых активов</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000 0801 8800440 242 300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3 260,00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3 260,00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Увеличение стоимости материальных запасов</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000 0801 8800440 242 340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3 260,00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3 260,00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58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Прочая закупка товаров, работ и услуг для обеспечения государственных (муниципальных) нужд</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000 0801 8800440 244</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657 606,53</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657 577,95</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28,58</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Расходы</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000 0801 8800440 244 200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562 816,53</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562 792,54</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23,99</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Оплата работ, услуг</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000 0801 8800440 244 </w:t>
            </w:r>
            <w:r w:rsidRPr="004B5165">
              <w:rPr>
                <w:rFonts w:ascii="Times New Roman" w:hAnsi="Times New Roman"/>
                <w:sz w:val="16"/>
                <w:szCs w:val="16"/>
              </w:rPr>
              <w:lastRenderedPageBreak/>
              <w:t>220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lastRenderedPageBreak/>
              <w:t>470 094,53</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470 070,54</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23,99</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lastRenderedPageBreak/>
              <w:t>Коммунальные услуги</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000 0801 8800440 244 223</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430 114,53</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430 101,20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13,33</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Работы, услуги по содержанию имущества</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000 0801 8800440 244 225</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17 810,00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17 801,35</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8,65</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Прочие работы, услуги</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000 0801 8800440 244 226</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22 170,00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22 167,99</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2,01</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Прочие расходы</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000 0801 8800440 244 290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92 722,00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92 722,00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Поступление нефинансовых активов</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000 0801 8800440 244 300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94 790,00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94 785,41</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4,59</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Увеличение стоимости основных средств</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000 0801 8800440 244 310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1 830,00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1 830,00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Увеличение стоимости материальных запасов</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000 0801 8800440 244 340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92 960,00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92 955,41</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4,59</w:t>
            </w:r>
          </w:p>
        </w:tc>
      </w:tr>
      <w:tr w:rsidR="004B5165" w:rsidRPr="004B5165" w:rsidTr="004B5165">
        <w:trPr>
          <w:gridAfter w:val="5"/>
          <w:wAfter w:w="1095" w:type="dxa"/>
          <w:trHeight w:val="390"/>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Уплата налога на имущество организаций и земельного налога</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000 0801 8800440 851</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3 950,00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3 941,00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9,00</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Расходы</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000 0801 8800440 851 200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3 950,00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3 941,00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9,00</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Прочие расходы</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000 0801 8800440 851 290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3 950,00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3 941,00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9,00</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Уплата прочих налогов, сборов</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000 0801 8800440 852</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9 630,00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9 626,50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3,50</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Расходы</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000 0801 8800440 852 200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9 630,00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9 626,50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3,50</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Прочие расходы</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000 0801 8800440 852 290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9 630,00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9 626,50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3,50</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000 0801 8807051</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580 500,00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580 500,00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58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Фонд оплаты труда казенных учреждений и взносы по обязательному социальному страхованию</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000 0801 8807051 111</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580 500,00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580 500,00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Расходы</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000 0801 8807051 111 200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580 500,00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580 500,00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390"/>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Оплата труда и начисления на выплаты по оплате труда</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000 0801 8807051 111 210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580 500,00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580 500,00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Заработная плата</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000 0801 8807051 111 211</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441 834,61</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441 834,61</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Начисления на выплаты по оплате труда</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000 0801 8807051 111 213</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138 665,39</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138 665,39</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000 0801 8817051</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6 109,00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6 109,00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58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Фонд оплаты труда казенных учреждений и взносы по обязательному социальному страхованию</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000 0801 8817051 111</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6 109,00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6 109,00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Расходы</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000 0801 8817051 111 200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6 109,00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6 109,00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390"/>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Оплата труда и начисления на выплаты по оплате труда</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000 0801 8817051 111 210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6 109,00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6 109,00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Начисления на выплаты по оплате труда</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000 0801 8817051 111 213</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6 109,00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6 109,00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Пенсионное обеспечение</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000 1001</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64 580,00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64 570,76</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9,24</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Пенсионное обеспечение</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000 1001 8800491</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64 580,00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64 570,76</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9,24</w:t>
            </w:r>
          </w:p>
        </w:tc>
      </w:tr>
      <w:tr w:rsidR="004B5165" w:rsidRPr="004B5165" w:rsidTr="004B5165">
        <w:trPr>
          <w:gridAfter w:val="5"/>
          <w:wAfter w:w="1095" w:type="dxa"/>
          <w:trHeight w:val="58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Пособия, компенсации, меры социальной поддержки по публичным нормативным обязательствам</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000 1001 8800491 313</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64 580,00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64 570,76</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9,24</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Расходы</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000 1001 8800491 313 200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64 580,00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64 570,76</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9,24</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lastRenderedPageBreak/>
              <w:t>Социальное обеспечение</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000 1001 8800491 313 260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64 580,00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64 570,76</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9,24</w:t>
            </w:r>
          </w:p>
        </w:tc>
      </w:tr>
      <w:tr w:rsidR="004B5165" w:rsidRPr="004B5165" w:rsidTr="004B5165">
        <w:trPr>
          <w:gridAfter w:val="5"/>
          <w:wAfter w:w="1095" w:type="dxa"/>
          <w:trHeight w:val="390"/>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Пенсии, пособия, выплачиваемые организациями сектора государственного управления</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000 1001 8800491 313 263</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64 580,00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64 570,76</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9,24</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Массовый спорт</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000 1102</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3 600,00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3 600,00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Массовый спорт</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000 1102 8800512</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3 600,00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3 600,00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58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Прочая закупка товаров, работ и услуг для обеспечения государственных (муниципальных) нужд</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000 1102 8800512 244</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3 600,00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3 600,00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Поступление нефинансовых активов</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000 1102 8800512 244 300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3 600,00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3 600,00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Увеличение стоимости материальных запасов</w:t>
            </w:r>
          </w:p>
        </w:tc>
        <w:tc>
          <w:tcPr>
            <w:tcW w:w="949" w:type="dxa"/>
            <w:gridSpan w:val="2"/>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085" w:type="dxa"/>
            <w:tcBorders>
              <w:top w:val="nil"/>
              <w:left w:val="nil"/>
              <w:bottom w:val="single" w:sz="4"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000 1102 8800512 244 340</w:t>
            </w:r>
          </w:p>
        </w:tc>
        <w:tc>
          <w:tcPr>
            <w:tcW w:w="1302" w:type="dxa"/>
            <w:gridSpan w:val="2"/>
            <w:tcBorders>
              <w:top w:val="nil"/>
              <w:left w:val="single" w:sz="8" w:space="0" w:color="auto"/>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3 600,00</w:t>
            </w:r>
          </w:p>
        </w:tc>
        <w:tc>
          <w:tcPr>
            <w:tcW w:w="1045"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3 600,00</w:t>
            </w:r>
          </w:p>
        </w:tc>
        <w:tc>
          <w:tcPr>
            <w:tcW w:w="1391" w:type="dxa"/>
            <w:tcBorders>
              <w:top w:val="nil"/>
              <w:left w:val="nil"/>
              <w:bottom w:val="single" w:sz="4"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405"/>
        </w:trPr>
        <w:tc>
          <w:tcPr>
            <w:tcW w:w="3177" w:type="dxa"/>
            <w:tcBorders>
              <w:top w:val="nil"/>
              <w:left w:val="single" w:sz="8" w:space="0" w:color="auto"/>
              <w:bottom w:val="single" w:sz="8"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Результат исполнения бюджета (дефицит / профицит)</w:t>
            </w:r>
          </w:p>
        </w:tc>
        <w:tc>
          <w:tcPr>
            <w:tcW w:w="949" w:type="dxa"/>
            <w:gridSpan w:val="2"/>
            <w:tcBorders>
              <w:top w:val="nil"/>
              <w:left w:val="nil"/>
              <w:bottom w:val="single" w:sz="8"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450</w:t>
            </w:r>
          </w:p>
        </w:tc>
        <w:tc>
          <w:tcPr>
            <w:tcW w:w="1085" w:type="dxa"/>
            <w:tcBorders>
              <w:top w:val="nil"/>
              <w:left w:val="nil"/>
              <w:bottom w:val="single" w:sz="8" w:space="0" w:color="auto"/>
              <w:right w:val="nil"/>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302" w:type="dxa"/>
            <w:gridSpan w:val="2"/>
            <w:tcBorders>
              <w:top w:val="nil"/>
              <w:left w:val="single" w:sz="8" w:space="0" w:color="auto"/>
              <w:bottom w:val="single" w:sz="8"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c>
          <w:tcPr>
            <w:tcW w:w="1045" w:type="dxa"/>
            <w:tcBorders>
              <w:top w:val="nil"/>
              <w:left w:val="nil"/>
              <w:bottom w:val="single" w:sz="8"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205 286,76</w:t>
            </w:r>
          </w:p>
        </w:tc>
        <w:tc>
          <w:tcPr>
            <w:tcW w:w="1391" w:type="dxa"/>
            <w:tcBorders>
              <w:top w:val="nil"/>
              <w:left w:val="nil"/>
              <w:bottom w:val="single" w:sz="8" w:space="0" w:color="auto"/>
              <w:right w:val="single" w:sz="8" w:space="0" w:color="auto"/>
            </w:tcBorders>
            <w:vAlign w:val="center"/>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
        </w:tc>
      </w:tr>
      <w:tr w:rsidR="004B5165" w:rsidRPr="004B5165" w:rsidTr="004B5165">
        <w:trPr>
          <w:gridAfter w:val="5"/>
          <w:wAfter w:w="1095" w:type="dxa"/>
          <w:trHeight w:val="255"/>
        </w:trPr>
        <w:tc>
          <w:tcPr>
            <w:tcW w:w="3177" w:type="dxa"/>
            <w:noWrap/>
            <w:vAlign w:val="bottom"/>
            <w:hideMark/>
          </w:tcPr>
          <w:p w:rsidR="004B5165" w:rsidRPr="004B5165" w:rsidRDefault="004B5165" w:rsidP="004B5165">
            <w:pPr>
              <w:pStyle w:val="15"/>
              <w:rPr>
                <w:rFonts w:ascii="Times New Roman" w:hAnsi="Times New Roman"/>
                <w:sz w:val="16"/>
                <w:szCs w:val="16"/>
              </w:rPr>
            </w:pPr>
          </w:p>
        </w:tc>
        <w:tc>
          <w:tcPr>
            <w:tcW w:w="949" w:type="dxa"/>
            <w:gridSpan w:val="2"/>
            <w:noWrap/>
            <w:vAlign w:val="bottom"/>
            <w:hideMark/>
          </w:tcPr>
          <w:p w:rsidR="004B5165" w:rsidRPr="004B5165" w:rsidRDefault="004B5165" w:rsidP="004B5165">
            <w:pPr>
              <w:pStyle w:val="15"/>
              <w:rPr>
                <w:rFonts w:ascii="Times New Roman" w:hAnsi="Times New Roman"/>
                <w:sz w:val="16"/>
                <w:szCs w:val="16"/>
              </w:rPr>
            </w:pPr>
          </w:p>
        </w:tc>
        <w:tc>
          <w:tcPr>
            <w:tcW w:w="1085" w:type="dxa"/>
            <w:noWrap/>
            <w:vAlign w:val="bottom"/>
            <w:hideMark/>
          </w:tcPr>
          <w:p w:rsidR="004B5165" w:rsidRPr="004B5165" w:rsidRDefault="004B5165" w:rsidP="004B5165">
            <w:pPr>
              <w:pStyle w:val="15"/>
              <w:rPr>
                <w:rFonts w:ascii="Times New Roman" w:hAnsi="Times New Roman"/>
                <w:sz w:val="16"/>
                <w:szCs w:val="16"/>
              </w:rPr>
            </w:pPr>
          </w:p>
        </w:tc>
        <w:tc>
          <w:tcPr>
            <w:tcW w:w="1302" w:type="dxa"/>
            <w:gridSpan w:val="2"/>
            <w:noWrap/>
            <w:vAlign w:val="bottom"/>
            <w:hideMark/>
          </w:tcPr>
          <w:p w:rsidR="004B5165" w:rsidRPr="004B5165" w:rsidRDefault="004B5165" w:rsidP="004B5165">
            <w:pPr>
              <w:pStyle w:val="15"/>
              <w:rPr>
                <w:rFonts w:ascii="Times New Roman" w:hAnsi="Times New Roman"/>
                <w:sz w:val="16"/>
                <w:szCs w:val="16"/>
              </w:rPr>
            </w:pPr>
          </w:p>
        </w:tc>
        <w:tc>
          <w:tcPr>
            <w:tcW w:w="1045" w:type="dxa"/>
            <w:noWrap/>
            <w:vAlign w:val="bottom"/>
            <w:hideMark/>
          </w:tcPr>
          <w:p w:rsidR="004B5165" w:rsidRPr="004B5165" w:rsidRDefault="004B5165" w:rsidP="004B5165">
            <w:pPr>
              <w:pStyle w:val="15"/>
              <w:rPr>
                <w:rFonts w:ascii="Times New Roman" w:hAnsi="Times New Roman"/>
                <w:sz w:val="16"/>
                <w:szCs w:val="16"/>
              </w:rPr>
            </w:pPr>
          </w:p>
        </w:tc>
        <w:tc>
          <w:tcPr>
            <w:tcW w:w="1391" w:type="dxa"/>
            <w:noWrap/>
            <w:vAlign w:val="bottom"/>
            <w:hideMark/>
          </w:tcPr>
          <w:p w:rsidR="004B5165" w:rsidRPr="004B5165" w:rsidRDefault="004B5165" w:rsidP="004B5165">
            <w:pPr>
              <w:pStyle w:val="15"/>
              <w:rPr>
                <w:rFonts w:ascii="Times New Roman" w:hAnsi="Times New Roman"/>
                <w:sz w:val="16"/>
                <w:szCs w:val="16"/>
              </w:rPr>
            </w:pPr>
          </w:p>
        </w:tc>
      </w:tr>
    </w:tbl>
    <w:p w:rsidR="004B5165" w:rsidRPr="004B5165" w:rsidRDefault="004B5165" w:rsidP="00B145CB">
      <w:pPr>
        <w:pStyle w:val="15"/>
        <w:jc w:val="center"/>
        <w:rPr>
          <w:rFonts w:ascii="Times New Roman" w:hAnsi="Times New Roman"/>
          <w:sz w:val="16"/>
          <w:szCs w:val="16"/>
        </w:rPr>
      </w:pPr>
      <w:r w:rsidRPr="004B5165">
        <w:rPr>
          <w:rFonts w:ascii="Times New Roman" w:hAnsi="Times New Roman"/>
          <w:sz w:val="16"/>
          <w:szCs w:val="16"/>
        </w:rPr>
        <w:t>Совет депутатов</w:t>
      </w:r>
    </w:p>
    <w:p w:rsidR="004B5165" w:rsidRPr="004B5165" w:rsidRDefault="004B5165" w:rsidP="00B145CB">
      <w:pPr>
        <w:pStyle w:val="15"/>
        <w:jc w:val="center"/>
        <w:rPr>
          <w:rFonts w:ascii="Times New Roman" w:hAnsi="Times New Roman"/>
          <w:sz w:val="16"/>
          <w:szCs w:val="16"/>
        </w:rPr>
      </w:pPr>
      <w:r w:rsidRPr="004B5165">
        <w:rPr>
          <w:rFonts w:ascii="Times New Roman" w:hAnsi="Times New Roman"/>
          <w:sz w:val="16"/>
          <w:szCs w:val="16"/>
        </w:rPr>
        <w:t>Коуракского сельсовета</w:t>
      </w:r>
    </w:p>
    <w:p w:rsidR="004B5165" w:rsidRPr="004B5165" w:rsidRDefault="004B5165" w:rsidP="00B145CB">
      <w:pPr>
        <w:pStyle w:val="15"/>
        <w:jc w:val="center"/>
        <w:rPr>
          <w:rFonts w:ascii="Times New Roman" w:hAnsi="Times New Roman"/>
          <w:sz w:val="16"/>
          <w:szCs w:val="16"/>
        </w:rPr>
      </w:pPr>
      <w:r w:rsidRPr="004B5165">
        <w:rPr>
          <w:rFonts w:ascii="Times New Roman" w:hAnsi="Times New Roman"/>
          <w:sz w:val="16"/>
          <w:szCs w:val="16"/>
        </w:rPr>
        <w:t>Тогучинского района</w:t>
      </w:r>
    </w:p>
    <w:p w:rsidR="004B5165" w:rsidRPr="004B5165" w:rsidRDefault="00B145CB" w:rsidP="00B145CB">
      <w:pPr>
        <w:pStyle w:val="15"/>
        <w:jc w:val="center"/>
        <w:rPr>
          <w:rFonts w:ascii="Times New Roman" w:hAnsi="Times New Roman"/>
          <w:sz w:val="16"/>
          <w:szCs w:val="16"/>
        </w:rPr>
      </w:pPr>
      <w:r>
        <w:rPr>
          <w:rFonts w:ascii="Times New Roman" w:hAnsi="Times New Roman"/>
          <w:sz w:val="16"/>
          <w:szCs w:val="16"/>
        </w:rPr>
        <w:t>Новосибирской области</w:t>
      </w:r>
    </w:p>
    <w:p w:rsidR="004B5165" w:rsidRPr="004B5165" w:rsidRDefault="004B5165" w:rsidP="00B145CB">
      <w:pPr>
        <w:pStyle w:val="15"/>
        <w:jc w:val="center"/>
        <w:rPr>
          <w:rFonts w:ascii="Times New Roman" w:hAnsi="Times New Roman"/>
          <w:b/>
          <w:sz w:val="16"/>
          <w:szCs w:val="16"/>
        </w:rPr>
      </w:pPr>
      <w:r w:rsidRPr="004B5165">
        <w:rPr>
          <w:rFonts w:ascii="Times New Roman" w:hAnsi="Times New Roman"/>
          <w:b/>
          <w:sz w:val="16"/>
          <w:szCs w:val="16"/>
        </w:rPr>
        <w:t>Решение</w:t>
      </w:r>
    </w:p>
    <w:p w:rsidR="004B5165" w:rsidRPr="004B5165" w:rsidRDefault="00B145CB" w:rsidP="00B145CB">
      <w:pPr>
        <w:pStyle w:val="15"/>
        <w:jc w:val="center"/>
        <w:rPr>
          <w:rFonts w:ascii="Times New Roman" w:hAnsi="Times New Roman"/>
          <w:sz w:val="16"/>
          <w:szCs w:val="16"/>
        </w:rPr>
      </w:pPr>
      <w:r>
        <w:rPr>
          <w:rFonts w:ascii="Times New Roman" w:hAnsi="Times New Roman"/>
          <w:sz w:val="16"/>
          <w:szCs w:val="16"/>
        </w:rPr>
        <w:t>Восьмой сессии пятого созыва</w:t>
      </w:r>
    </w:p>
    <w:p w:rsidR="004B5165" w:rsidRPr="004B5165" w:rsidRDefault="004B5165" w:rsidP="00B145CB">
      <w:pPr>
        <w:pStyle w:val="15"/>
        <w:jc w:val="center"/>
        <w:rPr>
          <w:rFonts w:ascii="Times New Roman" w:hAnsi="Times New Roman"/>
          <w:sz w:val="16"/>
          <w:szCs w:val="16"/>
        </w:rPr>
      </w:pPr>
      <w:r w:rsidRPr="004B5165">
        <w:rPr>
          <w:rFonts w:ascii="Times New Roman" w:hAnsi="Times New Roman"/>
          <w:sz w:val="16"/>
          <w:szCs w:val="16"/>
        </w:rPr>
        <w:t>03.06.2016 года                                                                                                № 31</w:t>
      </w:r>
    </w:p>
    <w:p w:rsidR="004B5165" w:rsidRPr="004B5165" w:rsidRDefault="004B5165" w:rsidP="00B145CB">
      <w:pPr>
        <w:pStyle w:val="15"/>
        <w:jc w:val="center"/>
        <w:rPr>
          <w:rFonts w:ascii="Times New Roman" w:hAnsi="Times New Roman"/>
          <w:sz w:val="16"/>
          <w:szCs w:val="16"/>
        </w:rPr>
      </w:pPr>
      <w:r w:rsidRPr="004B5165">
        <w:rPr>
          <w:rFonts w:ascii="Times New Roman" w:hAnsi="Times New Roman"/>
          <w:sz w:val="16"/>
          <w:szCs w:val="16"/>
        </w:rPr>
        <w:t>с. Коурак</w:t>
      </w:r>
    </w:p>
    <w:p w:rsidR="004B5165" w:rsidRPr="004B5165" w:rsidRDefault="004B5165" w:rsidP="00B145CB">
      <w:pPr>
        <w:pStyle w:val="15"/>
        <w:jc w:val="center"/>
        <w:rPr>
          <w:rFonts w:ascii="Times New Roman" w:hAnsi="Times New Roman"/>
          <w:sz w:val="16"/>
          <w:szCs w:val="16"/>
        </w:rPr>
      </w:pP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«О внесении изменении в решение 5-й сессии Совета депутатов Коуракского сельсовета Тогучинского района Новосибирской области от 24.12.2015г «О бюджете Коуракского сельсовета Тогучинского района на 2016 год и плановый период 2017-2018 годов»</w:t>
      </w:r>
    </w:p>
    <w:p w:rsidR="004B5165" w:rsidRPr="004B5165" w:rsidRDefault="004B5165" w:rsidP="004B5165">
      <w:pPr>
        <w:pStyle w:val="15"/>
        <w:rPr>
          <w:rFonts w:ascii="Times New Roman" w:hAnsi="Times New Roman"/>
          <w:sz w:val="16"/>
          <w:szCs w:val="16"/>
        </w:rPr>
      </w:pPr>
    </w:p>
    <w:p w:rsidR="004B5165" w:rsidRPr="004B5165" w:rsidRDefault="004B5165" w:rsidP="004B5165">
      <w:pPr>
        <w:pStyle w:val="15"/>
        <w:rPr>
          <w:rFonts w:ascii="Times New Roman" w:hAnsi="Times New Roman"/>
          <w:sz w:val="16"/>
          <w:szCs w:val="16"/>
        </w:rPr>
      </w:pPr>
      <w:proofErr w:type="gramStart"/>
      <w:r w:rsidRPr="004B5165">
        <w:rPr>
          <w:rFonts w:ascii="Times New Roman" w:hAnsi="Times New Roman"/>
          <w:sz w:val="16"/>
          <w:szCs w:val="16"/>
        </w:rPr>
        <w:t xml:space="preserve">Руководствуясь Бюджетным кодексом Российской Федерации, Федеральным  Законом «Об общих принципах организации местного самоуправления в Российской Федерации», Приказом Министерства Финансов РФ от 21.12.2011г №180н «Об утверждении Указаний о Порядке применения бюджетной классификации Российской Федерации», Положением «О бюджетном процессе в администрации Коуракского сельсовета Тогучинского района Новосибирской области», Совет депутатов Коуракского сельсовета Тогучинского района Новосибирской области </w:t>
      </w:r>
      <w:proofErr w:type="gramEnd"/>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ab/>
        <w:t>РЕШИЛ:</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1.Внести в решение 5-й сессии пятого созыва от 24.12.2015 года Совета  депутатов Коуракского сельсовета Тогучинского района следующие изменения:</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а) в пункте 1.1 цифры «11 629,7» заменить цифрами «11 929,7».</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б) в пункте 1.2 цифры «11 757,9» заменить цифрами «12 053,9». .</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в) в пункте 1.3 цифры «124,2» заменить цифрами «128,2».</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г) Утвердить приложение 4 таблица 1 «Доходы местного бюджета Коуракского </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сельсовета Тогучинского района на 2016 год»</w:t>
      </w:r>
      <w:proofErr w:type="gramStart"/>
      <w:r w:rsidRPr="004B5165">
        <w:rPr>
          <w:rFonts w:ascii="Times New Roman" w:hAnsi="Times New Roman"/>
          <w:sz w:val="16"/>
          <w:szCs w:val="16"/>
        </w:rPr>
        <w:t>.</w:t>
      </w:r>
      <w:proofErr w:type="gramEnd"/>
      <w:r w:rsidRPr="004B5165">
        <w:rPr>
          <w:rFonts w:ascii="Times New Roman" w:hAnsi="Times New Roman"/>
          <w:sz w:val="16"/>
          <w:szCs w:val="16"/>
        </w:rPr>
        <w:t xml:space="preserve"> (</w:t>
      </w:r>
      <w:proofErr w:type="gramStart"/>
      <w:r w:rsidRPr="004B5165">
        <w:rPr>
          <w:rFonts w:ascii="Times New Roman" w:hAnsi="Times New Roman"/>
          <w:sz w:val="16"/>
          <w:szCs w:val="16"/>
        </w:rPr>
        <w:t>п</w:t>
      </w:r>
      <w:proofErr w:type="gramEnd"/>
      <w:r w:rsidRPr="004B5165">
        <w:rPr>
          <w:rFonts w:ascii="Times New Roman" w:hAnsi="Times New Roman"/>
          <w:sz w:val="16"/>
          <w:szCs w:val="16"/>
        </w:rPr>
        <w:t>риложение прилагается)</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д) Утвердить приложение 5 таблица 1 «Распределение бюджетных ассигнований </w:t>
      </w:r>
      <w:proofErr w:type="gramStart"/>
      <w:r w:rsidRPr="004B5165">
        <w:rPr>
          <w:rFonts w:ascii="Times New Roman" w:hAnsi="Times New Roman"/>
          <w:sz w:val="16"/>
          <w:szCs w:val="16"/>
        </w:rPr>
        <w:t>по</w:t>
      </w:r>
      <w:proofErr w:type="gramEnd"/>
      <w:r w:rsidRPr="004B5165">
        <w:rPr>
          <w:rFonts w:ascii="Times New Roman" w:hAnsi="Times New Roman"/>
          <w:sz w:val="16"/>
          <w:szCs w:val="16"/>
        </w:rPr>
        <w:t xml:space="preserve">   </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разделам и подразделам, целевым статьям и видам расходов на 2016 год».  </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(приложение прилагается)</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е) Утвердить приложение 6 «Источники финансирования дефицита бюджета </w:t>
      </w:r>
      <w:proofErr w:type="gramStart"/>
      <w:r w:rsidRPr="004B5165">
        <w:rPr>
          <w:rFonts w:ascii="Times New Roman" w:hAnsi="Times New Roman"/>
          <w:sz w:val="16"/>
          <w:szCs w:val="16"/>
        </w:rPr>
        <w:t>на</w:t>
      </w:r>
      <w:proofErr w:type="gramEnd"/>
      <w:r w:rsidRPr="004B5165">
        <w:rPr>
          <w:rFonts w:ascii="Times New Roman" w:hAnsi="Times New Roman"/>
          <w:sz w:val="16"/>
          <w:szCs w:val="16"/>
        </w:rPr>
        <w:t xml:space="preserve"> </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2016 год»</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(приложение прилагается)</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Опубликовать настоящее решение в «</w:t>
      </w:r>
      <w:proofErr w:type="spellStart"/>
      <w:r w:rsidRPr="004B5165">
        <w:rPr>
          <w:rFonts w:ascii="Times New Roman" w:hAnsi="Times New Roman"/>
          <w:sz w:val="16"/>
          <w:szCs w:val="16"/>
        </w:rPr>
        <w:t>Коуракском</w:t>
      </w:r>
      <w:proofErr w:type="spellEnd"/>
      <w:r w:rsidRPr="004B5165">
        <w:rPr>
          <w:rFonts w:ascii="Times New Roman" w:hAnsi="Times New Roman"/>
          <w:sz w:val="16"/>
          <w:szCs w:val="16"/>
        </w:rPr>
        <w:t xml:space="preserve"> вестнике».</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3. Настоящее решение вступает в силу со дня </w:t>
      </w:r>
      <w:r w:rsidR="00B145CB">
        <w:rPr>
          <w:rFonts w:ascii="Times New Roman" w:hAnsi="Times New Roman"/>
          <w:sz w:val="16"/>
          <w:szCs w:val="16"/>
        </w:rPr>
        <w:t>его официального опубликования.</w:t>
      </w:r>
    </w:p>
    <w:p w:rsidR="004B5165" w:rsidRPr="004B5165" w:rsidRDefault="004B5165" w:rsidP="004B5165">
      <w:pPr>
        <w:pStyle w:val="15"/>
        <w:rPr>
          <w:rFonts w:ascii="Times New Roman" w:hAnsi="Times New Roman"/>
          <w:sz w:val="16"/>
          <w:szCs w:val="16"/>
        </w:rPr>
      </w:pP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Глава Коуракского сельсовета                                                            Т.В. </w:t>
      </w:r>
      <w:proofErr w:type="spellStart"/>
      <w:r w:rsidRPr="004B5165">
        <w:rPr>
          <w:rFonts w:ascii="Times New Roman" w:hAnsi="Times New Roman"/>
          <w:sz w:val="16"/>
          <w:szCs w:val="16"/>
        </w:rPr>
        <w:t>Наймушина</w:t>
      </w:r>
      <w:proofErr w:type="spellEnd"/>
      <w:r w:rsidRPr="004B5165">
        <w:rPr>
          <w:rFonts w:ascii="Times New Roman" w:hAnsi="Times New Roman"/>
          <w:sz w:val="16"/>
          <w:szCs w:val="16"/>
        </w:rPr>
        <w:t xml:space="preserve"> </w:t>
      </w:r>
    </w:p>
    <w:p w:rsidR="004B5165" w:rsidRPr="004B5165" w:rsidRDefault="004B5165" w:rsidP="004B5165">
      <w:pPr>
        <w:pStyle w:val="15"/>
        <w:rPr>
          <w:rFonts w:ascii="Times New Roman" w:hAnsi="Times New Roman"/>
          <w:sz w:val="16"/>
          <w:szCs w:val="16"/>
        </w:rPr>
      </w:pPr>
    </w:p>
    <w:p w:rsidR="004B5165" w:rsidRPr="004B5165" w:rsidRDefault="004B5165" w:rsidP="00B145CB">
      <w:pPr>
        <w:pStyle w:val="15"/>
        <w:jc w:val="right"/>
        <w:rPr>
          <w:rFonts w:ascii="Times New Roman" w:hAnsi="Times New Roman"/>
          <w:sz w:val="16"/>
          <w:szCs w:val="16"/>
        </w:rPr>
      </w:pPr>
      <w:r w:rsidRPr="004B5165">
        <w:rPr>
          <w:rFonts w:ascii="Times New Roman" w:hAnsi="Times New Roman"/>
          <w:sz w:val="16"/>
          <w:szCs w:val="16"/>
        </w:rPr>
        <w:t>Приложение 1</w:t>
      </w:r>
    </w:p>
    <w:p w:rsidR="004B5165" w:rsidRPr="004B5165" w:rsidRDefault="004B5165" w:rsidP="00B145CB">
      <w:pPr>
        <w:pStyle w:val="15"/>
        <w:jc w:val="right"/>
        <w:rPr>
          <w:rFonts w:ascii="Times New Roman" w:hAnsi="Times New Roman"/>
          <w:sz w:val="16"/>
          <w:szCs w:val="16"/>
        </w:rPr>
      </w:pPr>
      <w:r w:rsidRPr="004B5165">
        <w:rPr>
          <w:rFonts w:ascii="Times New Roman" w:hAnsi="Times New Roman"/>
          <w:sz w:val="16"/>
          <w:szCs w:val="16"/>
        </w:rPr>
        <w:t>к решению  4-й сессии</w:t>
      </w:r>
    </w:p>
    <w:p w:rsidR="004B5165" w:rsidRPr="004B5165" w:rsidRDefault="004B5165" w:rsidP="00B145CB">
      <w:pPr>
        <w:pStyle w:val="15"/>
        <w:jc w:val="right"/>
        <w:rPr>
          <w:rFonts w:ascii="Times New Roman" w:hAnsi="Times New Roman"/>
          <w:sz w:val="16"/>
          <w:szCs w:val="16"/>
        </w:rPr>
      </w:pPr>
      <w:r w:rsidRPr="004B5165">
        <w:rPr>
          <w:rFonts w:ascii="Times New Roman" w:hAnsi="Times New Roman"/>
          <w:sz w:val="16"/>
          <w:szCs w:val="16"/>
        </w:rPr>
        <w:t xml:space="preserve">Совета депутатов Коуракского сельсовета Тогучинского района </w:t>
      </w:r>
    </w:p>
    <w:p w:rsidR="004B5165" w:rsidRPr="004B5165" w:rsidRDefault="004B5165" w:rsidP="00B145CB">
      <w:pPr>
        <w:pStyle w:val="15"/>
        <w:jc w:val="right"/>
        <w:rPr>
          <w:rFonts w:ascii="Times New Roman" w:hAnsi="Times New Roman"/>
          <w:sz w:val="16"/>
          <w:szCs w:val="16"/>
        </w:rPr>
      </w:pPr>
      <w:r w:rsidRPr="004B5165">
        <w:rPr>
          <w:rFonts w:ascii="Times New Roman" w:hAnsi="Times New Roman"/>
          <w:sz w:val="16"/>
          <w:szCs w:val="16"/>
        </w:rPr>
        <w:t>Новосибирской области от 20.11.2015 года</w:t>
      </w:r>
    </w:p>
    <w:p w:rsidR="004B5165" w:rsidRPr="004B5165" w:rsidRDefault="004B5165" w:rsidP="00B145CB">
      <w:pPr>
        <w:pStyle w:val="15"/>
        <w:jc w:val="right"/>
        <w:rPr>
          <w:rFonts w:ascii="Times New Roman" w:hAnsi="Times New Roman"/>
          <w:sz w:val="16"/>
          <w:szCs w:val="16"/>
        </w:rPr>
      </w:pPr>
      <w:r w:rsidRPr="004B5165">
        <w:rPr>
          <w:rFonts w:ascii="Times New Roman" w:hAnsi="Times New Roman"/>
          <w:sz w:val="16"/>
          <w:szCs w:val="16"/>
        </w:rPr>
        <w:t xml:space="preserve">«О проекте бюджета Коуракского сельсовета Тогучинского района Новосибирской области на 2016год </w:t>
      </w:r>
    </w:p>
    <w:p w:rsidR="004B5165" w:rsidRPr="004B5165" w:rsidRDefault="004B5165" w:rsidP="00B145CB">
      <w:pPr>
        <w:pStyle w:val="15"/>
        <w:jc w:val="right"/>
        <w:rPr>
          <w:rFonts w:ascii="Times New Roman" w:hAnsi="Times New Roman"/>
          <w:sz w:val="16"/>
          <w:szCs w:val="16"/>
        </w:rPr>
      </w:pPr>
      <w:r w:rsidRPr="004B5165">
        <w:rPr>
          <w:rFonts w:ascii="Times New Roman" w:hAnsi="Times New Roman"/>
          <w:sz w:val="16"/>
          <w:szCs w:val="16"/>
        </w:rPr>
        <w:t xml:space="preserve"> и плановый период 2017-2018 годов»</w:t>
      </w:r>
      <w:r w:rsidR="00B145CB">
        <w:rPr>
          <w:rFonts w:ascii="Times New Roman" w:hAnsi="Times New Roman"/>
          <w:b/>
          <w:sz w:val="16"/>
          <w:szCs w:val="16"/>
        </w:rPr>
        <w:t xml:space="preserve">        </w:t>
      </w:r>
      <w:r w:rsidRPr="004B5165">
        <w:rPr>
          <w:rFonts w:ascii="Times New Roman" w:hAnsi="Times New Roman"/>
          <w:b/>
          <w:sz w:val="16"/>
          <w:szCs w:val="16"/>
        </w:rPr>
        <w:t xml:space="preserve">                                                        </w:t>
      </w:r>
    </w:p>
    <w:p w:rsidR="004B5165" w:rsidRPr="004B5165" w:rsidRDefault="004B5165" w:rsidP="00B145CB">
      <w:pPr>
        <w:pStyle w:val="15"/>
        <w:jc w:val="right"/>
        <w:rPr>
          <w:rFonts w:ascii="Times New Roman" w:hAnsi="Times New Roman"/>
          <w:sz w:val="16"/>
          <w:szCs w:val="16"/>
        </w:rPr>
      </w:pPr>
      <w:r w:rsidRPr="004B5165">
        <w:rPr>
          <w:rFonts w:ascii="Times New Roman" w:hAnsi="Times New Roman"/>
          <w:sz w:val="16"/>
          <w:szCs w:val="16"/>
        </w:rPr>
        <w:t xml:space="preserve">Главные администраторы доходов бюджета Коуракского </w:t>
      </w:r>
    </w:p>
    <w:p w:rsidR="004B5165" w:rsidRPr="004B5165" w:rsidRDefault="004B5165" w:rsidP="00B145CB">
      <w:pPr>
        <w:pStyle w:val="15"/>
        <w:jc w:val="right"/>
        <w:rPr>
          <w:rFonts w:ascii="Times New Roman" w:hAnsi="Times New Roman"/>
          <w:sz w:val="16"/>
          <w:szCs w:val="16"/>
        </w:rPr>
      </w:pPr>
      <w:r w:rsidRPr="004B5165">
        <w:rPr>
          <w:rFonts w:ascii="Times New Roman" w:hAnsi="Times New Roman"/>
          <w:sz w:val="16"/>
          <w:szCs w:val="16"/>
        </w:rPr>
        <w:t xml:space="preserve"> сельсовета Тогучинского района Новосибирской области на 2016 год </w:t>
      </w:r>
    </w:p>
    <w:p w:rsidR="004B5165" w:rsidRPr="004B5165" w:rsidRDefault="004B5165" w:rsidP="00B145CB">
      <w:pPr>
        <w:pStyle w:val="15"/>
        <w:jc w:val="right"/>
        <w:rPr>
          <w:rFonts w:ascii="Times New Roman" w:hAnsi="Times New Roman"/>
          <w:sz w:val="16"/>
          <w:szCs w:val="16"/>
        </w:rPr>
      </w:pPr>
      <w:r w:rsidRPr="004B5165">
        <w:rPr>
          <w:rFonts w:ascii="Times New Roman" w:hAnsi="Times New Roman"/>
          <w:sz w:val="16"/>
          <w:szCs w:val="16"/>
        </w:rPr>
        <w:t>Таблица 1</w:t>
      </w:r>
    </w:p>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 xml:space="preserve">Главные администраторы доходов бюджета поселения, </w:t>
      </w:r>
    </w:p>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 xml:space="preserve">за исключением безвозмездных поступлений из областного и районного бюджетов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gridCol w:w="2468"/>
        <w:gridCol w:w="6198"/>
      </w:tblGrid>
      <w:tr w:rsidR="004B5165" w:rsidRPr="004B5165" w:rsidTr="004B5165">
        <w:tc>
          <w:tcPr>
            <w:tcW w:w="4571"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Код бюджетной классификации Российской Федерации</w:t>
            </w:r>
          </w:p>
        </w:tc>
        <w:tc>
          <w:tcPr>
            <w:tcW w:w="6198" w:type="dxa"/>
            <w:vMerge w:val="restart"/>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Наименование главного администратора доходов</w:t>
            </w:r>
          </w:p>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 xml:space="preserve"> местного бюджета</w:t>
            </w:r>
          </w:p>
        </w:tc>
      </w:tr>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главного администратора</w:t>
            </w:r>
          </w:p>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 xml:space="preserve"> доходов</w:t>
            </w:r>
          </w:p>
        </w:tc>
        <w:tc>
          <w:tcPr>
            <w:tcW w:w="246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доходов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165" w:rsidRPr="004B5165" w:rsidRDefault="004B5165" w:rsidP="004B5165">
            <w:pPr>
              <w:pStyle w:val="15"/>
              <w:rPr>
                <w:rFonts w:ascii="Times New Roman" w:eastAsia="Calibri" w:hAnsi="Times New Roman"/>
                <w:b/>
                <w:sz w:val="16"/>
                <w:szCs w:val="16"/>
                <w:lang w:eastAsia="en-US"/>
              </w:rPr>
            </w:pPr>
          </w:p>
        </w:tc>
      </w:tr>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182</w:t>
            </w:r>
          </w:p>
        </w:tc>
        <w:tc>
          <w:tcPr>
            <w:tcW w:w="2468" w:type="dxa"/>
            <w:tcBorders>
              <w:top w:val="single" w:sz="4" w:space="0" w:color="auto"/>
              <w:left w:val="single" w:sz="4" w:space="0" w:color="auto"/>
              <w:bottom w:val="single" w:sz="4" w:space="0" w:color="auto"/>
              <w:right w:val="single" w:sz="4" w:space="0" w:color="auto"/>
            </w:tcBorders>
          </w:tcPr>
          <w:p w:rsidR="004B5165" w:rsidRPr="004B5165" w:rsidRDefault="004B5165" w:rsidP="004B5165">
            <w:pPr>
              <w:pStyle w:val="15"/>
              <w:rPr>
                <w:rFonts w:ascii="Times New Roman" w:hAnsi="Times New Roman"/>
                <w:b/>
                <w:sz w:val="16"/>
                <w:szCs w:val="16"/>
              </w:rPr>
            </w:pPr>
          </w:p>
        </w:tc>
        <w:tc>
          <w:tcPr>
            <w:tcW w:w="619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Федеральная налоговая служба (Управление Федеральной налоговой службы по Новосибирской области)</w:t>
            </w:r>
          </w:p>
        </w:tc>
      </w:tr>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182</w:t>
            </w:r>
          </w:p>
        </w:tc>
        <w:tc>
          <w:tcPr>
            <w:tcW w:w="246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1 01 02010 01 0000 110</w:t>
            </w:r>
          </w:p>
        </w:tc>
        <w:tc>
          <w:tcPr>
            <w:tcW w:w="619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4B5165">
              <w:rPr>
                <w:rFonts w:ascii="Times New Roman" w:hAnsi="Times New Roman"/>
                <w:sz w:val="16"/>
                <w:szCs w:val="16"/>
                <w:vertAlign w:val="superscript"/>
              </w:rPr>
              <w:t>1</w:t>
            </w:r>
            <w:r w:rsidRPr="004B5165">
              <w:rPr>
                <w:rFonts w:ascii="Times New Roman" w:hAnsi="Times New Roman"/>
                <w:sz w:val="16"/>
                <w:szCs w:val="16"/>
              </w:rPr>
              <w:t xml:space="preserve"> и 228 Налогового кодекса РФ </w:t>
            </w:r>
          </w:p>
        </w:tc>
      </w:tr>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182</w:t>
            </w:r>
          </w:p>
        </w:tc>
        <w:tc>
          <w:tcPr>
            <w:tcW w:w="246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1 01 02030 01 0000 110</w:t>
            </w:r>
          </w:p>
        </w:tc>
        <w:tc>
          <w:tcPr>
            <w:tcW w:w="619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Налог на доходы физических лиц с доходов,  полученных физическими лицами в соответствии со статьей 228 Налогового Кодекса РФ</w:t>
            </w:r>
          </w:p>
        </w:tc>
      </w:tr>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lastRenderedPageBreak/>
              <w:t>100</w:t>
            </w:r>
          </w:p>
        </w:tc>
        <w:tc>
          <w:tcPr>
            <w:tcW w:w="246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1 03 02230 10 0000 110</w:t>
            </w:r>
          </w:p>
        </w:tc>
        <w:tc>
          <w:tcPr>
            <w:tcW w:w="619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Доходы от уплаты акцизов на дизельное топливо</w:t>
            </w:r>
          </w:p>
        </w:tc>
      </w:tr>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w:t>
            </w:r>
          </w:p>
        </w:tc>
        <w:tc>
          <w:tcPr>
            <w:tcW w:w="246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1 03 02240 10 0000 110</w:t>
            </w:r>
          </w:p>
        </w:tc>
        <w:tc>
          <w:tcPr>
            <w:tcW w:w="619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Доходы от уплаты акцизов на моторные масла для дизельных и (или) карбюраторных (</w:t>
            </w:r>
            <w:proofErr w:type="spellStart"/>
            <w:r w:rsidRPr="004B5165">
              <w:rPr>
                <w:rFonts w:ascii="Times New Roman" w:hAnsi="Times New Roman"/>
                <w:sz w:val="16"/>
                <w:szCs w:val="16"/>
              </w:rPr>
              <w:t>инжекторных</w:t>
            </w:r>
            <w:proofErr w:type="spellEnd"/>
            <w:r w:rsidRPr="004B5165">
              <w:rPr>
                <w:rFonts w:ascii="Times New Roman" w:hAnsi="Times New Roman"/>
                <w:sz w:val="16"/>
                <w:szCs w:val="16"/>
              </w:rPr>
              <w:t>) двигателей</w:t>
            </w:r>
          </w:p>
        </w:tc>
      </w:tr>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w:t>
            </w:r>
          </w:p>
        </w:tc>
        <w:tc>
          <w:tcPr>
            <w:tcW w:w="246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1 03 02250 10 0000 110</w:t>
            </w:r>
          </w:p>
        </w:tc>
        <w:tc>
          <w:tcPr>
            <w:tcW w:w="619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Доходы от уплаты акцизов на автомобильный бензин</w:t>
            </w:r>
          </w:p>
        </w:tc>
      </w:tr>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w:t>
            </w:r>
          </w:p>
        </w:tc>
        <w:tc>
          <w:tcPr>
            <w:tcW w:w="246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1 03 02260 10 0000 110</w:t>
            </w:r>
          </w:p>
        </w:tc>
        <w:tc>
          <w:tcPr>
            <w:tcW w:w="619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Доходы от уплаты на прямогонный бензин</w:t>
            </w:r>
          </w:p>
        </w:tc>
      </w:tr>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182</w:t>
            </w:r>
          </w:p>
        </w:tc>
        <w:tc>
          <w:tcPr>
            <w:tcW w:w="246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1 05 03010 01 0000 110</w:t>
            </w:r>
          </w:p>
        </w:tc>
        <w:tc>
          <w:tcPr>
            <w:tcW w:w="619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Единый сельскохозяйственный налог</w:t>
            </w:r>
          </w:p>
        </w:tc>
      </w:tr>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182</w:t>
            </w:r>
          </w:p>
        </w:tc>
        <w:tc>
          <w:tcPr>
            <w:tcW w:w="246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1 06 01030 10 0000 110</w:t>
            </w:r>
          </w:p>
        </w:tc>
        <w:tc>
          <w:tcPr>
            <w:tcW w:w="619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Налог на имущество физических лиц, взимаемый по ставкам,</w:t>
            </w:r>
          </w:p>
          <w:p w:rsidR="004B5165" w:rsidRPr="004B5165" w:rsidRDefault="004B5165" w:rsidP="004B5165">
            <w:pPr>
              <w:pStyle w:val="15"/>
              <w:rPr>
                <w:rFonts w:ascii="Times New Roman" w:hAnsi="Times New Roman"/>
                <w:sz w:val="16"/>
                <w:szCs w:val="16"/>
              </w:rPr>
            </w:pPr>
            <w:proofErr w:type="gramStart"/>
            <w:r w:rsidRPr="004B5165">
              <w:rPr>
                <w:rFonts w:ascii="Times New Roman" w:hAnsi="Times New Roman"/>
                <w:sz w:val="16"/>
                <w:szCs w:val="16"/>
              </w:rPr>
              <w:t xml:space="preserve">применяемым к объектам налогообложения, расположенным в границах поселений </w:t>
            </w:r>
            <w:proofErr w:type="gramEnd"/>
          </w:p>
        </w:tc>
      </w:tr>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182</w:t>
            </w:r>
          </w:p>
        </w:tc>
        <w:tc>
          <w:tcPr>
            <w:tcW w:w="246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1 06 06033 10 0000 110</w:t>
            </w:r>
          </w:p>
        </w:tc>
        <w:tc>
          <w:tcPr>
            <w:tcW w:w="619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Земельный налог с организаций, обладающих земельным участком, расположенным в границах сельских поселений</w:t>
            </w:r>
          </w:p>
        </w:tc>
      </w:tr>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182</w:t>
            </w:r>
          </w:p>
        </w:tc>
        <w:tc>
          <w:tcPr>
            <w:tcW w:w="246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1 06 06043 10 0000 110</w:t>
            </w:r>
          </w:p>
        </w:tc>
        <w:tc>
          <w:tcPr>
            <w:tcW w:w="619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Земельный налог с физических лиц, обладающих земельным участком, расположенным в границах сельских поселений</w:t>
            </w:r>
          </w:p>
        </w:tc>
      </w:tr>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555</w:t>
            </w:r>
          </w:p>
        </w:tc>
        <w:tc>
          <w:tcPr>
            <w:tcW w:w="2468" w:type="dxa"/>
            <w:tcBorders>
              <w:top w:val="single" w:sz="4" w:space="0" w:color="auto"/>
              <w:left w:val="single" w:sz="4" w:space="0" w:color="auto"/>
              <w:bottom w:val="single" w:sz="4" w:space="0" w:color="auto"/>
              <w:right w:val="single" w:sz="4" w:space="0" w:color="auto"/>
            </w:tcBorders>
          </w:tcPr>
          <w:p w:rsidR="004B5165" w:rsidRPr="004B5165" w:rsidRDefault="004B5165" w:rsidP="004B5165">
            <w:pPr>
              <w:pStyle w:val="15"/>
              <w:rPr>
                <w:rFonts w:ascii="Times New Roman" w:hAnsi="Times New Roman"/>
                <w:sz w:val="16"/>
                <w:szCs w:val="16"/>
              </w:rPr>
            </w:pPr>
          </w:p>
        </w:tc>
        <w:tc>
          <w:tcPr>
            <w:tcW w:w="619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b/>
                <w:sz w:val="16"/>
                <w:szCs w:val="16"/>
              </w:rPr>
              <w:t>администрация Коуракского сельсовета Тогучинского района Новосибирской области</w:t>
            </w:r>
          </w:p>
        </w:tc>
      </w:tr>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w:t>
            </w:r>
          </w:p>
        </w:tc>
        <w:tc>
          <w:tcPr>
            <w:tcW w:w="246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1 11 05035 10 0000 120</w:t>
            </w:r>
          </w:p>
        </w:tc>
        <w:tc>
          <w:tcPr>
            <w:tcW w:w="619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Доходы от сдачи в аренду имущества, находящегося в </w:t>
            </w:r>
            <w:proofErr w:type="gramStart"/>
            <w:r w:rsidRPr="004B5165">
              <w:rPr>
                <w:rFonts w:ascii="Times New Roman" w:hAnsi="Times New Roman"/>
                <w:sz w:val="16"/>
                <w:szCs w:val="16"/>
              </w:rPr>
              <w:t>оперативном</w:t>
            </w:r>
            <w:proofErr w:type="gramEnd"/>
          </w:p>
          <w:p w:rsidR="004B5165" w:rsidRPr="004B5165" w:rsidRDefault="004B5165" w:rsidP="004B5165">
            <w:pPr>
              <w:pStyle w:val="15"/>
              <w:rPr>
                <w:rFonts w:ascii="Times New Roman" w:hAnsi="Times New Roman"/>
                <w:sz w:val="16"/>
                <w:szCs w:val="16"/>
              </w:rPr>
            </w:pPr>
            <w:proofErr w:type="gramStart"/>
            <w:r w:rsidRPr="004B5165">
              <w:rPr>
                <w:rFonts w:ascii="Times New Roman" w:hAnsi="Times New Roman"/>
                <w:sz w:val="16"/>
                <w:szCs w:val="16"/>
              </w:rPr>
              <w:t>управлении</w:t>
            </w:r>
            <w:proofErr w:type="gramEnd"/>
            <w:r w:rsidRPr="004B5165">
              <w:rPr>
                <w:rFonts w:ascii="Times New Roman" w:hAnsi="Times New Roman"/>
                <w:sz w:val="16"/>
                <w:szCs w:val="16"/>
              </w:rPr>
              <w:t xml:space="preserve"> органов управления поселений и созданных ими учреждений (за исключением имущества муниципальных бюджетных и автономных учреждений)</w:t>
            </w:r>
          </w:p>
        </w:tc>
      </w:tr>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w:t>
            </w:r>
          </w:p>
        </w:tc>
        <w:tc>
          <w:tcPr>
            <w:tcW w:w="246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1 13 01995 10 0000 130</w:t>
            </w:r>
          </w:p>
        </w:tc>
        <w:tc>
          <w:tcPr>
            <w:tcW w:w="619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Прочие доходы от оказания платных услуг (работ) получателями средств бюджетов поселений </w:t>
            </w:r>
          </w:p>
        </w:tc>
      </w:tr>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w:t>
            </w:r>
          </w:p>
        </w:tc>
        <w:tc>
          <w:tcPr>
            <w:tcW w:w="246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1 16 90050 10 0000 140</w:t>
            </w:r>
          </w:p>
        </w:tc>
        <w:tc>
          <w:tcPr>
            <w:tcW w:w="619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Прочие поступления от денежных взысканий (штрафов) и иных сумм в возмещение ущерба, зачисляемые в бюджеты поселений</w:t>
            </w:r>
          </w:p>
        </w:tc>
      </w:tr>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w:t>
            </w:r>
          </w:p>
        </w:tc>
        <w:tc>
          <w:tcPr>
            <w:tcW w:w="246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1 17 01050 10 0000 180</w:t>
            </w:r>
          </w:p>
        </w:tc>
        <w:tc>
          <w:tcPr>
            <w:tcW w:w="619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Невыясненные поступления, зачисляемые в бюджеты поселений</w:t>
            </w:r>
          </w:p>
        </w:tc>
      </w:tr>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w:t>
            </w:r>
          </w:p>
        </w:tc>
        <w:tc>
          <w:tcPr>
            <w:tcW w:w="246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1 17 05050 10 0000 180</w:t>
            </w:r>
          </w:p>
        </w:tc>
        <w:tc>
          <w:tcPr>
            <w:tcW w:w="619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Прочие неналоговые доходы бюджетов поселений</w:t>
            </w:r>
          </w:p>
        </w:tc>
      </w:tr>
    </w:tbl>
    <w:p w:rsidR="004B5165" w:rsidRPr="004B5165" w:rsidRDefault="004B5165" w:rsidP="004B5165">
      <w:pPr>
        <w:pStyle w:val="15"/>
        <w:rPr>
          <w:rFonts w:ascii="Times New Roman" w:hAnsi="Times New Roman"/>
          <w:b/>
          <w:sz w:val="16"/>
          <w:szCs w:val="16"/>
        </w:rPr>
      </w:pPr>
    </w:p>
    <w:p w:rsidR="004B5165" w:rsidRPr="004B5165" w:rsidRDefault="004B5165" w:rsidP="004B5165">
      <w:pPr>
        <w:pStyle w:val="15"/>
        <w:rPr>
          <w:rFonts w:ascii="Times New Roman" w:hAnsi="Times New Roman"/>
          <w:b/>
          <w:sz w:val="16"/>
          <w:szCs w:val="16"/>
        </w:rPr>
      </w:pP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Таблица 2</w:t>
      </w:r>
    </w:p>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 xml:space="preserve">Главные администраторы безвозмездных поступлений из </w:t>
      </w:r>
      <w:proofErr w:type="gramStart"/>
      <w:r w:rsidRPr="004B5165">
        <w:rPr>
          <w:rFonts w:ascii="Times New Roman" w:hAnsi="Times New Roman"/>
          <w:b/>
          <w:sz w:val="16"/>
          <w:szCs w:val="16"/>
        </w:rPr>
        <w:t>областного</w:t>
      </w:r>
      <w:proofErr w:type="gramEnd"/>
      <w:r w:rsidRPr="004B5165">
        <w:rPr>
          <w:rFonts w:ascii="Times New Roman" w:hAnsi="Times New Roman"/>
          <w:b/>
          <w:sz w:val="16"/>
          <w:szCs w:val="16"/>
        </w:rPr>
        <w:t xml:space="preserve"> и </w:t>
      </w:r>
    </w:p>
    <w:p w:rsidR="004B5165" w:rsidRPr="004B5165" w:rsidRDefault="004B5165" w:rsidP="004B5165">
      <w:pPr>
        <w:pStyle w:val="15"/>
        <w:rPr>
          <w:rFonts w:ascii="Times New Roman" w:hAnsi="Times New Roman"/>
          <w:b/>
          <w:sz w:val="16"/>
          <w:szCs w:val="16"/>
        </w:rPr>
      </w:pPr>
      <w:proofErr w:type="gramStart"/>
      <w:r w:rsidRPr="004B5165">
        <w:rPr>
          <w:rFonts w:ascii="Times New Roman" w:hAnsi="Times New Roman"/>
          <w:b/>
          <w:sz w:val="16"/>
          <w:szCs w:val="16"/>
        </w:rPr>
        <w:t>районного</w:t>
      </w:r>
      <w:proofErr w:type="gramEnd"/>
      <w:r w:rsidRPr="004B5165">
        <w:rPr>
          <w:rFonts w:ascii="Times New Roman" w:hAnsi="Times New Roman"/>
          <w:b/>
          <w:sz w:val="16"/>
          <w:szCs w:val="16"/>
        </w:rPr>
        <w:t xml:space="preserve"> бюджетов</w:t>
      </w:r>
    </w:p>
    <w:p w:rsidR="004B5165" w:rsidRPr="004B5165" w:rsidRDefault="004B5165" w:rsidP="004B5165">
      <w:pPr>
        <w:pStyle w:val="15"/>
        <w:rPr>
          <w:rFonts w:ascii="Times New Roman" w:hAnsi="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gridCol w:w="2468"/>
        <w:gridCol w:w="6198"/>
      </w:tblGrid>
      <w:tr w:rsidR="004B5165" w:rsidRPr="004B5165" w:rsidTr="004B5165">
        <w:tc>
          <w:tcPr>
            <w:tcW w:w="4475"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Код бюджетной классификации Российской Федерации</w:t>
            </w:r>
          </w:p>
        </w:tc>
        <w:tc>
          <w:tcPr>
            <w:tcW w:w="6198" w:type="dxa"/>
            <w:vMerge w:val="restart"/>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Наименование главного администратора доходов</w:t>
            </w:r>
          </w:p>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местного бюджета</w:t>
            </w:r>
          </w:p>
        </w:tc>
      </w:tr>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главный администратор</w:t>
            </w:r>
          </w:p>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 xml:space="preserve"> доходов</w:t>
            </w:r>
          </w:p>
        </w:tc>
        <w:tc>
          <w:tcPr>
            <w:tcW w:w="246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доходы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165" w:rsidRPr="004B5165" w:rsidRDefault="004B5165" w:rsidP="004B5165">
            <w:pPr>
              <w:pStyle w:val="15"/>
              <w:rPr>
                <w:rFonts w:ascii="Times New Roman" w:eastAsia="Calibri" w:hAnsi="Times New Roman"/>
                <w:b/>
                <w:sz w:val="16"/>
                <w:szCs w:val="16"/>
                <w:lang w:eastAsia="en-US"/>
              </w:rPr>
            </w:pPr>
          </w:p>
        </w:tc>
      </w:tr>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555</w:t>
            </w:r>
          </w:p>
        </w:tc>
        <w:tc>
          <w:tcPr>
            <w:tcW w:w="2468" w:type="dxa"/>
            <w:tcBorders>
              <w:top w:val="single" w:sz="4" w:space="0" w:color="auto"/>
              <w:left w:val="single" w:sz="4" w:space="0" w:color="auto"/>
              <w:bottom w:val="single" w:sz="4" w:space="0" w:color="auto"/>
              <w:right w:val="single" w:sz="4" w:space="0" w:color="auto"/>
            </w:tcBorders>
          </w:tcPr>
          <w:p w:rsidR="004B5165" w:rsidRPr="004B5165" w:rsidRDefault="004B5165" w:rsidP="004B5165">
            <w:pPr>
              <w:pStyle w:val="15"/>
              <w:rPr>
                <w:rFonts w:ascii="Times New Roman" w:hAnsi="Times New Roman"/>
                <w:b/>
                <w:sz w:val="16"/>
                <w:szCs w:val="16"/>
              </w:rPr>
            </w:pPr>
          </w:p>
        </w:tc>
        <w:tc>
          <w:tcPr>
            <w:tcW w:w="619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администрация Коуракского сельсовета Тогучинского района Новосибирской области</w:t>
            </w:r>
          </w:p>
        </w:tc>
      </w:tr>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w:t>
            </w:r>
          </w:p>
        </w:tc>
        <w:tc>
          <w:tcPr>
            <w:tcW w:w="246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2 02 01001 10 0000 151</w:t>
            </w:r>
          </w:p>
        </w:tc>
        <w:tc>
          <w:tcPr>
            <w:tcW w:w="619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Дотации бюджетам поселений на выравнивание бюджетной</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обеспеченности</w:t>
            </w:r>
          </w:p>
        </w:tc>
      </w:tr>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w:t>
            </w:r>
          </w:p>
        </w:tc>
        <w:tc>
          <w:tcPr>
            <w:tcW w:w="246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2 02 01003 10 0000 151</w:t>
            </w:r>
          </w:p>
        </w:tc>
        <w:tc>
          <w:tcPr>
            <w:tcW w:w="619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Дотации бюджетам поселений на поддержку мер по обеспечению сбалансированности бюджетов </w:t>
            </w:r>
          </w:p>
        </w:tc>
      </w:tr>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w:t>
            </w:r>
          </w:p>
        </w:tc>
        <w:tc>
          <w:tcPr>
            <w:tcW w:w="246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2 02 02216 10 0000 151</w:t>
            </w:r>
          </w:p>
        </w:tc>
        <w:tc>
          <w:tcPr>
            <w:tcW w:w="619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территорий многоквартирных домов населенных пунктов</w:t>
            </w:r>
          </w:p>
        </w:tc>
      </w:tr>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w:t>
            </w:r>
          </w:p>
        </w:tc>
        <w:tc>
          <w:tcPr>
            <w:tcW w:w="246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2 02 02999 10 0000 151</w:t>
            </w:r>
          </w:p>
        </w:tc>
        <w:tc>
          <w:tcPr>
            <w:tcW w:w="619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Прочие субсидии бюджетам поселений</w:t>
            </w:r>
          </w:p>
        </w:tc>
      </w:tr>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w:t>
            </w:r>
          </w:p>
        </w:tc>
        <w:tc>
          <w:tcPr>
            <w:tcW w:w="246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2 02 03015 10 0000 151</w:t>
            </w:r>
          </w:p>
        </w:tc>
        <w:tc>
          <w:tcPr>
            <w:tcW w:w="619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Субвенция бюджетам поселений на осуществление  первичного воинского учета на территориях, где отсутствуют военные комиссариаты</w:t>
            </w:r>
          </w:p>
        </w:tc>
      </w:tr>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w:t>
            </w:r>
          </w:p>
        </w:tc>
        <w:tc>
          <w:tcPr>
            <w:tcW w:w="246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2 02 03024 10 0000 151</w:t>
            </w:r>
          </w:p>
        </w:tc>
        <w:tc>
          <w:tcPr>
            <w:tcW w:w="619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Субвенции бюджетам поселений на выполнение передаваемых полномочий субъектов РФ</w:t>
            </w:r>
          </w:p>
        </w:tc>
      </w:tr>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w:t>
            </w:r>
          </w:p>
        </w:tc>
        <w:tc>
          <w:tcPr>
            <w:tcW w:w="246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2 02 04999 10 0000 151</w:t>
            </w:r>
          </w:p>
        </w:tc>
        <w:tc>
          <w:tcPr>
            <w:tcW w:w="619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Прочие межбюджетные трансферты, передаваемые бюджетам поселений</w:t>
            </w:r>
          </w:p>
        </w:tc>
      </w:tr>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w:t>
            </w:r>
          </w:p>
        </w:tc>
        <w:tc>
          <w:tcPr>
            <w:tcW w:w="246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2 07 05030 10 0000 180</w:t>
            </w:r>
          </w:p>
        </w:tc>
        <w:tc>
          <w:tcPr>
            <w:tcW w:w="619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Прочие безвозмездные поступления в бюджеты поселения</w:t>
            </w:r>
          </w:p>
        </w:tc>
      </w:tr>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w:t>
            </w:r>
          </w:p>
        </w:tc>
        <w:tc>
          <w:tcPr>
            <w:tcW w:w="246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2 08 05000 10 0000 180</w:t>
            </w:r>
          </w:p>
        </w:tc>
        <w:tc>
          <w:tcPr>
            <w:tcW w:w="619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555 </w:t>
            </w:r>
          </w:p>
        </w:tc>
        <w:tc>
          <w:tcPr>
            <w:tcW w:w="246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2 19 05000 10 0000 151</w:t>
            </w:r>
          </w:p>
        </w:tc>
        <w:tc>
          <w:tcPr>
            <w:tcW w:w="619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Возврат остатков субсидий, субвенций и иных межбюджетных трансфертов, имеющих целевое назначение прошлых лет из бюджетов поселений</w:t>
            </w:r>
          </w:p>
        </w:tc>
      </w:tr>
    </w:tbl>
    <w:p w:rsidR="004B5165" w:rsidRPr="004B5165" w:rsidRDefault="004B5165" w:rsidP="00B145CB">
      <w:pPr>
        <w:pStyle w:val="15"/>
        <w:jc w:val="right"/>
        <w:rPr>
          <w:rFonts w:ascii="Times New Roman" w:hAnsi="Times New Roman"/>
          <w:b/>
          <w:sz w:val="16"/>
          <w:szCs w:val="16"/>
        </w:rPr>
      </w:pPr>
    </w:p>
    <w:p w:rsidR="004B5165" w:rsidRPr="004B5165" w:rsidRDefault="004B5165" w:rsidP="00B145CB">
      <w:pPr>
        <w:pStyle w:val="15"/>
        <w:jc w:val="right"/>
        <w:rPr>
          <w:rFonts w:ascii="Times New Roman" w:hAnsi="Times New Roman"/>
          <w:b/>
          <w:sz w:val="16"/>
          <w:szCs w:val="16"/>
        </w:rPr>
      </w:pPr>
      <w:r w:rsidRPr="004B5165">
        <w:rPr>
          <w:rFonts w:ascii="Times New Roman" w:hAnsi="Times New Roman"/>
          <w:b/>
          <w:sz w:val="16"/>
          <w:szCs w:val="16"/>
        </w:rPr>
        <w:t>Приложение 2</w:t>
      </w:r>
    </w:p>
    <w:p w:rsidR="004B5165" w:rsidRPr="004B5165" w:rsidRDefault="004B5165" w:rsidP="00B145CB">
      <w:pPr>
        <w:pStyle w:val="15"/>
        <w:jc w:val="right"/>
        <w:rPr>
          <w:rFonts w:ascii="Times New Roman" w:hAnsi="Times New Roman"/>
          <w:sz w:val="16"/>
          <w:szCs w:val="16"/>
        </w:rPr>
      </w:pPr>
      <w:r w:rsidRPr="004B5165">
        <w:rPr>
          <w:rFonts w:ascii="Times New Roman" w:hAnsi="Times New Roman"/>
          <w:sz w:val="16"/>
          <w:szCs w:val="16"/>
        </w:rPr>
        <w:t>к решению  4-й сессии</w:t>
      </w:r>
    </w:p>
    <w:p w:rsidR="004B5165" w:rsidRPr="004B5165" w:rsidRDefault="004B5165" w:rsidP="00B145CB">
      <w:pPr>
        <w:pStyle w:val="15"/>
        <w:jc w:val="right"/>
        <w:rPr>
          <w:rFonts w:ascii="Times New Roman" w:hAnsi="Times New Roman"/>
          <w:sz w:val="16"/>
          <w:szCs w:val="16"/>
        </w:rPr>
      </w:pPr>
      <w:r w:rsidRPr="004B5165">
        <w:rPr>
          <w:rFonts w:ascii="Times New Roman" w:hAnsi="Times New Roman"/>
          <w:sz w:val="16"/>
          <w:szCs w:val="16"/>
        </w:rPr>
        <w:t>Совета депутатов Коуракского сельсовета Тогучинского района</w:t>
      </w:r>
    </w:p>
    <w:p w:rsidR="004B5165" w:rsidRPr="004B5165" w:rsidRDefault="004B5165" w:rsidP="00B145CB">
      <w:pPr>
        <w:pStyle w:val="15"/>
        <w:jc w:val="right"/>
        <w:rPr>
          <w:rFonts w:ascii="Times New Roman" w:hAnsi="Times New Roman"/>
          <w:sz w:val="16"/>
          <w:szCs w:val="16"/>
        </w:rPr>
      </w:pPr>
      <w:r w:rsidRPr="004B5165">
        <w:rPr>
          <w:rFonts w:ascii="Times New Roman" w:hAnsi="Times New Roman"/>
          <w:sz w:val="16"/>
          <w:szCs w:val="16"/>
        </w:rPr>
        <w:t>Новосибирской области от 20.11.2015 года</w:t>
      </w:r>
    </w:p>
    <w:p w:rsidR="004B5165" w:rsidRPr="004B5165" w:rsidRDefault="004B5165" w:rsidP="00B145CB">
      <w:pPr>
        <w:pStyle w:val="15"/>
        <w:jc w:val="right"/>
        <w:rPr>
          <w:rFonts w:ascii="Times New Roman" w:hAnsi="Times New Roman"/>
          <w:sz w:val="16"/>
          <w:szCs w:val="16"/>
        </w:rPr>
      </w:pPr>
      <w:r w:rsidRPr="004B5165">
        <w:rPr>
          <w:rFonts w:ascii="Times New Roman" w:hAnsi="Times New Roman"/>
          <w:sz w:val="16"/>
          <w:szCs w:val="16"/>
        </w:rPr>
        <w:t xml:space="preserve">                                                                                                         «О проекте бюджета Коуракского сельсовета</w:t>
      </w:r>
    </w:p>
    <w:p w:rsidR="004B5165" w:rsidRPr="004B5165" w:rsidRDefault="004B5165" w:rsidP="00B145CB">
      <w:pPr>
        <w:pStyle w:val="15"/>
        <w:jc w:val="right"/>
        <w:rPr>
          <w:rFonts w:ascii="Times New Roman" w:hAnsi="Times New Roman"/>
          <w:b/>
          <w:sz w:val="16"/>
          <w:szCs w:val="16"/>
        </w:rPr>
      </w:pPr>
      <w:r w:rsidRPr="004B5165">
        <w:rPr>
          <w:rFonts w:ascii="Times New Roman" w:hAnsi="Times New Roman"/>
          <w:sz w:val="16"/>
          <w:szCs w:val="16"/>
        </w:rPr>
        <w:t>Тогучинского района Новосибирской области  на 2016 год и плановый период 2017-2018 годов»</w:t>
      </w:r>
      <w:r w:rsidRPr="004B5165">
        <w:rPr>
          <w:rFonts w:ascii="Times New Roman" w:hAnsi="Times New Roman"/>
          <w:b/>
          <w:sz w:val="16"/>
          <w:szCs w:val="16"/>
        </w:rPr>
        <w:t xml:space="preserve">  </w:t>
      </w:r>
    </w:p>
    <w:p w:rsidR="004B5165" w:rsidRPr="004B5165" w:rsidRDefault="004B5165" w:rsidP="00B145CB">
      <w:pPr>
        <w:pStyle w:val="15"/>
        <w:jc w:val="right"/>
        <w:rPr>
          <w:rFonts w:ascii="Times New Roman" w:hAnsi="Times New Roman"/>
          <w:b/>
          <w:sz w:val="16"/>
          <w:szCs w:val="16"/>
        </w:rPr>
      </w:pPr>
      <w:r w:rsidRPr="004B5165">
        <w:rPr>
          <w:rFonts w:ascii="Times New Roman" w:hAnsi="Times New Roman"/>
          <w:b/>
          <w:sz w:val="16"/>
          <w:szCs w:val="16"/>
        </w:rPr>
        <w:t xml:space="preserve">                                                </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Главные администраторы источников финансирования дефицита бюджета Коуракского сельсовета Тогучинского района Новосибирской области</w:t>
      </w:r>
    </w:p>
    <w:p w:rsidR="004B5165" w:rsidRPr="004B5165" w:rsidRDefault="004B5165" w:rsidP="004B5165">
      <w:pPr>
        <w:pStyle w:val="15"/>
        <w:rPr>
          <w:rFonts w:ascii="Times New Roman" w:hAnsi="Times New Roman"/>
          <w:b/>
          <w:sz w:val="16"/>
          <w:szCs w:val="16"/>
        </w:rPr>
      </w:pPr>
    </w:p>
    <w:p w:rsidR="004B5165" w:rsidRPr="004B5165" w:rsidRDefault="004B5165" w:rsidP="004B5165">
      <w:pPr>
        <w:pStyle w:val="15"/>
        <w:rPr>
          <w:rFonts w:ascii="Times New Roman" w:hAnsi="Times New Roman"/>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2568"/>
        <w:gridCol w:w="6160"/>
      </w:tblGrid>
      <w:tr w:rsidR="004B5165" w:rsidRPr="004B5165" w:rsidTr="004B5165">
        <w:tc>
          <w:tcPr>
            <w:tcW w:w="4007"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Код бюджетной классификации Российской Федерации</w:t>
            </w:r>
          </w:p>
        </w:tc>
        <w:tc>
          <w:tcPr>
            <w:tcW w:w="6198" w:type="dxa"/>
            <w:vMerge w:val="restart"/>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 xml:space="preserve">Наименование  главного </w:t>
            </w:r>
            <w:proofErr w:type="gramStart"/>
            <w:r w:rsidRPr="004B5165">
              <w:rPr>
                <w:rFonts w:ascii="Times New Roman" w:hAnsi="Times New Roman"/>
                <w:b/>
                <w:sz w:val="16"/>
                <w:szCs w:val="16"/>
              </w:rPr>
              <w:t>администратора источников финансирования дефицита бюджета поселения</w:t>
            </w:r>
            <w:proofErr w:type="gramEnd"/>
          </w:p>
        </w:tc>
      </w:tr>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главного администратора</w:t>
            </w:r>
          </w:p>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 xml:space="preserve"> ИФДБ</w:t>
            </w:r>
          </w:p>
        </w:tc>
        <w:tc>
          <w:tcPr>
            <w:tcW w:w="2577"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источников финансирования дефицита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5165" w:rsidRPr="004B5165" w:rsidRDefault="004B5165" w:rsidP="004B5165">
            <w:pPr>
              <w:pStyle w:val="15"/>
              <w:rPr>
                <w:rFonts w:ascii="Times New Roman" w:eastAsia="Calibri" w:hAnsi="Times New Roman"/>
                <w:b/>
                <w:sz w:val="16"/>
                <w:szCs w:val="16"/>
                <w:lang w:eastAsia="en-US"/>
              </w:rPr>
            </w:pPr>
          </w:p>
        </w:tc>
      </w:tr>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555</w:t>
            </w:r>
          </w:p>
        </w:tc>
        <w:tc>
          <w:tcPr>
            <w:tcW w:w="2577" w:type="dxa"/>
            <w:tcBorders>
              <w:top w:val="single" w:sz="4" w:space="0" w:color="auto"/>
              <w:left w:val="single" w:sz="4" w:space="0" w:color="auto"/>
              <w:bottom w:val="single" w:sz="4" w:space="0" w:color="auto"/>
              <w:right w:val="single" w:sz="4" w:space="0" w:color="auto"/>
            </w:tcBorders>
          </w:tcPr>
          <w:p w:rsidR="004B5165" w:rsidRPr="004B5165" w:rsidRDefault="004B5165" w:rsidP="004B5165">
            <w:pPr>
              <w:pStyle w:val="15"/>
              <w:rPr>
                <w:rFonts w:ascii="Times New Roman" w:hAnsi="Times New Roman"/>
                <w:b/>
                <w:sz w:val="16"/>
                <w:szCs w:val="16"/>
              </w:rPr>
            </w:pPr>
          </w:p>
        </w:tc>
        <w:tc>
          <w:tcPr>
            <w:tcW w:w="619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администрация Коуракского сельсовета Тогучинского района Новосибирской области</w:t>
            </w:r>
          </w:p>
        </w:tc>
      </w:tr>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w:t>
            </w:r>
          </w:p>
        </w:tc>
        <w:tc>
          <w:tcPr>
            <w:tcW w:w="2577"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01 05 02 01 10 0000 510</w:t>
            </w:r>
          </w:p>
        </w:tc>
        <w:tc>
          <w:tcPr>
            <w:tcW w:w="619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Увеличение прочих </w:t>
            </w:r>
            <w:proofErr w:type="gramStart"/>
            <w:r w:rsidRPr="004B5165">
              <w:rPr>
                <w:rFonts w:ascii="Times New Roman" w:hAnsi="Times New Roman"/>
                <w:sz w:val="16"/>
                <w:szCs w:val="16"/>
              </w:rPr>
              <w:t>остатков денежных средств бюджетов поселений Российской Федерации</w:t>
            </w:r>
            <w:proofErr w:type="gramEnd"/>
          </w:p>
        </w:tc>
      </w:tr>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w:t>
            </w:r>
          </w:p>
        </w:tc>
        <w:tc>
          <w:tcPr>
            <w:tcW w:w="2577"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01 05 02 01 10 0000 610</w:t>
            </w:r>
          </w:p>
        </w:tc>
        <w:tc>
          <w:tcPr>
            <w:tcW w:w="619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Уменьшение прочих </w:t>
            </w:r>
            <w:proofErr w:type="gramStart"/>
            <w:r w:rsidRPr="004B5165">
              <w:rPr>
                <w:rFonts w:ascii="Times New Roman" w:hAnsi="Times New Roman"/>
                <w:sz w:val="16"/>
                <w:szCs w:val="16"/>
              </w:rPr>
              <w:t>остатков денежных средств бюджетов поселений Российской Федерации</w:t>
            </w:r>
            <w:proofErr w:type="gramEnd"/>
          </w:p>
        </w:tc>
      </w:tr>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lastRenderedPageBreak/>
              <w:t>555</w:t>
            </w:r>
          </w:p>
        </w:tc>
        <w:tc>
          <w:tcPr>
            <w:tcW w:w="2577"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01 03 00 00 10 0000 710</w:t>
            </w:r>
          </w:p>
        </w:tc>
        <w:tc>
          <w:tcPr>
            <w:tcW w:w="619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Получение кредитов от других бюджетов бюджетной системы Российской Федерации бюджетами поселений в валюте Российской Федерации</w:t>
            </w:r>
          </w:p>
        </w:tc>
      </w:tr>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w:t>
            </w:r>
          </w:p>
        </w:tc>
        <w:tc>
          <w:tcPr>
            <w:tcW w:w="2577"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01 03 00 00 10 0000 810</w:t>
            </w:r>
          </w:p>
        </w:tc>
        <w:tc>
          <w:tcPr>
            <w:tcW w:w="6198"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Погашение бюджетами поселений кредитов от других бюджетов бюджетной системы Российской Федерации в валюте Российской Федерации</w:t>
            </w:r>
          </w:p>
        </w:tc>
      </w:tr>
    </w:tbl>
    <w:p w:rsidR="004B5165" w:rsidRPr="004B5165" w:rsidRDefault="004B5165" w:rsidP="004B5165">
      <w:pPr>
        <w:pStyle w:val="15"/>
        <w:rPr>
          <w:rFonts w:ascii="Times New Roman" w:hAnsi="Times New Roman"/>
          <w:sz w:val="16"/>
          <w:szCs w:val="16"/>
        </w:rPr>
      </w:pPr>
    </w:p>
    <w:p w:rsidR="004B5165" w:rsidRPr="004B5165" w:rsidRDefault="004B5165" w:rsidP="00B145CB">
      <w:pPr>
        <w:pStyle w:val="15"/>
        <w:jc w:val="right"/>
        <w:rPr>
          <w:rFonts w:ascii="Times New Roman" w:hAnsi="Times New Roman"/>
          <w:b/>
          <w:sz w:val="16"/>
          <w:szCs w:val="16"/>
        </w:rPr>
      </w:pPr>
      <w:r w:rsidRPr="004B5165">
        <w:rPr>
          <w:rFonts w:ascii="Times New Roman" w:hAnsi="Times New Roman"/>
          <w:b/>
          <w:sz w:val="16"/>
          <w:szCs w:val="16"/>
        </w:rPr>
        <w:t xml:space="preserve">                                                                                                    </w:t>
      </w:r>
      <w:r w:rsidRPr="004B5165">
        <w:rPr>
          <w:rFonts w:ascii="Times New Roman" w:hAnsi="Times New Roman"/>
          <w:sz w:val="16"/>
          <w:szCs w:val="16"/>
        </w:rPr>
        <w:t xml:space="preserve">                                                              </w:t>
      </w:r>
      <w:r w:rsidRPr="004B5165">
        <w:rPr>
          <w:rFonts w:ascii="Times New Roman" w:hAnsi="Times New Roman"/>
          <w:b/>
          <w:sz w:val="16"/>
          <w:szCs w:val="16"/>
        </w:rPr>
        <w:t>Приложение 3</w:t>
      </w:r>
    </w:p>
    <w:p w:rsidR="004B5165" w:rsidRPr="004B5165" w:rsidRDefault="004B5165" w:rsidP="00B145CB">
      <w:pPr>
        <w:pStyle w:val="15"/>
        <w:jc w:val="right"/>
        <w:rPr>
          <w:rFonts w:ascii="Times New Roman" w:hAnsi="Times New Roman"/>
          <w:sz w:val="16"/>
          <w:szCs w:val="16"/>
        </w:rPr>
      </w:pPr>
      <w:r w:rsidRPr="004B5165">
        <w:rPr>
          <w:rFonts w:ascii="Times New Roman" w:hAnsi="Times New Roman"/>
          <w:sz w:val="16"/>
          <w:szCs w:val="16"/>
        </w:rPr>
        <w:t>к решению 4-й сессии</w:t>
      </w:r>
    </w:p>
    <w:p w:rsidR="004B5165" w:rsidRPr="004B5165" w:rsidRDefault="004B5165" w:rsidP="00B145CB">
      <w:pPr>
        <w:pStyle w:val="15"/>
        <w:jc w:val="right"/>
        <w:rPr>
          <w:rFonts w:ascii="Times New Roman" w:hAnsi="Times New Roman"/>
          <w:sz w:val="16"/>
          <w:szCs w:val="16"/>
        </w:rPr>
      </w:pPr>
      <w:r w:rsidRPr="004B5165">
        <w:rPr>
          <w:rFonts w:ascii="Times New Roman" w:hAnsi="Times New Roman"/>
          <w:sz w:val="16"/>
          <w:szCs w:val="16"/>
        </w:rPr>
        <w:t>Совета депутатов Коуракского сельсовета Тогучинского района</w:t>
      </w:r>
    </w:p>
    <w:p w:rsidR="004B5165" w:rsidRPr="004B5165" w:rsidRDefault="004B5165" w:rsidP="00B145CB">
      <w:pPr>
        <w:pStyle w:val="15"/>
        <w:jc w:val="right"/>
        <w:rPr>
          <w:rFonts w:ascii="Times New Roman" w:hAnsi="Times New Roman"/>
          <w:sz w:val="16"/>
          <w:szCs w:val="16"/>
        </w:rPr>
      </w:pPr>
      <w:r w:rsidRPr="004B5165">
        <w:rPr>
          <w:rFonts w:ascii="Times New Roman" w:hAnsi="Times New Roman"/>
          <w:sz w:val="16"/>
          <w:szCs w:val="16"/>
        </w:rPr>
        <w:t>Новосибирской области от 20.11. 2015 года</w:t>
      </w:r>
    </w:p>
    <w:p w:rsidR="004B5165" w:rsidRPr="004B5165" w:rsidRDefault="004B5165" w:rsidP="00B145CB">
      <w:pPr>
        <w:pStyle w:val="15"/>
        <w:jc w:val="right"/>
        <w:rPr>
          <w:rFonts w:ascii="Times New Roman" w:hAnsi="Times New Roman"/>
          <w:sz w:val="16"/>
          <w:szCs w:val="16"/>
        </w:rPr>
      </w:pPr>
      <w:r w:rsidRPr="004B5165">
        <w:rPr>
          <w:rFonts w:ascii="Times New Roman" w:hAnsi="Times New Roman"/>
          <w:sz w:val="16"/>
          <w:szCs w:val="16"/>
        </w:rPr>
        <w:t>«О проекте бюджета Коуракского сельсовета</w:t>
      </w:r>
    </w:p>
    <w:p w:rsidR="004B5165" w:rsidRPr="004B5165" w:rsidRDefault="004B5165" w:rsidP="00B145CB">
      <w:pPr>
        <w:pStyle w:val="15"/>
        <w:jc w:val="right"/>
        <w:rPr>
          <w:rFonts w:ascii="Times New Roman" w:hAnsi="Times New Roman"/>
          <w:sz w:val="16"/>
          <w:szCs w:val="16"/>
        </w:rPr>
      </w:pPr>
      <w:r w:rsidRPr="004B5165">
        <w:rPr>
          <w:rFonts w:ascii="Times New Roman" w:hAnsi="Times New Roman"/>
          <w:sz w:val="16"/>
          <w:szCs w:val="16"/>
        </w:rPr>
        <w:t>Тогучинского района Новосибирской области на 2016 год и плановый период 2017-2018 годов»</w:t>
      </w:r>
    </w:p>
    <w:p w:rsidR="004B5165" w:rsidRPr="004B5165" w:rsidRDefault="004B5165" w:rsidP="00B145CB">
      <w:pPr>
        <w:pStyle w:val="15"/>
        <w:jc w:val="right"/>
        <w:rPr>
          <w:rFonts w:ascii="Times New Roman" w:hAnsi="Times New Roman"/>
          <w:b/>
          <w:sz w:val="16"/>
          <w:szCs w:val="16"/>
        </w:rPr>
      </w:pPr>
    </w:p>
    <w:p w:rsidR="004B5165" w:rsidRPr="004B5165" w:rsidRDefault="004B5165" w:rsidP="004B5165">
      <w:pPr>
        <w:pStyle w:val="15"/>
        <w:rPr>
          <w:rFonts w:ascii="Times New Roman" w:hAnsi="Times New Roman"/>
          <w:b/>
          <w:sz w:val="16"/>
          <w:szCs w:val="16"/>
        </w:rPr>
      </w:pPr>
      <w:proofErr w:type="gramStart"/>
      <w:r w:rsidRPr="004B5165">
        <w:rPr>
          <w:rFonts w:ascii="Times New Roman" w:hAnsi="Times New Roman"/>
          <w:b/>
          <w:sz w:val="16"/>
          <w:szCs w:val="16"/>
        </w:rPr>
        <w:t>Неустановленные</w:t>
      </w:r>
      <w:proofErr w:type="gramEnd"/>
      <w:r w:rsidRPr="004B5165">
        <w:rPr>
          <w:rFonts w:ascii="Times New Roman" w:hAnsi="Times New Roman"/>
          <w:b/>
          <w:sz w:val="16"/>
          <w:szCs w:val="16"/>
        </w:rPr>
        <w:t xml:space="preserve"> бюджетным законодательством Российской</w:t>
      </w:r>
    </w:p>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 xml:space="preserve"> Федерации нормативы распределения доходов между бюджетами </w:t>
      </w:r>
    </w:p>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 xml:space="preserve">бюджетной системы Российской Федерации на 2016 год </w:t>
      </w:r>
    </w:p>
    <w:p w:rsidR="004B5165" w:rsidRPr="004B5165" w:rsidRDefault="004B5165" w:rsidP="004B5165">
      <w:pPr>
        <w:pStyle w:val="15"/>
        <w:rPr>
          <w:rFonts w:ascii="Times New Roman" w:hAnsi="Times New Roman"/>
          <w:b/>
          <w:sz w:val="16"/>
          <w:szCs w:val="16"/>
        </w:rPr>
      </w:pPr>
    </w:p>
    <w:p w:rsidR="004B5165" w:rsidRPr="004B5165" w:rsidRDefault="004B5165" w:rsidP="00B145CB">
      <w:pPr>
        <w:pStyle w:val="15"/>
        <w:jc w:val="right"/>
        <w:rPr>
          <w:rFonts w:ascii="Times New Roman" w:hAnsi="Times New Roman"/>
          <w:sz w:val="16"/>
          <w:szCs w:val="16"/>
        </w:rPr>
      </w:pPr>
      <w:r w:rsidRPr="004B5165">
        <w:rPr>
          <w:rFonts w:ascii="Times New Roman" w:hAnsi="Times New Roman"/>
          <w:sz w:val="16"/>
          <w:szCs w:val="16"/>
        </w:rPr>
        <w:t>Таблица 1</w:t>
      </w:r>
    </w:p>
    <w:p w:rsidR="004B5165" w:rsidRPr="004B5165" w:rsidRDefault="004B5165" w:rsidP="004B5165">
      <w:pPr>
        <w:pStyle w:val="15"/>
        <w:rPr>
          <w:rFonts w:ascii="Times New Roman" w:hAnsi="Times New Roman"/>
          <w:sz w:val="16"/>
          <w:szCs w:val="16"/>
        </w:rPr>
      </w:pP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w:t>
      </w:r>
    </w:p>
    <w:p w:rsidR="004B5165" w:rsidRPr="004B5165" w:rsidRDefault="004B5165" w:rsidP="004B5165">
      <w:pPr>
        <w:pStyle w:val="15"/>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5961"/>
        <w:gridCol w:w="1700"/>
      </w:tblGrid>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Код дохода</w:t>
            </w:r>
          </w:p>
        </w:tc>
        <w:tc>
          <w:tcPr>
            <w:tcW w:w="5682"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Наименование вида дохода  </w:t>
            </w:r>
          </w:p>
        </w:tc>
        <w:tc>
          <w:tcPr>
            <w:tcW w:w="162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Нормативы отчислений в местный бюджет </w:t>
            </w:r>
          </w:p>
        </w:tc>
      </w:tr>
      <w:tr w:rsidR="004B5165" w:rsidRPr="004B5165" w:rsidTr="004B5165">
        <w:tc>
          <w:tcPr>
            <w:tcW w:w="9818" w:type="dxa"/>
            <w:gridSpan w:val="3"/>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 xml:space="preserve"> доходов от оказания платных услуг и компенсации затрат государства</w:t>
            </w:r>
          </w:p>
        </w:tc>
      </w:tr>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555 1 13 01995 10 0000 130</w:t>
            </w:r>
          </w:p>
        </w:tc>
        <w:tc>
          <w:tcPr>
            <w:tcW w:w="5682"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Прочие доходы от оказания платных услуг (работ) получателями средств бюджетов поселений  </w:t>
            </w:r>
          </w:p>
        </w:tc>
        <w:tc>
          <w:tcPr>
            <w:tcW w:w="1620" w:type="dxa"/>
            <w:tcBorders>
              <w:top w:val="single" w:sz="4" w:space="0" w:color="auto"/>
              <w:left w:val="single" w:sz="4" w:space="0" w:color="auto"/>
              <w:bottom w:val="single" w:sz="4" w:space="0" w:color="auto"/>
              <w:right w:val="single" w:sz="4" w:space="0" w:color="auto"/>
            </w:tcBorders>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100,0%</w:t>
            </w:r>
          </w:p>
          <w:p w:rsidR="004B5165" w:rsidRPr="004B5165" w:rsidRDefault="004B5165" w:rsidP="004B5165">
            <w:pPr>
              <w:pStyle w:val="15"/>
              <w:rPr>
                <w:rFonts w:ascii="Times New Roman" w:hAnsi="Times New Roman"/>
                <w:sz w:val="16"/>
                <w:szCs w:val="16"/>
              </w:rPr>
            </w:pPr>
          </w:p>
          <w:p w:rsidR="004B5165" w:rsidRPr="004B5165" w:rsidRDefault="004B5165" w:rsidP="004B5165">
            <w:pPr>
              <w:pStyle w:val="15"/>
              <w:rPr>
                <w:rFonts w:ascii="Times New Roman" w:hAnsi="Times New Roman"/>
                <w:sz w:val="16"/>
                <w:szCs w:val="16"/>
              </w:rPr>
            </w:pPr>
          </w:p>
        </w:tc>
      </w:tr>
      <w:tr w:rsidR="004B5165" w:rsidRPr="004B5165" w:rsidTr="004B5165">
        <w:tc>
          <w:tcPr>
            <w:tcW w:w="9818" w:type="dxa"/>
            <w:gridSpan w:val="3"/>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 xml:space="preserve"> прочие неналоговые доходы</w:t>
            </w:r>
          </w:p>
        </w:tc>
      </w:tr>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555 1 17 01050 10 0000 180</w:t>
            </w:r>
          </w:p>
        </w:tc>
        <w:tc>
          <w:tcPr>
            <w:tcW w:w="5682"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Невыясненные поступления, зачисляемые </w:t>
            </w:r>
            <w:proofErr w:type="gramStart"/>
            <w:r w:rsidRPr="004B5165">
              <w:rPr>
                <w:rFonts w:ascii="Times New Roman" w:hAnsi="Times New Roman"/>
                <w:sz w:val="16"/>
                <w:szCs w:val="16"/>
              </w:rPr>
              <w:t>в</w:t>
            </w:r>
            <w:proofErr w:type="gramEnd"/>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бюджеты поселений</w:t>
            </w:r>
          </w:p>
        </w:tc>
        <w:tc>
          <w:tcPr>
            <w:tcW w:w="1620" w:type="dxa"/>
            <w:tcBorders>
              <w:top w:val="single" w:sz="4" w:space="0" w:color="auto"/>
              <w:left w:val="single" w:sz="4" w:space="0" w:color="auto"/>
              <w:bottom w:val="single" w:sz="4" w:space="0" w:color="auto"/>
              <w:right w:val="single" w:sz="4" w:space="0" w:color="auto"/>
            </w:tcBorders>
          </w:tcPr>
          <w:p w:rsidR="004B5165" w:rsidRPr="004B5165" w:rsidRDefault="004B5165" w:rsidP="004B5165">
            <w:pPr>
              <w:pStyle w:val="15"/>
              <w:rPr>
                <w:rFonts w:ascii="Times New Roman" w:hAnsi="Times New Roman"/>
                <w:sz w:val="16"/>
                <w:szCs w:val="16"/>
              </w:rPr>
            </w:pP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100,0%</w:t>
            </w:r>
          </w:p>
        </w:tc>
      </w:tr>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555 1 17 05050 10 0000 180</w:t>
            </w:r>
          </w:p>
        </w:tc>
        <w:tc>
          <w:tcPr>
            <w:tcW w:w="5682"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Прочие неналоговые доходы бюджетов поселений</w:t>
            </w:r>
          </w:p>
        </w:tc>
        <w:tc>
          <w:tcPr>
            <w:tcW w:w="162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100,0%</w:t>
            </w:r>
          </w:p>
        </w:tc>
      </w:tr>
    </w:tbl>
    <w:p w:rsidR="004B5165" w:rsidRPr="004B5165" w:rsidRDefault="004B5165" w:rsidP="004B5165">
      <w:pPr>
        <w:pStyle w:val="15"/>
        <w:rPr>
          <w:rFonts w:ascii="Times New Roman" w:hAnsi="Times New Roman"/>
          <w:b/>
          <w:sz w:val="16"/>
          <w:szCs w:val="16"/>
        </w:rPr>
      </w:pPr>
    </w:p>
    <w:p w:rsidR="004B5165" w:rsidRPr="004B5165" w:rsidRDefault="004B5165" w:rsidP="00B145CB">
      <w:pPr>
        <w:pStyle w:val="15"/>
        <w:jc w:val="right"/>
        <w:rPr>
          <w:rFonts w:ascii="Times New Roman" w:hAnsi="Times New Roman"/>
          <w:sz w:val="16"/>
          <w:szCs w:val="16"/>
        </w:rPr>
      </w:pPr>
      <w:r w:rsidRPr="004B5165">
        <w:rPr>
          <w:rFonts w:ascii="Times New Roman" w:hAnsi="Times New Roman"/>
          <w:sz w:val="16"/>
          <w:szCs w:val="16"/>
        </w:rPr>
        <w:t>Таблица 2</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 из областного бюджета</w:t>
      </w:r>
    </w:p>
    <w:p w:rsidR="004B5165" w:rsidRPr="004B5165" w:rsidRDefault="004B5165" w:rsidP="004B5165">
      <w:pPr>
        <w:pStyle w:val="15"/>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5961"/>
        <w:gridCol w:w="1700"/>
      </w:tblGrid>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Код дохода</w:t>
            </w:r>
          </w:p>
        </w:tc>
        <w:tc>
          <w:tcPr>
            <w:tcW w:w="5682"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Наименование вида дохода  </w:t>
            </w:r>
          </w:p>
        </w:tc>
        <w:tc>
          <w:tcPr>
            <w:tcW w:w="162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Нормативы отчислений в местный бюджет </w:t>
            </w:r>
          </w:p>
        </w:tc>
      </w:tr>
      <w:tr w:rsidR="004B5165" w:rsidRPr="004B5165" w:rsidTr="004B5165">
        <w:tc>
          <w:tcPr>
            <w:tcW w:w="9818" w:type="dxa"/>
            <w:gridSpan w:val="3"/>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В части безвозмездных поступлений от других бюджетов бюджетной системы Российской Федерации</w:t>
            </w:r>
          </w:p>
        </w:tc>
      </w:tr>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555 2 02 01001 10 0000 151</w:t>
            </w:r>
          </w:p>
        </w:tc>
        <w:tc>
          <w:tcPr>
            <w:tcW w:w="5682"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Дотации бюджетам поселений на выравнивание </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бюджетной обеспеченности</w:t>
            </w:r>
          </w:p>
        </w:tc>
        <w:tc>
          <w:tcPr>
            <w:tcW w:w="162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100,0%</w:t>
            </w:r>
          </w:p>
        </w:tc>
      </w:tr>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555 2 02 01003 10 0000 151</w:t>
            </w:r>
          </w:p>
        </w:tc>
        <w:tc>
          <w:tcPr>
            <w:tcW w:w="5682"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Дотации бюджетам поселений на поддержку мер  по обеспечению сбалансированности бюджетов</w:t>
            </w:r>
          </w:p>
        </w:tc>
        <w:tc>
          <w:tcPr>
            <w:tcW w:w="162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100,0%</w:t>
            </w:r>
          </w:p>
        </w:tc>
      </w:tr>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555 2 02 02216 10 0000 151</w:t>
            </w:r>
          </w:p>
        </w:tc>
        <w:tc>
          <w:tcPr>
            <w:tcW w:w="5682"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территорий многоквартирных домов населенных пунктов</w:t>
            </w:r>
          </w:p>
        </w:tc>
        <w:tc>
          <w:tcPr>
            <w:tcW w:w="162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100,0%</w:t>
            </w:r>
          </w:p>
        </w:tc>
      </w:tr>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555 2 02 02999 10 0000 151</w:t>
            </w:r>
          </w:p>
        </w:tc>
        <w:tc>
          <w:tcPr>
            <w:tcW w:w="5682"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Прочие субсидии бюджетам поселений</w:t>
            </w:r>
          </w:p>
        </w:tc>
        <w:tc>
          <w:tcPr>
            <w:tcW w:w="162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100,0%</w:t>
            </w:r>
          </w:p>
        </w:tc>
      </w:tr>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555 2 02 03015 10 0000 151</w:t>
            </w:r>
          </w:p>
        </w:tc>
        <w:tc>
          <w:tcPr>
            <w:tcW w:w="5682"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Субвенции бюджетам поселений на осуществление</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полномочий по первичному воинскому учету </w:t>
            </w:r>
            <w:proofErr w:type="gramStart"/>
            <w:r w:rsidRPr="004B5165">
              <w:rPr>
                <w:rFonts w:ascii="Times New Roman" w:hAnsi="Times New Roman"/>
                <w:sz w:val="16"/>
                <w:szCs w:val="16"/>
              </w:rPr>
              <w:t>на</w:t>
            </w:r>
            <w:proofErr w:type="gramEnd"/>
            <w:r w:rsidRPr="004B5165">
              <w:rPr>
                <w:rFonts w:ascii="Times New Roman" w:hAnsi="Times New Roman"/>
                <w:sz w:val="16"/>
                <w:szCs w:val="16"/>
              </w:rPr>
              <w:t xml:space="preserve"> </w:t>
            </w:r>
          </w:p>
          <w:p w:rsidR="004B5165" w:rsidRPr="004B5165" w:rsidRDefault="004B5165" w:rsidP="004B5165">
            <w:pPr>
              <w:pStyle w:val="15"/>
              <w:rPr>
                <w:rFonts w:ascii="Times New Roman" w:hAnsi="Times New Roman"/>
                <w:sz w:val="16"/>
                <w:szCs w:val="16"/>
              </w:rPr>
            </w:pPr>
            <w:proofErr w:type="gramStart"/>
            <w:r w:rsidRPr="004B5165">
              <w:rPr>
                <w:rFonts w:ascii="Times New Roman" w:hAnsi="Times New Roman"/>
                <w:sz w:val="16"/>
                <w:szCs w:val="16"/>
              </w:rPr>
              <w:t>территориях</w:t>
            </w:r>
            <w:proofErr w:type="gramEnd"/>
            <w:r w:rsidRPr="004B5165">
              <w:rPr>
                <w:rFonts w:ascii="Times New Roman" w:hAnsi="Times New Roman"/>
                <w:sz w:val="16"/>
                <w:szCs w:val="16"/>
              </w:rPr>
              <w:t>, где отсутствуют военные комиссариаты</w:t>
            </w:r>
          </w:p>
        </w:tc>
        <w:tc>
          <w:tcPr>
            <w:tcW w:w="162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100,0%</w:t>
            </w:r>
          </w:p>
        </w:tc>
      </w:tr>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555 2 02 03024 10 0000 151</w:t>
            </w:r>
          </w:p>
        </w:tc>
        <w:tc>
          <w:tcPr>
            <w:tcW w:w="5682"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Субвенции бюджетам поселений на выполнение передаваемых полномочий субъектов РФ</w:t>
            </w:r>
          </w:p>
        </w:tc>
        <w:tc>
          <w:tcPr>
            <w:tcW w:w="162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100,0%</w:t>
            </w:r>
          </w:p>
        </w:tc>
      </w:tr>
      <w:tr w:rsidR="004B5165" w:rsidRPr="004B5165" w:rsidTr="004B5165">
        <w:tc>
          <w:tcPr>
            <w:tcW w:w="0" w:type="auto"/>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555 2 02 04999 10 0000 151</w:t>
            </w:r>
          </w:p>
        </w:tc>
        <w:tc>
          <w:tcPr>
            <w:tcW w:w="5682"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Прочие межбюджетные трансферты, передаваемые бюджетам поселений</w:t>
            </w:r>
          </w:p>
        </w:tc>
        <w:tc>
          <w:tcPr>
            <w:tcW w:w="1620" w:type="dxa"/>
            <w:tcBorders>
              <w:top w:val="single" w:sz="4" w:space="0" w:color="auto"/>
              <w:left w:val="single" w:sz="4" w:space="0" w:color="auto"/>
              <w:bottom w:val="single" w:sz="4" w:space="0" w:color="auto"/>
              <w:right w:val="single" w:sz="4" w:space="0" w:color="auto"/>
            </w:tcBorders>
          </w:tcPr>
          <w:p w:rsidR="004B5165" w:rsidRPr="004B5165" w:rsidRDefault="004B5165" w:rsidP="004B5165">
            <w:pPr>
              <w:pStyle w:val="15"/>
              <w:rPr>
                <w:rFonts w:ascii="Times New Roman" w:hAnsi="Times New Roman"/>
                <w:sz w:val="16"/>
                <w:szCs w:val="16"/>
              </w:rPr>
            </w:pPr>
          </w:p>
        </w:tc>
      </w:tr>
    </w:tbl>
    <w:p w:rsidR="004B5165" w:rsidRPr="004B5165" w:rsidRDefault="004B5165" w:rsidP="004B5165">
      <w:pPr>
        <w:pStyle w:val="15"/>
        <w:rPr>
          <w:rFonts w:ascii="Times New Roman" w:hAnsi="Times New Roman"/>
          <w:sz w:val="16"/>
          <w:szCs w:val="16"/>
        </w:rPr>
      </w:pPr>
    </w:p>
    <w:p w:rsidR="004B5165" w:rsidRPr="004B5165" w:rsidRDefault="00B145CB" w:rsidP="00B145CB">
      <w:pPr>
        <w:pStyle w:val="15"/>
        <w:jc w:val="right"/>
        <w:rPr>
          <w:rFonts w:ascii="Times New Roman" w:hAnsi="Times New Roman"/>
          <w:sz w:val="16"/>
          <w:szCs w:val="16"/>
        </w:rPr>
      </w:pPr>
      <w:r>
        <w:rPr>
          <w:rFonts w:ascii="Times New Roman" w:hAnsi="Times New Roman"/>
          <w:sz w:val="16"/>
          <w:szCs w:val="16"/>
        </w:rPr>
        <w:t>Приложение 4</w:t>
      </w:r>
    </w:p>
    <w:p w:rsidR="004B5165" w:rsidRPr="004B5165" w:rsidRDefault="004B5165" w:rsidP="00B145CB">
      <w:pPr>
        <w:pStyle w:val="15"/>
        <w:jc w:val="right"/>
        <w:rPr>
          <w:rFonts w:ascii="Times New Roman" w:hAnsi="Times New Roman"/>
          <w:bCs/>
          <w:sz w:val="16"/>
          <w:szCs w:val="16"/>
        </w:rPr>
      </w:pPr>
      <w:r w:rsidRPr="004B5165">
        <w:rPr>
          <w:rFonts w:ascii="Times New Roman" w:hAnsi="Times New Roman"/>
          <w:bCs/>
          <w:sz w:val="16"/>
          <w:szCs w:val="16"/>
        </w:rPr>
        <w:t>к  решению 4-й сессии</w:t>
      </w:r>
    </w:p>
    <w:p w:rsidR="004B5165" w:rsidRPr="004B5165" w:rsidRDefault="004B5165" w:rsidP="00B145CB">
      <w:pPr>
        <w:pStyle w:val="15"/>
        <w:jc w:val="right"/>
        <w:rPr>
          <w:rFonts w:ascii="Times New Roman" w:hAnsi="Times New Roman"/>
          <w:bCs/>
          <w:sz w:val="16"/>
          <w:szCs w:val="16"/>
        </w:rPr>
      </w:pPr>
      <w:r w:rsidRPr="004B5165">
        <w:rPr>
          <w:rFonts w:ascii="Times New Roman" w:hAnsi="Times New Roman"/>
          <w:bCs/>
          <w:sz w:val="16"/>
          <w:szCs w:val="16"/>
        </w:rPr>
        <w:t>Совета депутатов Коуракского сельсовета Тогучинского района</w:t>
      </w:r>
    </w:p>
    <w:p w:rsidR="004B5165" w:rsidRPr="004B5165" w:rsidRDefault="004B5165" w:rsidP="00B145CB">
      <w:pPr>
        <w:pStyle w:val="15"/>
        <w:jc w:val="right"/>
        <w:rPr>
          <w:rFonts w:ascii="Times New Roman" w:hAnsi="Times New Roman"/>
          <w:bCs/>
          <w:sz w:val="16"/>
          <w:szCs w:val="16"/>
        </w:rPr>
      </w:pPr>
      <w:r w:rsidRPr="004B5165">
        <w:rPr>
          <w:rFonts w:ascii="Times New Roman" w:hAnsi="Times New Roman"/>
          <w:bCs/>
          <w:sz w:val="16"/>
          <w:szCs w:val="16"/>
        </w:rPr>
        <w:t>Новосибирс</w:t>
      </w:r>
      <w:r w:rsidR="00B145CB">
        <w:rPr>
          <w:rFonts w:ascii="Times New Roman" w:hAnsi="Times New Roman"/>
          <w:bCs/>
          <w:sz w:val="16"/>
          <w:szCs w:val="16"/>
        </w:rPr>
        <w:t>кой области от 20.11.2015 года</w:t>
      </w:r>
    </w:p>
    <w:p w:rsidR="004B5165" w:rsidRPr="004B5165" w:rsidRDefault="004B5165" w:rsidP="00B145CB">
      <w:pPr>
        <w:pStyle w:val="15"/>
        <w:jc w:val="right"/>
        <w:rPr>
          <w:rFonts w:ascii="Times New Roman" w:hAnsi="Times New Roman"/>
          <w:bCs/>
          <w:sz w:val="16"/>
          <w:szCs w:val="16"/>
        </w:rPr>
      </w:pPr>
      <w:r w:rsidRPr="004B5165">
        <w:rPr>
          <w:rFonts w:ascii="Times New Roman" w:hAnsi="Times New Roman"/>
          <w:bCs/>
          <w:sz w:val="16"/>
          <w:szCs w:val="16"/>
        </w:rPr>
        <w:t xml:space="preserve">                                                                                             «О проекте</w:t>
      </w:r>
      <w:r w:rsidR="00B145CB">
        <w:rPr>
          <w:rFonts w:ascii="Times New Roman" w:hAnsi="Times New Roman"/>
          <w:bCs/>
          <w:sz w:val="16"/>
          <w:szCs w:val="16"/>
        </w:rPr>
        <w:t xml:space="preserve"> бюджета Коуракского сельсовета</w:t>
      </w:r>
    </w:p>
    <w:p w:rsidR="004B5165" w:rsidRPr="004B5165" w:rsidRDefault="004B5165" w:rsidP="00B145CB">
      <w:pPr>
        <w:pStyle w:val="15"/>
        <w:jc w:val="right"/>
        <w:rPr>
          <w:rFonts w:ascii="Times New Roman" w:hAnsi="Times New Roman"/>
          <w:bCs/>
          <w:sz w:val="16"/>
          <w:szCs w:val="16"/>
        </w:rPr>
      </w:pPr>
      <w:r w:rsidRPr="004B5165">
        <w:rPr>
          <w:rFonts w:ascii="Times New Roman" w:hAnsi="Times New Roman"/>
          <w:bCs/>
          <w:sz w:val="16"/>
          <w:szCs w:val="16"/>
        </w:rPr>
        <w:t>Тогучинского района Новосибирской области на 2016 год и плановый период 2017-2018 годов »</w:t>
      </w:r>
    </w:p>
    <w:p w:rsidR="004B5165" w:rsidRPr="004B5165" w:rsidRDefault="004B5165" w:rsidP="004B5165">
      <w:pPr>
        <w:pStyle w:val="15"/>
        <w:rPr>
          <w:rFonts w:ascii="Times New Roman" w:hAnsi="Times New Roman"/>
          <w:sz w:val="16"/>
          <w:szCs w:val="16"/>
        </w:rPr>
      </w:pP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ДОХОДЫ</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бюджета Коуракского сельсовета Тогучинского района Новосибирской области на 2016 год</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ab/>
      </w:r>
      <w:r w:rsidRPr="004B5165">
        <w:rPr>
          <w:rFonts w:ascii="Times New Roman" w:hAnsi="Times New Roman"/>
          <w:sz w:val="16"/>
          <w:szCs w:val="16"/>
        </w:rPr>
        <w:tab/>
      </w:r>
      <w:r w:rsidRPr="004B5165">
        <w:rPr>
          <w:rFonts w:ascii="Times New Roman" w:hAnsi="Times New Roman"/>
          <w:sz w:val="16"/>
          <w:szCs w:val="16"/>
        </w:rPr>
        <w:tab/>
      </w:r>
      <w:r w:rsidRPr="004B5165">
        <w:rPr>
          <w:rFonts w:ascii="Times New Roman" w:hAnsi="Times New Roman"/>
          <w:sz w:val="16"/>
          <w:szCs w:val="16"/>
        </w:rPr>
        <w:tab/>
      </w:r>
      <w:r w:rsidRPr="004B5165">
        <w:rPr>
          <w:rFonts w:ascii="Times New Roman" w:hAnsi="Times New Roman"/>
          <w:sz w:val="16"/>
          <w:szCs w:val="16"/>
        </w:rPr>
        <w:tab/>
      </w:r>
      <w:r w:rsidRPr="004B5165">
        <w:rPr>
          <w:rFonts w:ascii="Times New Roman" w:hAnsi="Times New Roman"/>
          <w:sz w:val="16"/>
          <w:szCs w:val="16"/>
        </w:rPr>
        <w:tab/>
      </w:r>
      <w:r w:rsidRPr="004B5165">
        <w:rPr>
          <w:rFonts w:ascii="Times New Roman" w:hAnsi="Times New Roman"/>
          <w:sz w:val="16"/>
          <w:szCs w:val="16"/>
        </w:rPr>
        <w:tab/>
      </w:r>
      <w:r w:rsidRPr="004B5165">
        <w:rPr>
          <w:rFonts w:ascii="Times New Roman" w:hAnsi="Times New Roman"/>
          <w:sz w:val="16"/>
          <w:szCs w:val="16"/>
        </w:rPr>
        <w:tab/>
      </w:r>
      <w:r w:rsidRPr="004B5165">
        <w:rPr>
          <w:rFonts w:ascii="Times New Roman" w:hAnsi="Times New Roman"/>
          <w:sz w:val="16"/>
          <w:szCs w:val="16"/>
        </w:rPr>
        <w:tab/>
        <w:t xml:space="preserve">                              Таблица 1</w:t>
      </w:r>
      <w:r w:rsidRPr="004B5165">
        <w:rPr>
          <w:rFonts w:ascii="Times New Roman" w:hAnsi="Times New Roman"/>
          <w:sz w:val="16"/>
          <w:szCs w:val="16"/>
        </w:rPr>
        <w:tab/>
        <w:t xml:space="preserve">      </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w:t>
      </w:r>
      <w:proofErr w:type="spellStart"/>
      <w:r w:rsidRPr="004B5165">
        <w:rPr>
          <w:rFonts w:ascii="Times New Roman" w:hAnsi="Times New Roman"/>
          <w:sz w:val="16"/>
          <w:szCs w:val="16"/>
        </w:rPr>
        <w:t>тыс</w:t>
      </w:r>
      <w:proofErr w:type="gramStart"/>
      <w:r w:rsidRPr="004B5165">
        <w:rPr>
          <w:rFonts w:ascii="Times New Roman" w:hAnsi="Times New Roman"/>
          <w:sz w:val="16"/>
          <w:szCs w:val="16"/>
        </w:rPr>
        <w:t>.р</w:t>
      </w:r>
      <w:proofErr w:type="gramEnd"/>
      <w:r w:rsidRPr="004B5165">
        <w:rPr>
          <w:rFonts w:ascii="Times New Roman" w:hAnsi="Times New Roman"/>
          <w:sz w:val="16"/>
          <w:szCs w:val="16"/>
        </w:rPr>
        <w:t>уб</w:t>
      </w:r>
      <w:proofErr w:type="spellEnd"/>
      <w:r w:rsidRPr="004B5165">
        <w:rPr>
          <w:rFonts w:ascii="Times New Roman" w:hAnsi="Times New Roman"/>
          <w:sz w:val="16"/>
          <w:szCs w:val="16"/>
        </w:rPr>
        <w:t>.</w:t>
      </w:r>
      <w:r w:rsidRPr="004B5165">
        <w:rPr>
          <w:rFonts w:ascii="Times New Roman" w:hAnsi="Times New Roman"/>
          <w:sz w:val="16"/>
          <w:szCs w:val="16"/>
        </w:rPr>
        <w:tab/>
      </w:r>
      <w:r w:rsidRPr="004B5165">
        <w:rPr>
          <w:rFonts w:ascii="Times New Roman" w:hAnsi="Times New Roman"/>
          <w:sz w:val="16"/>
          <w:szCs w:val="16"/>
        </w:rPr>
        <w:tab/>
        <w:t xml:space="preserve">       </w:t>
      </w:r>
    </w:p>
    <w:tbl>
      <w:tblPr>
        <w:tblW w:w="108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340"/>
        <w:gridCol w:w="6505"/>
        <w:gridCol w:w="1474"/>
      </w:tblGrid>
      <w:tr w:rsidR="004B5165" w:rsidRPr="004B5165" w:rsidTr="004B5165">
        <w:tc>
          <w:tcPr>
            <w:tcW w:w="2880"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805E17" w:rsidP="004B5165">
            <w:pPr>
              <w:pStyle w:val="15"/>
              <w:rPr>
                <w:rFonts w:ascii="Times New Roman" w:hAnsi="Times New Roman"/>
                <w:b/>
                <w:sz w:val="16"/>
                <w:szCs w:val="16"/>
              </w:rPr>
            </w:pPr>
            <w:r>
              <w:rPr>
                <w:rFonts w:ascii="Times New Roman" w:hAnsi="Times New Roman"/>
                <w:sz w:val="16"/>
                <w:szCs w:val="16"/>
                <w:lang w:eastAsia="en-US"/>
              </w:rPr>
              <w:pict>
                <v:line id="Прямая соединительная линия 1" o:spid="_x0000_s103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85pt" to="21.6pt,548.1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"/>
              </w:pict>
            </w:r>
            <w:r w:rsidR="004B5165" w:rsidRPr="004B5165">
              <w:rPr>
                <w:rFonts w:ascii="Times New Roman" w:hAnsi="Times New Roman"/>
                <w:sz w:val="16"/>
                <w:szCs w:val="16"/>
              </w:rPr>
              <w:t xml:space="preserve">                 </w:t>
            </w:r>
            <w:r w:rsidR="004B5165" w:rsidRPr="004B5165">
              <w:rPr>
                <w:rFonts w:ascii="Times New Roman" w:hAnsi="Times New Roman"/>
                <w:b/>
                <w:sz w:val="16"/>
                <w:szCs w:val="16"/>
              </w:rPr>
              <w:t>КБК РФ</w:t>
            </w:r>
          </w:p>
        </w:tc>
        <w:tc>
          <w:tcPr>
            <w:tcW w:w="6505"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Наименование групп, подгрупп, статьи, подстатьи, элемента,</w:t>
            </w:r>
          </w:p>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 xml:space="preserve">программы (подпрограммы), кода экономической классификации доходов </w:t>
            </w:r>
          </w:p>
        </w:tc>
        <w:tc>
          <w:tcPr>
            <w:tcW w:w="1474" w:type="dxa"/>
            <w:tcBorders>
              <w:top w:val="single" w:sz="4" w:space="0" w:color="auto"/>
              <w:left w:val="single" w:sz="4" w:space="0" w:color="auto"/>
              <w:bottom w:val="single" w:sz="4" w:space="0" w:color="auto"/>
              <w:right w:val="single" w:sz="4" w:space="0" w:color="auto"/>
            </w:tcBorders>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Сумма</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(тыс. руб.)</w:t>
            </w:r>
          </w:p>
          <w:p w:rsidR="004B5165" w:rsidRPr="004B5165" w:rsidRDefault="004B5165" w:rsidP="004B5165">
            <w:pPr>
              <w:pStyle w:val="15"/>
              <w:rPr>
                <w:rFonts w:ascii="Times New Roman" w:hAnsi="Times New Roman"/>
                <w:b/>
                <w:sz w:val="16"/>
                <w:szCs w:val="16"/>
              </w:rPr>
            </w:pPr>
          </w:p>
        </w:tc>
      </w:tr>
      <w:tr w:rsidR="004B5165" w:rsidRPr="004B5165" w:rsidTr="004B5165">
        <w:tc>
          <w:tcPr>
            <w:tcW w:w="2880"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182    1 00 00000 00 0000 000</w:t>
            </w:r>
          </w:p>
        </w:tc>
        <w:tc>
          <w:tcPr>
            <w:tcW w:w="6505"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НАЛОГОВЫЕ И НЕНАЛОГОВЫЕ ДОХОДЫ</w:t>
            </w:r>
          </w:p>
        </w:tc>
        <w:tc>
          <w:tcPr>
            <w:tcW w:w="1474"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3 111,7</w:t>
            </w:r>
          </w:p>
        </w:tc>
      </w:tr>
      <w:tr w:rsidR="004B5165" w:rsidRPr="004B5165" w:rsidTr="004B5165">
        <w:tc>
          <w:tcPr>
            <w:tcW w:w="2880"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182    1 01 00000 00 0000 000</w:t>
            </w:r>
          </w:p>
        </w:tc>
        <w:tc>
          <w:tcPr>
            <w:tcW w:w="6505"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НАЛОГИ НА ПРИБЫЛЬ, ДОХОДЫ</w:t>
            </w:r>
          </w:p>
        </w:tc>
        <w:tc>
          <w:tcPr>
            <w:tcW w:w="1474"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493,0</w:t>
            </w:r>
          </w:p>
        </w:tc>
      </w:tr>
      <w:tr w:rsidR="004B5165" w:rsidRPr="004B5165" w:rsidTr="004B5165">
        <w:tc>
          <w:tcPr>
            <w:tcW w:w="2880"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182    1 01 02000 01 0000 110</w:t>
            </w:r>
          </w:p>
        </w:tc>
        <w:tc>
          <w:tcPr>
            <w:tcW w:w="6505"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Налог на доходы физических лиц</w:t>
            </w:r>
          </w:p>
        </w:tc>
        <w:tc>
          <w:tcPr>
            <w:tcW w:w="1474"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481,0</w:t>
            </w:r>
          </w:p>
        </w:tc>
      </w:tr>
      <w:tr w:rsidR="004B5165" w:rsidRPr="004B5165" w:rsidTr="004B5165">
        <w:tc>
          <w:tcPr>
            <w:tcW w:w="2880"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182    1 01 02010 01 0000 110</w:t>
            </w:r>
          </w:p>
        </w:tc>
        <w:tc>
          <w:tcPr>
            <w:tcW w:w="6505"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4B5165">
              <w:rPr>
                <w:rFonts w:ascii="Times New Roman" w:hAnsi="Times New Roman"/>
                <w:sz w:val="16"/>
                <w:szCs w:val="16"/>
                <w:vertAlign w:val="superscript"/>
              </w:rPr>
              <w:t>1</w:t>
            </w:r>
            <w:r w:rsidRPr="004B5165">
              <w:rPr>
                <w:rFonts w:ascii="Times New Roman" w:hAnsi="Times New Roman"/>
                <w:sz w:val="16"/>
                <w:szCs w:val="16"/>
              </w:rPr>
              <w:t xml:space="preserve"> и 228 Налогового кодекса РФ </w:t>
            </w:r>
          </w:p>
        </w:tc>
        <w:tc>
          <w:tcPr>
            <w:tcW w:w="1474"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481,0</w:t>
            </w:r>
          </w:p>
        </w:tc>
      </w:tr>
      <w:tr w:rsidR="004B5165" w:rsidRPr="004B5165" w:rsidTr="004B5165">
        <w:tc>
          <w:tcPr>
            <w:tcW w:w="2880"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182    1 01 02030 01 0000 110</w:t>
            </w:r>
          </w:p>
        </w:tc>
        <w:tc>
          <w:tcPr>
            <w:tcW w:w="6505"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Налог на доходы физических лиц с доходов,  полученных физическими лицами в соответствии со статьей 228 Налогового Кодекса РФ</w:t>
            </w:r>
          </w:p>
        </w:tc>
        <w:tc>
          <w:tcPr>
            <w:tcW w:w="1474"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12,0</w:t>
            </w:r>
          </w:p>
        </w:tc>
      </w:tr>
      <w:tr w:rsidR="004B5165" w:rsidRPr="004B5165" w:rsidTr="004B5165">
        <w:tc>
          <w:tcPr>
            <w:tcW w:w="2880"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100    1 03 00000 01 0000 110</w:t>
            </w:r>
          </w:p>
        </w:tc>
        <w:tc>
          <w:tcPr>
            <w:tcW w:w="6505"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proofErr w:type="gramStart"/>
            <w:r w:rsidRPr="004B5165">
              <w:rPr>
                <w:rFonts w:ascii="Times New Roman" w:hAnsi="Times New Roman"/>
                <w:sz w:val="16"/>
                <w:szCs w:val="16"/>
              </w:rPr>
              <w:t xml:space="preserve">НАЛОГИ НА ТОВАРЫ (РАБОТЫ) РЕАЛИЗУЕМЫЕ НА ТЕРРИТОРИИИ РОССИЙСКОЙ </w:t>
            </w:r>
            <w:r w:rsidRPr="004B5165">
              <w:rPr>
                <w:rFonts w:ascii="Times New Roman" w:hAnsi="Times New Roman"/>
                <w:sz w:val="16"/>
                <w:szCs w:val="16"/>
              </w:rPr>
              <w:lastRenderedPageBreak/>
              <w:t>ФЕДЕРАЦИИ)</w:t>
            </w:r>
            <w:proofErr w:type="gramEnd"/>
          </w:p>
        </w:tc>
        <w:tc>
          <w:tcPr>
            <w:tcW w:w="1474"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lastRenderedPageBreak/>
              <w:t>1 713,9</w:t>
            </w:r>
          </w:p>
        </w:tc>
      </w:tr>
      <w:tr w:rsidR="004B5165" w:rsidRPr="004B5165" w:rsidTr="004B5165">
        <w:tc>
          <w:tcPr>
            <w:tcW w:w="2880"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lastRenderedPageBreak/>
              <w:t>100    1 03 02230 01 0000 110</w:t>
            </w:r>
          </w:p>
        </w:tc>
        <w:tc>
          <w:tcPr>
            <w:tcW w:w="6505"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Доходы от уплаты акцизов на дизельное топливо</w:t>
            </w:r>
          </w:p>
        </w:tc>
        <w:tc>
          <w:tcPr>
            <w:tcW w:w="1474"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577,6</w:t>
            </w:r>
          </w:p>
        </w:tc>
      </w:tr>
      <w:tr w:rsidR="004B5165" w:rsidRPr="004B5165" w:rsidTr="004B5165">
        <w:tc>
          <w:tcPr>
            <w:tcW w:w="2880"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100    1 03 02240 01 0000 110</w:t>
            </w:r>
          </w:p>
        </w:tc>
        <w:tc>
          <w:tcPr>
            <w:tcW w:w="6505"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Доходы от уплаты акцизов на моторные масла для дизельных и (или) карбюраторных (</w:t>
            </w:r>
            <w:proofErr w:type="spellStart"/>
            <w:r w:rsidRPr="004B5165">
              <w:rPr>
                <w:rFonts w:ascii="Times New Roman" w:hAnsi="Times New Roman"/>
                <w:sz w:val="16"/>
                <w:szCs w:val="16"/>
              </w:rPr>
              <w:t>инжекторных</w:t>
            </w:r>
            <w:proofErr w:type="spellEnd"/>
            <w:r w:rsidRPr="004B5165">
              <w:rPr>
                <w:rFonts w:ascii="Times New Roman" w:hAnsi="Times New Roman"/>
                <w:sz w:val="16"/>
                <w:szCs w:val="16"/>
              </w:rPr>
              <w:t>) двигателей</w:t>
            </w:r>
          </w:p>
        </w:tc>
        <w:tc>
          <w:tcPr>
            <w:tcW w:w="1474"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16,1</w:t>
            </w:r>
          </w:p>
        </w:tc>
      </w:tr>
      <w:tr w:rsidR="004B5165" w:rsidRPr="004B5165" w:rsidTr="004B5165">
        <w:tc>
          <w:tcPr>
            <w:tcW w:w="2880"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100    1 03 02250 01 0000 110</w:t>
            </w:r>
          </w:p>
        </w:tc>
        <w:tc>
          <w:tcPr>
            <w:tcW w:w="6505"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Доходы от уплаты акцизов на автомобильный бензин</w:t>
            </w:r>
          </w:p>
        </w:tc>
        <w:tc>
          <w:tcPr>
            <w:tcW w:w="1474"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1 295,4</w:t>
            </w:r>
          </w:p>
        </w:tc>
      </w:tr>
      <w:tr w:rsidR="004B5165" w:rsidRPr="004B5165" w:rsidTr="004B5165">
        <w:tc>
          <w:tcPr>
            <w:tcW w:w="2880"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100    1 03 02260 01 0000 110</w:t>
            </w:r>
          </w:p>
        </w:tc>
        <w:tc>
          <w:tcPr>
            <w:tcW w:w="6505"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Доходы от уплаты на прямогонный бензин</w:t>
            </w:r>
          </w:p>
        </w:tc>
        <w:tc>
          <w:tcPr>
            <w:tcW w:w="1474"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-175,2</w:t>
            </w:r>
          </w:p>
        </w:tc>
      </w:tr>
      <w:tr w:rsidR="004B5165" w:rsidRPr="004B5165" w:rsidTr="004B5165">
        <w:tc>
          <w:tcPr>
            <w:tcW w:w="2880"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182    1 05 00000 00 0000 000</w:t>
            </w:r>
          </w:p>
        </w:tc>
        <w:tc>
          <w:tcPr>
            <w:tcW w:w="6505"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НАЛОГИ НА СОВОКУПНЫЙ ДОХОД</w:t>
            </w:r>
          </w:p>
        </w:tc>
        <w:tc>
          <w:tcPr>
            <w:tcW w:w="1474"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54,2</w:t>
            </w:r>
          </w:p>
        </w:tc>
      </w:tr>
      <w:tr w:rsidR="004B5165" w:rsidRPr="004B5165" w:rsidTr="004B5165">
        <w:tc>
          <w:tcPr>
            <w:tcW w:w="2880"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182    1 05 03000 01 0000 110</w:t>
            </w:r>
          </w:p>
        </w:tc>
        <w:tc>
          <w:tcPr>
            <w:tcW w:w="6505"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Единый сельскохозяйственный налог</w:t>
            </w:r>
          </w:p>
        </w:tc>
        <w:tc>
          <w:tcPr>
            <w:tcW w:w="1474"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54,2</w:t>
            </w:r>
          </w:p>
        </w:tc>
      </w:tr>
      <w:tr w:rsidR="004B5165" w:rsidRPr="004B5165" w:rsidTr="004B5165">
        <w:tc>
          <w:tcPr>
            <w:tcW w:w="2880"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182    1 05 03010 01 0000 110</w:t>
            </w:r>
          </w:p>
        </w:tc>
        <w:tc>
          <w:tcPr>
            <w:tcW w:w="6505"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Единый сельскохозяйственный налог</w:t>
            </w:r>
          </w:p>
        </w:tc>
        <w:tc>
          <w:tcPr>
            <w:tcW w:w="1474"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54,2</w:t>
            </w:r>
          </w:p>
        </w:tc>
      </w:tr>
      <w:tr w:rsidR="004B5165" w:rsidRPr="004B5165" w:rsidTr="004B5165">
        <w:tc>
          <w:tcPr>
            <w:tcW w:w="2880"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182    1 06 00000 00 0000 000</w:t>
            </w:r>
          </w:p>
        </w:tc>
        <w:tc>
          <w:tcPr>
            <w:tcW w:w="6505"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НАЛОГИ НА ИМУЩЕСТВО</w:t>
            </w:r>
          </w:p>
        </w:tc>
        <w:tc>
          <w:tcPr>
            <w:tcW w:w="1474"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782,5</w:t>
            </w:r>
          </w:p>
        </w:tc>
      </w:tr>
      <w:tr w:rsidR="004B5165" w:rsidRPr="004B5165" w:rsidTr="004B5165">
        <w:tc>
          <w:tcPr>
            <w:tcW w:w="2880"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182    1 06 01000 00 0000 110</w:t>
            </w:r>
          </w:p>
        </w:tc>
        <w:tc>
          <w:tcPr>
            <w:tcW w:w="6505"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Налог на имущество физических лиц</w:t>
            </w:r>
          </w:p>
        </w:tc>
        <w:tc>
          <w:tcPr>
            <w:tcW w:w="1474"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34,3</w:t>
            </w:r>
          </w:p>
        </w:tc>
      </w:tr>
      <w:tr w:rsidR="004B5165" w:rsidRPr="004B5165" w:rsidTr="004B5165">
        <w:tc>
          <w:tcPr>
            <w:tcW w:w="2880"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182    1 06 01030 10 0000 110</w:t>
            </w:r>
          </w:p>
        </w:tc>
        <w:tc>
          <w:tcPr>
            <w:tcW w:w="6505"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474"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34,3</w:t>
            </w:r>
          </w:p>
        </w:tc>
      </w:tr>
      <w:tr w:rsidR="004B5165" w:rsidRPr="004B5165" w:rsidTr="004B5165">
        <w:tc>
          <w:tcPr>
            <w:tcW w:w="2880"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182    1 06 06000 00 0000 110</w:t>
            </w:r>
          </w:p>
        </w:tc>
        <w:tc>
          <w:tcPr>
            <w:tcW w:w="6505"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Земельный налог</w:t>
            </w:r>
          </w:p>
        </w:tc>
        <w:tc>
          <w:tcPr>
            <w:tcW w:w="1474"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748,2</w:t>
            </w:r>
          </w:p>
        </w:tc>
      </w:tr>
      <w:tr w:rsidR="004B5165" w:rsidRPr="004B5165" w:rsidTr="004B5165">
        <w:tc>
          <w:tcPr>
            <w:tcW w:w="2880"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182    1 06 06033 00 0000 110</w:t>
            </w:r>
          </w:p>
        </w:tc>
        <w:tc>
          <w:tcPr>
            <w:tcW w:w="6505"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Земельный налог с организаций, обладающих земельным участком, расположенным в границах сельских поселений</w:t>
            </w:r>
          </w:p>
        </w:tc>
        <w:tc>
          <w:tcPr>
            <w:tcW w:w="1474"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367,0</w:t>
            </w:r>
          </w:p>
        </w:tc>
      </w:tr>
      <w:tr w:rsidR="004B5165" w:rsidRPr="004B5165" w:rsidTr="004B5165">
        <w:tc>
          <w:tcPr>
            <w:tcW w:w="2880"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182    1 06 06043 10 0000 110</w:t>
            </w:r>
          </w:p>
        </w:tc>
        <w:tc>
          <w:tcPr>
            <w:tcW w:w="6505"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Земельный налог с физических лиц, обладающих земельным участком, расположенным в границах сельских поселений</w:t>
            </w:r>
          </w:p>
        </w:tc>
        <w:tc>
          <w:tcPr>
            <w:tcW w:w="1474"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381,2</w:t>
            </w:r>
          </w:p>
        </w:tc>
      </w:tr>
      <w:tr w:rsidR="004B5165" w:rsidRPr="004B5165" w:rsidTr="004B5165">
        <w:tc>
          <w:tcPr>
            <w:tcW w:w="5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w:t>
            </w:r>
          </w:p>
        </w:tc>
        <w:tc>
          <w:tcPr>
            <w:tcW w:w="23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1 11 00000 00 0000 000</w:t>
            </w:r>
          </w:p>
        </w:tc>
        <w:tc>
          <w:tcPr>
            <w:tcW w:w="6505"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ДОХОДЫ ОТ ИСПОЛЬЗОВАНИЯ ИМУЩЕСТВА, НАХОДЯЩЕГОСЯ</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В ГОСУДАРСТВЕННОЙ И МУНИЦИПАЛЬНОЙ СОБСТВЕННОСТИ</w:t>
            </w:r>
          </w:p>
        </w:tc>
        <w:tc>
          <w:tcPr>
            <w:tcW w:w="1474"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59,7</w:t>
            </w:r>
          </w:p>
        </w:tc>
      </w:tr>
      <w:tr w:rsidR="004B5165" w:rsidRPr="004B5165" w:rsidTr="004B5165">
        <w:tc>
          <w:tcPr>
            <w:tcW w:w="5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w:t>
            </w:r>
          </w:p>
        </w:tc>
        <w:tc>
          <w:tcPr>
            <w:tcW w:w="23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1 11 05035 10 0000 120</w:t>
            </w:r>
          </w:p>
        </w:tc>
        <w:tc>
          <w:tcPr>
            <w:tcW w:w="6505"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Доходы от сдачи в аренду имущества, находящегося в </w:t>
            </w:r>
            <w:proofErr w:type="gramStart"/>
            <w:r w:rsidRPr="004B5165">
              <w:rPr>
                <w:rFonts w:ascii="Times New Roman" w:hAnsi="Times New Roman"/>
                <w:sz w:val="16"/>
                <w:szCs w:val="16"/>
              </w:rPr>
              <w:t>оперативном</w:t>
            </w:r>
            <w:proofErr w:type="gramEnd"/>
          </w:p>
          <w:p w:rsidR="004B5165" w:rsidRPr="004B5165" w:rsidRDefault="004B5165" w:rsidP="004B5165">
            <w:pPr>
              <w:pStyle w:val="15"/>
              <w:rPr>
                <w:rFonts w:ascii="Times New Roman" w:hAnsi="Times New Roman"/>
                <w:sz w:val="16"/>
                <w:szCs w:val="16"/>
              </w:rPr>
            </w:pPr>
            <w:proofErr w:type="gramStart"/>
            <w:r w:rsidRPr="004B5165">
              <w:rPr>
                <w:rFonts w:ascii="Times New Roman" w:hAnsi="Times New Roman"/>
                <w:sz w:val="16"/>
                <w:szCs w:val="16"/>
              </w:rPr>
              <w:t>управлении</w:t>
            </w:r>
            <w:proofErr w:type="gramEnd"/>
            <w:r w:rsidRPr="004B5165">
              <w:rPr>
                <w:rFonts w:ascii="Times New Roman" w:hAnsi="Times New Roman"/>
                <w:sz w:val="16"/>
                <w:szCs w:val="16"/>
              </w:rPr>
              <w:t xml:space="preserve"> органов управления поселений и созданных ими учреждений (за исключением имущества муниципальных бюджетных и автономных учреждений)</w:t>
            </w:r>
          </w:p>
        </w:tc>
        <w:tc>
          <w:tcPr>
            <w:tcW w:w="1474"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59,7</w:t>
            </w:r>
          </w:p>
        </w:tc>
      </w:tr>
      <w:tr w:rsidR="004B5165" w:rsidRPr="004B5165" w:rsidTr="004B5165">
        <w:tc>
          <w:tcPr>
            <w:tcW w:w="5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w:t>
            </w:r>
          </w:p>
        </w:tc>
        <w:tc>
          <w:tcPr>
            <w:tcW w:w="23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1 13 00000 00 0000 000</w:t>
            </w:r>
          </w:p>
        </w:tc>
        <w:tc>
          <w:tcPr>
            <w:tcW w:w="6505"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ДОХОДЫ ОТ ОКАЗАНИЯ ПЛАТНЫХ УСЛУГ (РАБОТ) И КОМПЕСАЦИИ ЗАТРАТ ГОСУДАРСТВА</w:t>
            </w:r>
          </w:p>
        </w:tc>
        <w:tc>
          <w:tcPr>
            <w:tcW w:w="1474"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6,4</w:t>
            </w:r>
          </w:p>
        </w:tc>
      </w:tr>
      <w:tr w:rsidR="004B5165" w:rsidRPr="004B5165" w:rsidTr="004B5165">
        <w:tc>
          <w:tcPr>
            <w:tcW w:w="5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w:t>
            </w:r>
          </w:p>
        </w:tc>
        <w:tc>
          <w:tcPr>
            <w:tcW w:w="23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1 13 01000 00 0000 130</w:t>
            </w:r>
          </w:p>
        </w:tc>
        <w:tc>
          <w:tcPr>
            <w:tcW w:w="6505"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Доходы от оказания платных услуг (работ)</w:t>
            </w:r>
          </w:p>
        </w:tc>
        <w:tc>
          <w:tcPr>
            <w:tcW w:w="1474"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6,4</w:t>
            </w:r>
          </w:p>
        </w:tc>
      </w:tr>
      <w:tr w:rsidR="004B5165" w:rsidRPr="004B5165" w:rsidTr="004B5165">
        <w:tc>
          <w:tcPr>
            <w:tcW w:w="5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w:t>
            </w:r>
          </w:p>
        </w:tc>
        <w:tc>
          <w:tcPr>
            <w:tcW w:w="23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1 13 01990 00 0000 130</w:t>
            </w:r>
          </w:p>
        </w:tc>
        <w:tc>
          <w:tcPr>
            <w:tcW w:w="6505"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Прочие доходы от оказания платных услуг (работ)</w:t>
            </w:r>
          </w:p>
        </w:tc>
        <w:tc>
          <w:tcPr>
            <w:tcW w:w="1474"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6,4</w:t>
            </w:r>
          </w:p>
        </w:tc>
      </w:tr>
      <w:tr w:rsidR="004B5165" w:rsidRPr="004B5165" w:rsidTr="004B5165">
        <w:tc>
          <w:tcPr>
            <w:tcW w:w="5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w:t>
            </w:r>
          </w:p>
        </w:tc>
        <w:tc>
          <w:tcPr>
            <w:tcW w:w="23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1 13 01995 10 0000 130</w:t>
            </w:r>
          </w:p>
        </w:tc>
        <w:tc>
          <w:tcPr>
            <w:tcW w:w="6505"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Прочие доходы от оказания платных услуг (работ) получателями средств бюджетов поселений </w:t>
            </w:r>
          </w:p>
        </w:tc>
        <w:tc>
          <w:tcPr>
            <w:tcW w:w="1474"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6,4</w:t>
            </w:r>
          </w:p>
        </w:tc>
      </w:tr>
      <w:tr w:rsidR="004B5165" w:rsidRPr="004B5165" w:rsidTr="004B5165">
        <w:tc>
          <w:tcPr>
            <w:tcW w:w="5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w:t>
            </w:r>
          </w:p>
        </w:tc>
        <w:tc>
          <w:tcPr>
            <w:tcW w:w="23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1 16 00000 00 0000 000</w:t>
            </w:r>
          </w:p>
        </w:tc>
        <w:tc>
          <w:tcPr>
            <w:tcW w:w="6505"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ШТРАФЫ, САНКЦИИ, ВОЗМЕЩЕНИЕ УЩЕРБА</w:t>
            </w:r>
          </w:p>
        </w:tc>
        <w:tc>
          <w:tcPr>
            <w:tcW w:w="1474"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2,0</w:t>
            </w:r>
          </w:p>
        </w:tc>
      </w:tr>
      <w:tr w:rsidR="004B5165" w:rsidRPr="004B5165" w:rsidTr="004B5165">
        <w:tc>
          <w:tcPr>
            <w:tcW w:w="5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w:t>
            </w:r>
          </w:p>
        </w:tc>
        <w:tc>
          <w:tcPr>
            <w:tcW w:w="23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1 16 90050 10 0000 140</w:t>
            </w:r>
          </w:p>
        </w:tc>
        <w:tc>
          <w:tcPr>
            <w:tcW w:w="6505"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Прочие поступления от денежных взысканий (штрафов) и иных сумм в возмещение ущерба, зачисляемые в бюджеты поселений</w:t>
            </w:r>
          </w:p>
        </w:tc>
        <w:tc>
          <w:tcPr>
            <w:tcW w:w="1474"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2,0</w:t>
            </w:r>
          </w:p>
        </w:tc>
      </w:tr>
      <w:tr w:rsidR="004B5165" w:rsidRPr="004B5165" w:rsidTr="004B5165">
        <w:tc>
          <w:tcPr>
            <w:tcW w:w="5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sz w:val="16"/>
                <w:szCs w:val="16"/>
              </w:rPr>
              <w:t>555</w:t>
            </w:r>
          </w:p>
        </w:tc>
        <w:tc>
          <w:tcPr>
            <w:tcW w:w="23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2 00 00000 00 0000 000</w:t>
            </w:r>
          </w:p>
        </w:tc>
        <w:tc>
          <w:tcPr>
            <w:tcW w:w="6505"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БЕЗВОЗМЕЗДНЫЕ ПОСТУПЛЕНИЯ</w:t>
            </w:r>
          </w:p>
        </w:tc>
        <w:tc>
          <w:tcPr>
            <w:tcW w:w="1474"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 xml:space="preserve">       8 511,0</w:t>
            </w:r>
          </w:p>
        </w:tc>
      </w:tr>
      <w:tr w:rsidR="004B5165" w:rsidRPr="004B5165" w:rsidTr="004B5165">
        <w:tc>
          <w:tcPr>
            <w:tcW w:w="5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w:t>
            </w:r>
          </w:p>
        </w:tc>
        <w:tc>
          <w:tcPr>
            <w:tcW w:w="23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2 02 00000 00 0000 000</w:t>
            </w:r>
          </w:p>
        </w:tc>
        <w:tc>
          <w:tcPr>
            <w:tcW w:w="6505"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БЕЗВОЗМЕЗДНЫЕ ПОСТУПЛЕНИЯ ОТ ДРУГИХ БЮДЖЕТОВ</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БЮДЖЕТНОЙ СИСТЕМЫ РФ</w:t>
            </w:r>
          </w:p>
        </w:tc>
        <w:tc>
          <w:tcPr>
            <w:tcW w:w="1474"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8 511,0</w:t>
            </w:r>
          </w:p>
        </w:tc>
      </w:tr>
      <w:tr w:rsidR="004B5165" w:rsidRPr="004B5165" w:rsidTr="004B5165">
        <w:tc>
          <w:tcPr>
            <w:tcW w:w="5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w:t>
            </w:r>
          </w:p>
        </w:tc>
        <w:tc>
          <w:tcPr>
            <w:tcW w:w="23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2 02 01000 00 0000 151</w:t>
            </w:r>
          </w:p>
        </w:tc>
        <w:tc>
          <w:tcPr>
            <w:tcW w:w="6505"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Дотации бюджетам субъектов Российской Федерации и муниципальных образований</w:t>
            </w:r>
          </w:p>
        </w:tc>
        <w:tc>
          <w:tcPr>
            <w:tcW w:w="1474"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7 317,3</w:t>
            </w:r>
          </w:p>
        </w:tc>
      </w:tr>
      <w:tr w:rsidR="004B5165" w:rsidRPr="004B5165" w:rsidTr="004B5165">
        <w:tc>
          <w:tcPr>
            <w:tcW w:w="5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w:t>
            </w:r>
          </w:p>
        </w:tc>
        <w:tc>
          <w:tcPr>
            <w:tcW w:w="23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2 02 01001 00 0000 151</w:t>
            </w:r>
          </w:p>
        </w:tc>
        <w:tc>
          <w:tcPr>
            <w:tcW w:w="6505"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Дотации на выравнивание бюджетной обеспеченности</w:t>
            </w:r>
          </w:p>
        </w:tc>
        <w:tc>
          <w:tcPr>
            <w:tcW w:w="1474"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7 317,3</w:t>
            </w:r>
          </w:p>
        </w:tc>
      </w:tr>
      <w:tr w:rsidR="004B5165" w:rsidRPr="004B5165" w:rsidTr="004B5165">
        <w:tc>
          <w:tcPr>
            <w:tcW w:w="5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w:t>
            </w:r>
          </w:p>
        </w:tc>
        <w:tc>
          <w:tcPr>
            <w:tcW w:w="23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2 02 01001 10 0000 151</w:t>
            </w:r>
          </w:p>
        </w:tc>
        <w:tc>
          <w:tcPr>
            <w:tcW w:w="6505"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Дотации бюджетам поселений на выравнивание бюджетной</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обеспеченности</w:t>
            </w:r>
          </w:p>
        </w:tc>
        <w:tc>
          <w:tcPr>
            <w:tcW w:w="1474"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7 317,3</w:t>
            </w:r>
          </w:p>
        </w:tc>
      </w:tr>
      <w:tr w:rsidR="004B5165" w:rsidRPr="004B5165" w:rsidTr="004B5165">
        <w:tc>
          <w:tcPr>
            <w:tcW w:w="5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w:t>
            </w:r>
          </w:p>
        </w:tc>
        <w:tc>
          <w:tcPr>
            <w:tcW w:w="23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2 02 02000 00 0000 151</w:t>
            </w:r>
          </w:p>
        </w:tc>
        <w:tc>
          <w:tcPr>
            <w:tcW w:w="6505"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Субсидии бюджетам бюджетной системы Российской Федерации (межбюджетные субсидии)</w:t>
            </w:r>
          </w:p>
        </w:tc>
        <w:tc>
          <w:tcPr>
            <w:tcW w:w="1474"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1 000,0</w:t>
            </w:r>
          </w:p>
        </w:tc>
      </w:tr>
      <w:tr w:rsidR="004B5165" w:rsidRPr="004B5165" w:rsidTr="004B5165">
        <w:tc>
          <w:tcPr>
            <w:tcW w:w="5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w:t>
            </w:r>
          </w:p>
        </w:tc>
        <w:tc>
          <w:tcPr>
            <w:tcW w:w="23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2 02 02216 10 0000 151</w:t>
            </w:r>
          </w:p>
        </w:tc>
        <w:tc>
          <w:tcPr>
            <w:tcW w:w="6505"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Субсидии бюджетам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1474"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1 000,0</w:t>
            </w:r>
          </w:p>
        </w:tc>
      </w:tr>
      <w:tr w:rsidR="004B5165" w:rsidRPr="004B5165" w:rsidTr="004B5165">
        <w:tc>
          <w:tcPr>
            <w:tcW w:w="5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w:t>
            </w:r>
          </w:p>
        </w:tc>
        <w:tc>
          <w:tcPr>
            <w:tcW w:w="23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2 02 03000 00 0000 151</w:t>
            </w:r>
          </w:p>
        </w:tc>
        <w:tc>
          <w:tcPr>
            <w:tcW w:w="6505"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Субвенции бюджетам субъектов Российской Федерации и муниципальных образований</w:t>
            </w:r>
          </w:p>
        </w:tc>
        <w:tc>
          <w:tcPr>
            <w:tcW w:w="1474"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193,6</w:t>
            </w:r>
          </w:p>
        </w:tc>
      </w:tr>
      <w:tr w:rsidR="004B5165" w:rsidRPr="004B5165" w:rsidTr="004B5165">
        <w:tc>
          <w:tcPr>
            <w:tcW w:w="5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w:t>
            </w:r>
          </w:p>
        </w:tc>
        <w:tc>
          <w:tcPr>
            <w:tcW w:w="23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2 02 03015 00 0000 151</w:t>
            </w:r>
          </w:p>
        </w:tc>
        <w:tc>
          <w:tcPr>
            <w:tcW w:w="6505"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Субвенции бюджетам на осуществление первичного воинского учета на территориях, где отсутствуют военные комиссариаты</w:t>
            </w:r>
          </w:p>
        </w:tc>
        <w:tc>
          <w:tcPr>
            <w:tcW w:w="1474"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193,6</w:t>
            </w:r>
          </w:p>
        </w:tc>
      </w:tr>
      <w:tr w:rsidR="004B5165" w:rsidRPr="004B5165" w:rsidTr="004B5165">
        <w:tc>
          <w:tcPr>
            <w:tcW w:w="5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w:t>
            </w:r>
          </w:p>
        </w:tc>
        <w:tc>
          <w:tcPr>
            <w:tcW w:w="23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2 02 03015 10 0000 151</w:t>
            </w:r>
          </w:p>
        </w:tc>
        <w:tc>
          <w:tcPr>
            <w:tcW w:w="6505"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Субвенции бюджетам поселений на осуществление первичного воинского учета на территориях, где отсутствуют военные комиссариаты </w:t>
            </w:r>
          </w:p>
        </w:tc>
        <w:tc>
          <w:tcPr>
            <w:tcW w:w="1474"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193,6</w:t>
            </w:r>
          </w:p>
        </w:tc>
      </w:tr>
      <w:tr w:rsidR="004B5165" w:rsidRPr="004B5165" w:rsidTr="004B5165">
        <w:tc>
          <w:tcPr>
            <w:tcW w:w="5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w:t>
            </w:r>
          </w:p>
        </w:tc>
        <w:tc>
          <w:tcPr>
            <w:tcW w:w="23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2 02 03024 00 0000 151</w:t>
            </w:r>
          </w:p>
        </w:tc>
        <w:tc>
          <w:tcPr>
            <w:tcW w:w="6505"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Субвенции местным бюджетам на выполнение передаваемых полномочий субъектов Российской Федерации</w:t>
            </w:r>
          </w:p>
        </w:tc>
        <w:tc>
          <w:tcPr>
            <w:tcW w:w="1474"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r>
      <w:tr w:rsidR="004B5165" w:rsidRPr="004B5165" w:rsidTr="004B5165">
        <w:tc>
          <w:tcPr>
            <w:tcW w:w="5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w:t>
            </w:r>
          </w:p>
        </w:tc>
        <w:tc>
          <w:tcPr>
            <w:tcW w:w="23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2 02 03024 10 0000 151</w:t>
            </w:r>
          </w:p>
        </w:tc>
        <w:tc>
          <w:tcPr>
            <w:tcW w:w="6505"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Субвенции бюджетам поселений на выполнение передаваемых полномочий субъектов Российской Федерации</w:t>
            </w:r>
          </w:p>
        </w:tc>
        <w:tc>
          <w:tcPr>
            <w:tcW w:w="1474"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r>
      <w:tr w:rsidR="004B5165" w:rsidRPr="004B5165" w:rsidTr="004B5165">
        <w:tc>
          <w:tcPr>
            <w:tcW w:w="5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w:t>
            </w:r>
          </w:p>
        </w:tc>
        <w:tc>
          <w:tcPr>
            <w:tcW w:w="23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2 02 04999 10 0000151</w:t>
            </w:r>
          </w:p>
        </w:tc>
        <w:tc>
          <w:tcPr>
            <w:tcW w:w="6505"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Прочие межбюджетные трансферты, передаваемые бюджетам  сельских поселений</w:t>
            </w:r>
          </w:p>
        </w:tc>
        <w:tc>
          <w:tcPr>
            <w:tcW w:w="1474"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300,0</w:t>
            </w:r>
          </w:p>
        </w:tc>
      </w:tr>
      <w:tr w:rsidR="004B5165" w:rsidRPr="004B5165" w:rsidTr="004B5165">
        <w:tc>
          <w:tcPr>
            <w:tcW w:w="5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w:t>
            </w:r>
          </w:p>
        </w:tc>
        <w:tc>
          <w:tcPr>
            <w:tcW w:w="23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2 07 00000 00 0000 000</w:t>
            </w:r>
          </w:p>
        </w:tc>
        <w:tc>
          <w:tcPr>
            <w:tcW w:w="6505"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ПРОЧИЕ БЕЗВОЗМЕЗДНЫЕ ПОСТУПЛЕНИЯ</w:t>
            </w:r>
          </w:p>
        </w:tc>
        <w:tc>
          <w:tcPr>
            <w:tcW w:w="1474"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7,0</w:t>
            </w:r>
          </w:p>
        </w:tc>
      </w:tr>
      <w:tr w:rsidR="004B5165" w:rsidRPr="004B5165" w:rsidTr="004B5165">
        <w:tc>
          <w:tcPr>
            <w:tcW w:w="5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w:t>
            </w:r>
          </w:p>
        </w:tc>
        <w:tc>
          <w:tcPr>
            <w:tcW w:w="23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2 07 05000 10 0000 180</w:t>
            </w:r>
          </w:p>
        </w:tc>
        <w:tc>
          <w:tcPr>
            <w:tcW w:w="6505"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Прочие безвозмездные поступления в бюджеты сельских поселений</w:t>
            </w:r>
          </w:p>
        </w:tc>
        <w:tc>
          <w:tcPr>
            <w:tcW w:w="1474"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7,0</w:t>
            </w:r>
          </w:p>
        </w:tc>
      </w:tr>
      <w:tr w:rsidR="004B5165" w:rsidRPr="004B5165" w:rsidTr="004B5165">
        <w:tc>
          <w:tcPr>
            <w:tcW w:w="5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w:t>
            </w:r>
          </w:p>
        </w:tc>
        <w:tc>
          <w:tcPr>
            <w:tcW w:w="2340"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2 07 05030 10 0000 180</w:t>
            </w:r>
          </w:p>
        </w:tc>
        <w:tc>
          <w:tcPr>
            <w:tcW w:w="6505"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Прочие безвозмездные поступления в бюджеты сельских поселений</w:t>
            </w:r>
          </w:p>
        </w:tc>
        <w:tc>
          <w:tcPr>
            <w:tcW w:w="1474"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7,0</w:t>
            </w:r>
          </w:p>
        </w:tc>
      </w:tr>
      <w:tr w:rsidR="004B5165" w:rsidRPr="004B5165" w:rsidTr="004B5165">
        <w:tc>
          <w:tcPr>
            <w:tcW w:w="2880" w:type="dxa"/>
            <w:gridSpan w:val="2"/>
            <w:tcBorders>
              <w:top w:val="single" w:sz="4" w:space="0" w:color="auto"/>
              <w:left w:val="single" w:sz="4" w:space="0" w:color="auto"/>
              <w:bottom w:val="single" w:sz="4" w:space="0" w:color="auto"/>
              <w:right w:val="single" w:sz="4" w:space="0" w:color="auto"/>
            </w:tcBorders>
          </w:tcPr>
          <w:p w:rsidR="004B5165" w:rsidRPr="004B5165" w:rsidRDefault="004B5165" w:rsidP="004B5165">
            <w:pPr>
              <w:pStyle w:val="15"/>
              <w:rPr>
                <w:rFonts w:ascii="Times New Roman" w:hAnsi="Times New Roman"/>
                <w:sz w:val="16"/>
                <w:szCs w:val="16"/>
              </w:rPr>
            </w:pPr>
          </w:p>
        </w:tc>
        <w:tc>
          <w:tcPr>
            <w:tcW w:w="6505"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ВСЕГО ДОХОДОВ</w:t>
            </w:r>
          </w:p>
        </w:tc>
        <w:tc>
          <w:tcPr>
            <w:tcW w:w="1474" w:type="dxa"/>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11 929,7</w:t>
            </w:r>
          </w:p>
        </w:tc>
      </w:tr>
    </w:tbl>
    <w:p w:rsidR="004B5165" w:rsidRPr="004B5165" w:rsidRDefault="004B5165" w:rsidP="004B5165">
      <w:pPr>
        <w:pStyle w:val="15"/>
        <w:rPr>
          <w:rFonts w:ascii="Times New Roman" w:hAnsi="Times New Roman"/>
          <w:sz w:val="16"/>
          <w:szCs w:val="16"/>
        </w:rPr>
      </w:pPr>
    </w:p>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ДОХОДЫ</w:t>
      </w:r>
    </w:p>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бюджета Коуракского сельсовета Тогучинского района Новосибирской области на плановый период 2017 и 2018 годов</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ab/>
      </w:r>
      <w:r w:rsidRPr="004B5165">
        <w:rPr>
          <w:rFonts w:ascii="Times New Roman" w:hAnsi="Times New Roman"/>
          <w:sz w:val="16"/>
          <w:szCs w:val="16"/>
        </w:rPr>
        <w:tab/>
      </w:r>
      <w:r w:rsidRPr="004B5165">
        <w:rPr>
          <w:rFonts w:ascii="Times New Roman" w:hAnsi="Times New Roman"/>
          <w:sz w:val="16"/>
          <w:szCs w:val="16"/>
        </w:rPr>
        <w:tab/>
        <w:t xml:space="preserve">  Таблица 2</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w:t>
      </w:r>
      <w:proofErr w:type="spellStart"/>
      <w:r w:rsidRPr="004B5165">
        <w:rPr>
          <w:rFonts w:ascii="Times New Roman" w:hAnsi="Times New Roman"/>
          <w:sz w:val="16"/>
          <w:szCs w:val="16"/>
        </w:rPr>
        <w:t>тыс</w:t>
      </w:r>
      <w:proofErr w:type="gramStart"/>
      <w:r w:rsidRPr="004B5165">
        <w:rPr>
          <w:rFonts w:ascii="Times New Roman" w:hAnsi="Times New Roman"/>
          <w:sz w:val="16"/>
          <w:szCs w:val="16"/>
        </w:rPr>
        <w:t>.р</w:t>
      </w:r>
      <w:proofErr w:type="gramEnd"/>
      <w:r w:rsidRPr="004B5165">
        <w:rPr>
          <w:rFonts w:ascii="Times New Roman" w:hAnsi="Times New Roman"/>
          <w:sz w:val="16"/>
          <w:szCs w:val="16"/>
        </w:rPr>
        <w:t>уб</w:t>
      </w:r>
      <w:proofErr w:type="spellEnd"/>
      <w:r w:rsidRPr="004B5165">
        <w:rPr>
          <w:rFonts w:ascii="Times New Roman" w:hAnsi="Times New Roman"/>
          <w:sz w:val="16"/>
          <w:szCs w:val="16"/>
        </w:rPr>
        <w:t>.</w:t>
      </w:r>
    </w:p>
    <w:tbl>
      <w:tblPr>
        <w:tblW w:w="1102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144"/>
        <w:gridCol w:w="619"/>
        <w:gridCol w:w="142"/>
        <w:gridCol w:w="230"/>
        <w:gridCol w:w="230"/>
        <w:gridCol w:w="142"/>
        <w:gridCol w:w="620"/>
        <w:gridCol w:w="186"/>
        <w:gridCol w:w="186"/>
        <w:gridCol w:w="580"/>
        <w:gridCol w:w="40"/>
        <w:gridCol w:w="142"/>
        <w:gridCol w:w="230"/>
        <w:gridCol w:w="186"/>
        <w:gridCol w:w="186"/>
        <w:gridCol w:w="186"/>
        <w:gridCol w:w="788"/>
        <w:gridCol w:w="186"/>
        <w:gridCol w:w="195"/>
        <w:gridCol w:w="226"/>
        <w:gridCol w:w="210"/>
        <w:gridCol w:w="177"/>
        <w:gridCol w:w="200"/>
        <w:gridCol w:w="233"/>
        <w:gridCol w:w="195"/>
        <w:gridCol w:w="52"/>
        <w:gridCol w:w="294"/>
        <w:gridCol w:w="249"/>
        <w:gridCol w:w="191"/>
        <w:gridCol w:w="198"/>
        <w:gridCol w:w="174"/>
        <w:gridCol w:w="347"/>
        <w:gridCol w:w="286"/>
        <w:gridCol w:w="72"/>
        <w:gridCol w:w="804"/>
        <w:gridCol w:w="330"/>
        <w:gridCol w:w="678"/>
        <w:gridCol w:w="456"/>
      </w:tblGrid>
      <w:tr w:rsidR="004B5165" w:rsidRPr="004B5165" w:rsidTr="005E7BEF">
        <w:tc>
          <w:tcPr>
            <w:tcW w:w="3514" w:type="dxa"/>
            <w:gridSpan w:val="11"/>
            <w:vMerge w:val="restart"/>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sz w:val="16"/>
                <w:szCs w:val="16"/>
              </w:rPr>
              <w:t xml:space="preserve"> </w:t>
            </w:r>
            <w:r w:rsidRPr="004B5165">
              <w:rPr>
                <w:rFonts w:ascii="Times New Roman" w:hAnsi="Times New Roman"/>
                <w:b/>
                <w:sz w:val="16"/>
                <w:szCs w:val="16"/>
              </w:rPr>
              <w:t>КБК РФ</w:t>
            </w:r>
          </w:p>
        </w:tc>
        <w:tc>
          <w:tcPr>
            <w:tcW w:w="5243" w:type="dxa"/>
            <w:gridSpan w:val="24"/>
            <w:vMerge w:val="restart"/>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Наименование групп, подгрупп, статьи, подстатьи, элемента,</w:t>
            </w:r>
          </w:p>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программ</w:t>
            </w:r>
            <w:proofErr w:type="gramStart"/>
            <w:r w:rsidRPr="004B5165">
              <w:rPr>
                <w:rFonts w:ascii="Times New Roman" w:hAnsi="Times New Roman"/>
                <w:b/>
                <w:sz w:val="16"/>
                <w:szCs w:val="16"/>
              </w:rPr>
              <w:t>ы(</w:t>
            </w:r>
            <w:proofErr w:type="gramEnd"/>
            <w:r w:rsidRPr="004B5165">
              <w:rPr>
                <w:rFonts w:ascii="Times New Roman" w:hAnsi="Times New Roman"/>
                <w:b/>
                <w:sz w:val="16"/>
                <w:szCs w:val="16"/>
              </w:rPr>
              <w:t>подпрограммы), кода экономической классификации</w:t>
            </w:r>
          </w:p>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 xml:space="preserve">доходов </w:t>
            </w:r>
          </w:p>
        </w:tc>
        <w:tc>
          <w:tcPr>
            <w:tcW w:w="2268" w:type="dxa"/>
            <w:gridSpan w:val="4"/>
            <w:tcBorders>
              <w:top w:val="single" w:sz="4" w:space="0" w:color="auto"/>
              <w:left w:val="single" w:sz="4" w:space="0" w:color="auto"/>
              <w:bottom w:val="single" w:sz="4" w:space="0" w:color="auto"/>
              <w:right w:val="single" w:sz="4" w:space="0" w:color="auto"/>
            </w:tcBorders>
          </w:tcPr>
          <w:p w:rsidR="004B5165" w:rsidRPr="004B5165" w:rsidRDefault="004B5165" w:rsidP="004B5165">
            <w:pPr>
              <w:pStyle w:val="15"/>
              <w:rPr>
                <w:rFonts w:ascii="Times New Roman" w:hAnsi="Times New Roman"/>
                <w:b/>
                <w:sz w:val="16"/>
                <w:szCs w:val="16"/>
              </w:rPr>
            </w:pPr>
          </w:p>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Плановый</w:t>
            </w:r>
          </w:p>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период</w:t>
            </w:r>
          </w:p>
        </w:tc>
      </w:tr>
      <w:tr w:rsidR="004B5165" w:rsidRPr="004B5165" w:rsidTr="005E7BEF">
        <w:tc>
          <w:tcPr>
            <w:tcW w:w="3514" w:type="dxa"/>
            <w:gridSpan w:val="11"/>
            <w:vMerge/>
            <w:tcBorders>
              <w:top w:val="single" w:sz="4" w:space="0" w:color="auto"/>
              <w:left w:val="single" w:sz="4" w:space="0" w:color="auto"/>
              <w:bottom w:val="single" w:sz="4" w:space="0" w:color="auto"/>
              <w:right w:val="single" w:sz="4" w:space="0" w:color="auto"/>
            </w:tcBorders>
            <w:vAlign w:val="center"/>
            <w:hideMark/>
          </w:tcPr>
          <w:p w:rsidR="004B5165" w:rsidRPr="004B5165" w:rsidRDefault="004B5165" w:rsidP="004B5165">
            <w:pPr>
              <w:pStyle w:val="15"/>
              <w:rPr>
                <w:rFonts w:ascii="Times New Roman" w:eastAsia="Calibri" w:hAnsi="Times New Roman"/>
                <w:b/>
                <w:sz w:val="16"/>
                <w:szCs w:val="16"/>
                <w:lang w:eastAsia="en-US"/>
              </w:rPr>
            </w:pPr>
          </w:p>
        </w:tc>
        <w:tc>
          <w:tcPr>
            <w:tcW w:w="5243" w:type="dxa"/>
            <w:gridSpan w:val="24"/>
            <w:vMerge/>
            <w:tcBorders>
              <w:top w:val="single" w:sz="4" w:space="0" w:color="auto"/>
              <w:left w:val="single" w:sz="4" w:space="0" w:color="auto"/>
              <w:bottom w:val="single" w:sz="4" w:space="0" w:color="auto"/>
              <w:right w:val="single" w:sz="4" w:space="0" w:color="auto"/>
            </w:tcBorders>
            <w:vAlign w:val="center"/>
            <w:hideMark/>
          </w:tcPr>
          <w:p w:rsidR="004B5165" w:rsidRPr="004B5165" w:rsidRDefault="004B5165" w:rsidP="004B5165">
            <w:pPr>
              <w:pStyle w:val="15"/>
              <w:rPr>
                <w:rFonts w:ascii="Times New Roman" w:eastAsia="Calibri" w:hAnsi="Times New Roman"/>
                <w:b/>
                <w:sz w:val="16"/>
                <w:szCs w:val="16"/>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 xml:space="preserve">   2017г</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 xml:space="preserve">   2018г</w:t>
            </w:r>
          </w:p>
        </w:tc>
      </w:tr>
      <w:tr w:rsidR="004B5165" w:rsidRPr="004B5165" w:rsidTr="005E7BEF">
        <w:trPr>
          <w:trHeight w:val="234"/>
        </w:trPr>
        <w:tc>
          <w:tcPr>
            <w:tcW w:w="3514" w:type="dxa"/>
            <w:gridSpan w:val="11"/>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182 1 00 00000 00 0000 000</w:t>
            </w:r>
          </w:p>
        </w:tc>
        <w:tc>
          <w:tcPr>
            <w:tcW w:w="5243" w:type="dxa"/>
            <w:gridSpan w:val="24"/>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НАЛОГОВЫЕ И НЕНАЛОГОВЫЕ ДОХОДЫ</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2 789,3</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2 897,7</w:t>
            </w:r>
          </w:p>
        </w:tc>
      </w:tr>
      <w:tr w:rsidR="004B5165" w:rsidRPr="004B5165" w:rsidTr="005E7BEF">
        <w:tc>
          <w:tcPr>
            <w:tcW w:w="3514" w:type="dxa"/>
            <w:gridSpan w:val="11"/>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182 1 01 00000 00 0000 000</w:t>
            </w:r>
          </w:p>
        </w:tc>
        <w:tc>
          <w:tcPr>
            <w:tcW w:w="5243" w:type="dxa"/>
            <w:gridSpan w:val="24"/>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НАЛОГИ НА ПРИБЫЛЬ, ДОХОДЫ</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514,7</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542,0</w:t>
            </w:r>
          </w:p>
        </w:tc>
      </w:tr>
      <w:tr w:rsidR="004B5165" w:rsidRPr="004B5165" w:rsidTr="005E7BEF">
        <w:tc>
          <w:tcPr>
            <w:tcW w:w="3514" w:type="dxa"/>
            <w:gridSpan w:val="11"/>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182 1 01 02000 01 0000 110</w:t>
            </w:r>
          </w:p>
        </w:tc>
        <w:tc>
          <w:tcPr>
            <w:tcW w:w="5243" w:type="dxa"/>
            <w:gridSpan w:val="24"/>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Налог на доходы физических лиц</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502,7</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530,0</w:t>
            </w:r>
          </w:p>
        </w:tc>
      </w:tr>
      <w:tr w:rsidR="004B5165" w:rsidRPr="004B5165" w:rsidTr="005E7BEF">
        <w:tc>
          <w:tcPr>
            <w:tcW w:w="3514" w:type="dxa"/>
            <w:gridSpan w:val="11"/>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182 1 01 02010 01 0000 110</w:t>
            </w:r>
          </w:p>
        </w:tc>
        <w:tc>
          <w:tcPr>
            <w:tcW w:w="5243" w:type="dxa"/>
            <w:gridSpan w:val="24"/>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4B5165">
              <w:rPr>
                <w:rFonts w:ascii="Times New Roman" w:hAnsi="Times New Roman"/>
                <w:sz w:val="16"/>
                <w:szCs w:val="16"/>
                <w:vertAlign w:val="superscript"/>
              </w:rPr>
              <w:t>1</w:t>
            </w:r>
            <w:r w:rsidRPr="004B5165">
              <w:rPr>
                <w:rFonts w:ascii="Times New Roman" w:hAnsi="Times New Roman"/>
                <w:sz w:val="16"/>
                <w:szCs w:val="16"/>
              </w:rPr>
              <w:t xml:space="preserve"> и 228 Налогового кодекса РФ </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502,7</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530,0</w:t>
            </w:r>
          </w:p>
        </w:tc>
      </w:tr>
      <w:tr w:rsidR="004B5165" w:rsidRPr="004B5165" w:rsidTr="005E7BEF">
        <w:tc>
          <w:tcPr>
            <w:tcW w:w="3514" w:type="dxa"/>
            <w:gridSpan w:val="11"/>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182 1 01 02030 01 0000 110</w:t>
            </w:r>
          </w:p>
        </w:tc>
        <w:tc>
          <w:tcPr>
            <w:tcW w:w="5243" w:type="dxa"/>
            <w:gridSpan w:val="24"/>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Налог на доходы физических лиц с доходов,  полученных физическими лицами в соответствии со статьей 228 Налогового Кодекса РФ</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12,0</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12,0</w:t>
            </w:r>
          </w:p>
        </w:tc>
      </w:tr>
      <w:tr w:rsidR="004B5165" w:rsidRPr="004B5165" w:rsidTr="005E7BEF">
        <w:tc>
          <w:tcPr>
            <w:tcW w:w="3514" w:type="dxa"/>
            <w:gridSpan w:val="11"/>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100 1 03 00000 00 0000 000</w:t>
            </w:r>
          </w:p>
        </w:tc>
        <w:tc>
          <w:tcPr>
            <w:tcW w:w="5243" w:type="dxa"/>
            <w:gridSpan w:val="24"/>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proofErr w:type="gramStart"/>
            <w:r w:rsidRPr="004B5165">
              <w:rPr>
                <w:rFonts w:ascii="Times New Roman" w:hAnsi="Times New Roman"/>
                <w:sz w:val="16"/>
                <w:szCs w:val="16"/>
              </w:rPr>
              <w:t>НАЛОГИ НА ТОВАРЫ (РАБОТЫ) РЕАЛИЗУЕМЫЕ НА ТЕРРИТОРИИИ РОССИЙСКОЙ ФЕДЕРАЦИИ)</w:t>
            </w:r>
            <w:proofErr w:type="gramEnd"/>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1 367,6</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1 445,9</w:t>
            </w:r>
          </w:p>
        </w:tc>
      </w:tr>
      <w:tr w:rsidR="004B5165" w:rsidRPr="004B5165" w:rsidTr="005E7BEF">
        <w:tc>
          <w:tcPr>
            <w:tcW w:w="3514" w:type="dxa"/>
            <w:gridSpan w:val="11"/>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lastRenderedPageBreak/>
              <w:t>100 1 03 02230 01 0000 110</w:t>
            </w:r>
          </w:p>
        </w:tc>
        <w:tc>
          <w:tcPr>
            <w:tcW w:w="5243" w:type="dxa"/>
            <w:gridSpan w:val="24"/>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Доходы от уплаты акцизов на дизельное топливо</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548,4</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575,9</w:t>
            </w:r>
          </w:p>
        </w:tc>
      </w:tr>
      <w:tr w:rsidR="004B5165" w:rsidRPr="004B5165" w:rsidTr="005E7BEF">
        <w:tc>
          <w:tcPr>
            <w:tcW w:w="3514" w:type="dxa"/>
            <w:gridSpan w:val="11"/>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100 1 03 02240 01 0000 110</w:t>
            </w:r>
          </w:p>
        </w:tc>
        <w:tc>
          <w:tcPr>
            <w:tcW w:w="5243" w:type="dxa"/>
            <w:gridSpan w:val="24"/>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Доходы от уплаты акцизов на моторные масла для дизельных и (или) карбюраторных (</w:t>
            </w:r>
            <w:proofErr w:type="spellStart"/>
            <w:r w:rsidRPr="004B5165">
              <w:rPr>
                <w:rFonts w:ascii="Times New Roman" w:hAnsi="Times New Roman"/>
                <w:sz w:val="16"/>
                <w:szCs w:val="16"/>
              </w:rPr>
              <w:t>инжекторных</w:t>
            </w:r>
            <w:proofErr w:type="spellEnd"/>
            <w:r w:rsidRPr="004B5165">
              <w:rPr>
                <w:rFonts w:ascii="Times New Roman" w:hAnsi="Times New Roman"/>
                <w:sz w:val="16"/>
                <w:szCs w:val="16"/>
              </w:rPr>
              <w:t>) двигателей</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14,5</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15,2</w:t>
            </w:r>
          </w:p>
        </w:tc>
      </w:tr>
      <w:tr w:rsidR="004B5165" w:rsidRPr="004B5165" w:rsidTr="005E7BEF">
        <w:tc>
          <w:tcPr>
            <w:tcW w:w="3514" w:type="dxa"/>
            <w:gridSpan w:val="11"/>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100 1 03 02250 01 0000 110</w:t>
            </w:r>
          </w:p>
        </w:tc>
        <w:tc>
          <w:tcPr>
            <w:tcW w:w="5243" w:type="dxa"/>
            <w:gridSpan w:val="24"/>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Доходы от уплаты акцизов на автомобильный бензин</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1 000,4</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1 050,5</w:t>
            </w:r>
          </w:p>
        </w:tc>
      </w:tr>
      <w:tr w:rsidR="004B5165" w:rsidRPr="004B5165" w:rsidTr="005E7BEF">
        <w:tc>
          <w:tcPr>
            <w:tcW w:w="3514" w:type="dxa"/>
            <w:gridSpan w:val="11"/>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100 1 03 02260 01 0000 110</w:t>
            </w:r>
          </w:p>
        </w:tc>
        <w:tc>
          <w:tcPr>
            <w:tcW w:w="5243" w:type="dxa"/>
            <w:gridSpan w:val="24"/>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Доходы от уплаты на прямогонный бензин</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-195,7</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-195,7</w:t>
            </w:r>
          </w:p>
        </w:tc>
      </w:tr>
      <w:tr w:rsidR="004B5165" w:rsidRPr="004B5165" w:rsidTr="005E7BEF">
        <w:tc>
          <w:tcPr>
            <w:tcW w:w="3514" w:type="dxa"/>
            <w:gridSpan w:val="11"/>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182 1 05 00000 00 0000 000</w:t>
            </w:r>
          </w:p>
        </w:tc>
        <w:tc>
          <w:tcPr>
            <w:tcW w:w="5243" w:type="dxa"/>
            <w:gridSpan w:val="24"/>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НАЛОГИ НА СОВОКУПНЫЙ ДОХОД</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56,6</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58,6</w:t>
            </w:r>
          </w:p>
        </w:tc>
      </w:tr>
      <w:tr w:rsidR="004B5165" w:rsidRPr="004B5165" w:rsidTr="005E7BEF">
        <w:tc>
          <w:tcPr>
            <w:tcW w:w="3514" w:type="dxa"/>
            <w:gridSpan w:val="11"/>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182 1 05 03010 01 0000 110</w:t>
            </w:r>
          </w:p>
        </w:tc>
        <w:tc>
          <w:tcPr>
            <w:tcW w:w="5243" w:type="dxa"/>
            <w:gridSpan w:val="24"/>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Единый сельскохозяйственный налог </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56,6</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58,6</w:t>
            </w:r>
          </w:p>
        </w:tc>
      </w:tr>
      <w:tr w:rsidR="004B5165" w:rsidRPr="004B5165" w:rsidTr="005E7BEF">
        <w:tc>
          <w:tcPr>
            <w:tcW w:w="3514" w:type="dxa"/>
            <w:gridSpan w:val="11"/>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182 1 06 00000 00 0000 000</w:t>
            </w:r>
          </w:p>
        </w:tc>
        <w:tc>
          <w:tcPr>
            <w:tcW w:w="5243" w:type="dxa"/>
            <w:gridSpan w:val="24"/>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НАЛОГИ НА ИМУЩЕСТВО</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782,8</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 xml:space="preserve">  783,1</w:t>
            </w:r>
          </w:p>
        </w:tc>
      </w:tr>
      <w:tr w:rsidR="004B5165" w:rsidRPr="004B5165" w:rsidTr="005E7BEF">
        <w:tc>
          <w:tcPr>
            <w:tcW w:w="3514" w:type="dxa"/>
            <w:gridSpan w:val="11"/>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182 1 06 01000 00 0000 110</w:t>
            </w:r>
          </w:p>
        </w:tc>
        <w:tc>
          <w:tcPr>
            <w:tcW w:w="5243" w:type="dxa"/>
            <w:gridSpan w:val="24"/>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Налог на имущество физических лиц</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34,6</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34,9</w:t>
            </w:r>
          </w:p>
        </w:tc>
      </w:tr>
      <w:tr w:rsidR="004B5165" w:rsidRPr="004B5165" w:rsidTr="005E7BEF">
        <w:tc>
          <w:tcPr>
            <w:tcW w:w="3514" w:type="dxa"/>
            <w:gridSpan w:val="11"/>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182 1 06 01030 10 0000 110</w:t>
            </w:r>
          </w:p>
        </w:tc>
        <w:tc>
          <w:tcPr>
            <w:tcW w:w="5243" w:type="dxa"/>
            <w:gridSpan w:val="24"/>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34,6</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34,9</w:t>
            </w:r>
          </w:p>
        </w:tc>
      </w:tr>
      <w:tr w:rsidR="004B5165" w:rsidRPr="004B5165" w:rsidTr="005E7BEF">
        <w:tc>
          <w:tcPr>
            <w:tcW w:w="3514" w:type="dxa"/>
            <w:gridSpan w:val="11"/>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182 1 06 06000 00 0000 110</w:t>
            </w:r>
          </w:p>
        </w:tc>
        <w:tc>
          <w:tcPr>
            <w:tcW w:w="5243" w:type="dxa"/>
            <w:gridSpan w:val="24"/>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Земельный налог</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748,2</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748,2</w:t>
            </w:r>
          </w:p>
        </w:tc>
      </w:tr>
      <w:tr w:rsidR="004B5165" w:rsidRPr="004B5165" w:rsidTr="005E7BEF">
        <w:tc>
          <w:tcPr>
            <w:tcW w:w="3514" w:type="dxa"/>
            <w:gridSpan w:val="11"/>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182 1 06 06033 00 0000 110</w:t>
            </w:r>
          </w:p>
        </w:tc>
        <w:tc>
          <w:tcPr>
            <w:tcW w:w="5243" w:type="dxa"/>
            <w:gridSpan w:val="24"/>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Земельный налог с организаций, обладающих земельным участком, расположенным в границах сельских поселений</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370,0</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375,0</w:t>
            </w:r>
          </w:p>
        </w:tc>
      </w:tr>
      <w:tr w:rsidR="004B5165" w:rsidRPr="004B5165" w:rsidTr="005E7BEF">
        <w:tc>
          <w:tcPr>
            <w:tcW w:w="3514" w:type="dxa"/>
            <w:gridSpan w:val="11"/>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182 1 06 06043 10 0000 110</w:t>
            </w:r>
          </w:p>
        </w:tc>
        <w:tc>
          <w:tcPr>
            <w:tcW w:w="5243" w:type="dxa"/>
            <w:gridSpan w:val="24"/>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Земельный налог с физических лиц, обладающих земельным участком, расположенным в границах сельских поселений</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378,2</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373,2</w:t>
            </w:r>
          </w:p>
        </w:tc>
      </w:tr>
      <w:tr w:rsidR="004B5165" w:rsidRPr="004B5165" w:rsidTr="005E7BEF">
        <w:tc>
          <w:tcPr>
            <w:tcW w:w="3514" w:type="dxa"/>
            <w:gridSpan w:val="11"/>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555 1 11 00000 00 0000 000</w:t>
            </w:r>
          </w:p>
        </w:tc>
        <w:tc>
          <w:tcPr>
            <w:tcW w:w="5243" w:type="dxa"/>
            <w:gridSpan w:val="24"/>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ДОХОДЫ ОТ ИСПОЛЬЗОВАНИЯ ИМУЩЕСТВА, НАХОДЯЩЕГОСЯ В ГОСУДАРСТВЕННОЙ И МУНИЦИПАЛЬНОЙ СОБСТВЕННОСТИ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59,7</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59,7</w:t>
            </w:r>
          </w:p>
        </w:tc>
      </w:tr>
      <w:tr w:rsidR="004B5165" w:rsidRPr="004B5165" w:rsidTr="005E7BEF">
        <w:tc>
          <w:tcPr>
            <w:tcW w:w="3514" w:type="dxa"/>
            <w:gridSpan w:val="11"/>
            <w:tcBorders>
              <w:top w:val="single" w:sz="4" w:space="0" w:color="auto"/>
              <w:left w:val="single" w:sz="4" w:space="0" w:color="auto"/>
              <w:bottom w:val="single" w:sz="4" w:space="0" w:color="auto"/>
              <w:right w:val="single" w:sz="4" w:space="0" w:color="auto"/>
            </w:tcBorders>
          </w:tcPr>
          <w:p w:rsidR="004B5165" w:rsidRPr="004B5165" w:rsidRDefault="004B5165" w:rsidP="004B5165">
            <w:pPr>
              <w:pStyle w:val="15"/>
              <w:rPr>
                <w:rFonts w:ascii="Times New Roman" w:hAnsi="Times New Roman"/>
                <w:sz w:val="16"/>
                <w:szCs w:val="16"/>
              </w:rPr>
            </w:pP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555 1 11 05035 10 0000 120</w:t>
            </w:r>
          </w:p>
        </w:tc>
        <w:tc>
          <w:tcPr>
            <w:tcW w:w="5243" w:type="dxa"/>
            <w:gridSpan w:val="24"/>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59,7</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59,7</w:t>
            </w:r>
          </w:p>
        </w:tc>
      </w:tr>
      <w:tr w:rsidR="004B5165" w:rsidRPr="004B5165" w:rsidTr="005E7BEF">
        <w:tc>
          <w:tcPr>
            <w:tcW w:w="3514" w:type="dxa"/>
            <w:gridSpan w:val="11"/>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555 1 13 00000 00 0000 000</w:t>
            </w:r>
          </w:p>
        </w:tc>
        <w:tc>
          <w:tcPr>
            <w:tcW w:w="5243" w:type="dxa"/>
            <w:gridSpan w:val="24"/>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ДОХОДЫ ОТ ОКАЗАНИЯ ПЛАТНЫХ УСЛУГ (РАБОТ) И КОМПЕНСАЦИИ ЗАТРАТ ГОСУДАРСТВА</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6,9</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7,4</w:t>
            </w:r>
          </w:p>
        </w:tc>
      </w:tr>
      <w:tr w:rsidR="004B5165" w:rsidRPr="004B5165" w:rsidTr="005E7BEF">
        <w:trPr>
          <w:trHeight w:val="387"/>
        </w:trPr>
        <w:tc>
          <w:tcPr>
            <w:tcW w:w="3514" w:type="dxa"/>
            <w:gridSpan w:val="11"/>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555 1 13 01000 00 0000 130</w:t>
            </w:r>
          </w:p>
        </w:tc>
        <w:tc>
          <w:tcPr>
            <w:tcW w:w="5243" w:type="dxa"/>
            <w:gridSpan w:val="24"/>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Доходы от оказания платных услуг (работ) </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6,9</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7,4</w:t>
            </w:r>
          </w:p>
        </w:tc>
      </w:tr>
      <w:tr w:rsidR="004B5165" w:rsidRPr="004B5165" w:rsidTr="005E7BEF">
        <w:tc>
          <w:tcPr>
            <w:tcW w:w="3514" w:type="dxa"/>
            <w:gridSpan w:val="11"/>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555 1 13 01990 00 0000 130</w:t>
            </w:r>
          </w:p>
        </w:tc>
        <w:tc>
          <w:tcPr>
            <w:tcW w:w="5243" w:type="dxa"/>
            <w:gridSpan w:val="24"/>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Прочие доходы от оказания платных услуг (работ)</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6,9</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7,4</w:t>
            </w:r>
          </w:p>
        </w:tc>
      </w:tr>
      <w:tr w:rsidR="004B5165" w:rsidRPr="004B5165" w:rsidTr="005E7BEF">
        <w:tc>
          <w:tcPr>
            <w:tcW w:w="3514" w:type="dxa"/>
            <w:gridSpan w:val="11"/>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555 1 13 01995 10 0000 130</w:t>
            </w:r>
          </w:p>
        </w:tc>
        <w:tc>
          <w:tcPr>
            <w:tcW w:w="5243" w:type="dxa"/>
            <w:gridSpan w:val="24"/>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Прочие доходы от оказания платных услуг (работ) получателями средств бюджетов поселений</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6,9</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7,4</w:t>
            </w:r>
          </w:p>
        </w:tc>
      </w:tr>
      <w:tr w:rsidR="004B5165" w:rsidRPr="004B5165" w:rsidTr="005E7BEF">
        <w:tc>
          <w:tcPr>
            <w:tcW w:w="3514" w:type="dxa"/>
            <w:gridSpan w:val="11"/>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555 1 16 00000 00 0000 000</w:t>
            </w:r>
          </w:p>
        </w:tc>
        <w:tc>
          <w:tcPr>
            <w:tcW w:w="5243" w:type="dxa"/>
            <w:gridSpan w:val="24"/>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ШТРАФЫ, САНКЦИИ, ВОЗМЕЩЕНИЕ УЩЕРБА</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1,0</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1,0</w:t>
            </w:r>
          </w:p>
        </w:tc>
      </w:tr>
      <w:tr w:rsidR="004B5165" w:rsidRPr="004B5165" w:rsidTr="005E7BEF">
        <w:tc>
          <w:tcPr>
            <w:tcW w:w="3514" w:type="dxa"/>
            <w:gridSpan w:val="11"/>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555 1 16 90050 10 0000 140</w:t>
            </w:r>
          </w:p>
        </w:tc>
        <w:tc>
          <w:tcPr>
            <w:tcW w:w="5243" w:type="dxa"/>
            <w:gridSpan w:val="24"/>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Прочие поступления от денежных взысканий (штрафов) и иных сумм в возмещение ущерба, зачисляемые в бюджеты поселений</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w:t>
            </w:r>
          </w:p>
        </w:tc>
      </w:tr>
      <w:tr w:rsidR="004B5165" w:rsidRPr="004B5165" w:rsidTr="005E7BEF">
        <w:tc>
          <w:tcPr>
            <w:tcW w:w="3514" w:type="dxa"/>
            <w:gridSpan w:val="11"/>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555 2 00 00000 00 0000 000</w:t>
            </w:r>
          </w:p>
        </w:tc>
        <w:tc>
          <w:tcPr>
            <w:tcW w:w="5243" w:type="dxa"/>
            <w:gridSpan w:val="24"/>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БЕЗВОЗМЕЗДНЫЕ ПОСТУПЛЕНИЯ</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3 542,0</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3 508,6</w:t>
            </w:r>
          </w:p>
        </w:tc>
      </w:tr>
      <w:tr w:rsidR="004B5165" w:rsidRPr="004B5165" w:rsidTr="005E7BEF">
        <w:tc>
          <w:tcPr>
            <w:tcW w:w="3514" w:type="dxa"/>
            <w:gridSpan w:val="11"/>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555 2 02 00000 00 0000 000</w:t>
            </w:r>
          </w:p>
        </w:tc>
        <w:tc>
          <w:tcPr>
            <w:tcW w:w="5243" w:type="dxa"/>
            <w:gridSpan w:val="24"/>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БЕЗВОЗМЕЗДНЫЕ ПОСТУПЛЕНИЯ ОТ ДРУГИХ БЮДЖЕТОВ</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БЮДЖЕТНОЙ СИСТЕМЫ РФ</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3 542,0</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3 508,6</w:t>
            </w:r>
          </w:p>
        </w:tc>
      </w:tr>
      <w:tr w:rsidR="004B5165" w:rsidRPr="004B5165" w:rsidTr="005E7BEF">
        <w:tc>
          <w:tcPr>
            <w:tcW w:w="3514" w:type="dxa"/>
            <w:gridSpan w:val="11"/>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555 2 02 01000 00 0000 151</w:t>
            </w:r>
          </w:p>
        </w:tc>
        <w:tc>
          <w:tcPr>
            <w:tcW w:w="5243" w:type="dxa"/>
            <w:gridSpan w:val="24"/>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Дотации бюджетам субъектов Российской Федерации и муниципальных образований</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3 541,9</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3 508,5</w:t>
            </w:r>
          </w:p>
        </w:tc>
      </w:tr>
      <w:tr w:rsidR="004B5165" w:rsidRPr="004B5165" w:rsidTr="005E7BEF">
        <w:tc>
          <w:tcPr>
            <w:tcW w:w="3514" w:type="dxa"/>
            <w:gridSpan w:val="11"/>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555 2 02 01001 00 0000 151</w:t>
            </w:r>
          </w:p>
        </w:tc>
        <w:tc>
          <w:tcPr>
            <w:tcW w:w="5243" w:type="dxa"/>
            <w:gridSpan w:val="24"/>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Дотации на выравнивание бюджетной обеспеченности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3 541,9</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3 508,5</w:t>
            </w:r>
          </w:p>
        </w:tc>
      </w:tr>
      <w:tr w:rsidR="004B5165" w:rsidRPr="004B5165" w:rsidTr="005E7BEF">
        <w:tc>
          <w:tcPr>
            <w:tcW w:w="3514" w:type="dxa"/>
            <w:gridSpan w:val="11"/>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555 2 02 01001 10 0000 151</w:t>
            </w:r>
          </w:p>
        </w:tc>
        <w:tc>
          <w:tcPr>
            <w:tcW w:w="5243" w:type="dxa"/>
            <w:gridSpan w:val="24"/>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Дотации бюджетам поселений на выравнивание бюджетной</w:t>
            </w:r>
          </w:p>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обеспеченности</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3 541,9</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3 508,5</w:t>
            </w:r>
          </w:p>
        </w:tc>
      </w:tr>
      <w:tr w:rsidR="004B5165" w:rsidRPr="004B5165" w:rsidTr="005E7BEF">
        <w:tc>
          <w:tcPr>
            <w:tcW w:w="3514" w:type="dxa"/>
            <w:gridSpan w:val="11"/>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555 2 02 03024 00 0000 151</w:t>
            </w:r>
          </w:p>
        </w:tc>
        <w:tc>
          <w:tcPr>
            <w:tcW w:w="5243" w:type="dxa"/>
            <w:gridSpan w:val="24"/>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Субвенции местным бюджетам на выполнение передаваемых полномочий субъектов Российской Федерации</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r>
      <w:tr w:rsidR="004B5165" w:rsidRPr="004B5165" w:rsidTr="005E7BEF">
        <w:tc>
          <w:tcPr>
            <w:tcW w:w="3514" w:type="dxa"/>
            <w:gridSpan w:val="11"/>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555 2 02 03024 10 0000 151</w:t>
            </w:r>
          </w:p>
        </w:tc>
        <w:tc>
          <w:tcPr>
            <w:tcW w:w="5243" w:type="dxa"/>
            <w:gridSpan w:val="24"/>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Субвенции бюджетам поселений на выполнение передаваемых полномочий субъектов Российской Федерации</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r>
      <w:tr w:rsidR="004B5165" w:rsidRPr="004B5165" w:rsidTr="005E7BEF">
        <w:tc>
          <w:tcPr>
            <w:tcW w:w="3514" w:type="dxa"/>
            <w:gridSpan w:val="11"/>
            <w:tcBorders>
              <w:top w:val="single" w:sz="4" w:space="0" w:color="auto"/>
              <w:left w:val="single" w:sz="4" w:space="0" w:color="auto"/>
              <w:bottom w:val="single" w:sz="4" w:space="0" w:color="auto"/>
              <w:right w:val="single" w:sz="4" w:space="0" w:color="auto"/>
            </w:tcBorders>
          </w:tcPr>
          <w:p w:rsidR="004B5165" w:rsidRPr="004B5165" w:rsidRDefault="004B5165" w:rsidP="004B5165">
            <w:pPr>
              <w:pStyle w:val="15"/>
              <w:rPr>
                <w:rFonts w:ascii="Times New Roman" w:hAnsi="Times New Roman"/>
                <w:sz w:val="16"/>
                <w:szCs w:val="16"/>
              </w:rPr>
            </w:pPr>
          </w:p>
        </w:tc>
        <w:tc>
          <w:tcPr>
            <w:tcW w:w="5243" w:type="dxa"/>
            <w:gridSpan w:val="24"/>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ВСЕГО ДОХОДОВ</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6 331,3</w:t>
            </w:r>
          </w:p>
        </w:tc>
        <w:tc>
          <w:tcPr>
            <w:tcW w:w="1134" w:type="dxa"/>
            <w:gridSpan w:val="2"/>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sz w:val="16"/>
                <w:szCs w:val="16"/>
              </w:rPr>
            </w:pPr>
            <w:r w:rsidRPr="004B5165">
              <w:rPr>
                <w:rFonts w:ascii="Times New Roman" w:hAnsi="Times New Roman"/>
                <w:b/>
                <w:sz w:val="16"/>
                <w:szCs w:val="16"/>
              </w:rPr>
              <w:t>6 406,3</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315"/>
        </w:trPr>
        <w:tc>
          <w:tcPr>
            <w:tcW w:w="10134" w:type="dxa"/>
            <w:gridSpan w:val="37"/>
            <w:noWrap/>
            <w:vAlign w:val="bottom"/>
            <w:hideMark/>
          </w:tcPr>
          <w:p w:rsidR="004B5165" w:rsidRPr="004B5165" w:rsidRDefault="004B5165" w:rsidP="00B145CB">
            <w:pPr>
              <w:pStyle w:val="15"/>
              <w:jc w:val="right"/>
              <w:rPr>
                <w:rFonts w:ascii="Times New Roman" w:hAnsi="Times New Roman"/>
                <w:b/>
                <w:bCs/>
                <w:sz w:val="16"/>
                <w:szCs w:val="16"/>
              </w:rPr>
            </w:pPr>
            <w:r w:rsidRPr="004B5165">
              <w:rPr>
                <w:rFonts w:ascii="Times New Roman" w:hAnsi="Times New Roman"/>
                <w:b/>
                <w:bCs/>
                <w:sz w:val="16"/>
                <w:szCs w:val="16"/>
              </w:rPr>
              <w:t>Приложение№ 16</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315"/>
        </w:trPr>
        <w:tc>
          <w:tcPr>
            <w:tcW w:w="10134" w:type="dxa"/>
            <w:gridSpan w:val="37"/>
            <w:noWrap/>
            <w:vAlign w:val="bottom"/>
            <w:hideMark/>
          </w:tcPr>
          <w:p w:rsidR="004B5165" w:rsidRPr="004B5165" w:rsidRDefault="004B5165" w:rsidP="00B145CB">
            <w:pPr>
              <w:pStyle w:val="15"/>
              <w:jc w:val="right"/>
              <w:rPr>
                <w:rFonts w:ascii="Times New Roman" w:hAnsi="Times New Roman"/>
                <w:sz w:val="16"/>
                <w:szCs w:val="16"/>
              </w:rPr>
            </w:pPr>
            <w:r w:rsidRPr="004B5165">
              <w:rPr>
                <w:rFonts w:ascii="Times New Roman" w:hAnsi="Times New Roman"/>
                <w:sz w:val="16"/>
                <w:szCs w:val="16"/>
              </w:rPr>
              <w:t>к решению 4  -й сессии пятого созыва</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315"/>
        </w:trPr>
        <w:tc>
          <w:tcPr>
            <w:tcW w:w="10134" w:type="dxa"/>
            <w:gridSpan w:val="37"/>
            <w:noWrap/>
            <w:vAlign w:val="bottom"/>
            <w:hideMark/>
          </w:tcPr>
          <w:p w:rsidR="004B5165" w:rsidRPr="004B5165" w:rsidRDefault="004B5165" w:rsidP="00B145CB">
            <w:pPr>
              <w:pStyle w:val="15"/>
              <w:jc w:val="right"/>
              <w:rPr>
                <w:rFonts w:ascii="Times New Roman" w:hAnsi="Times New Roman"/>
                <w:sz w:val="16"/>
                <w:szCs w:val="16"/>
              </w:rPr>
            </w:pPr>
            <w:r w:rsidRPr="004B5165">
              <w:rPr>
                <w:rFonts w:ascii="Times New Roman" w:hAnsi="Times New Roman"/>
                <w:sz w:val="16"/>
                <w:szCs w:val="16"/>
              </w:rPr>
              <w:t>Совета депутатов Коуракского сельсовета Тогучинского района Новосибирской области №20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315"/>
        </w:trPr>
        <w:tc>
          <w:tcPr>
            <w:tcW w:w="10134" w:type="dxa"/>
            <w:gridSpan w:val="37"/>
            <w:noWrap/>
            <w:vAlign w:val="bottom"/>
            <w:hideMark/>
          </w:tcPr>
          <w:p w:rsidR="004B5165" w:rsidRPr="004B5165" w:rsidRDefault="004B5165" w:rsidP="00B145CB">
            <w:pPr>
              <w:pStyle w:val="15"/>
              <w:jc w:val="right"/>
              <w:rPr>
                <w:rFonts w:ascii="Times New Roman" w:hAnsi="Times New Roman"/>
                <w:sz w:val="16"/>
                <w:szCs w:val="16"/>
              </w:rPr>
            </w:pPr>
            <w:r w:rsidRPr="004B5165">
              <w:rPr>
                <w:rFonts w:ascii="Times New Roman" w:hAnsi="Times New Roman"/>
                <w:sz w:val="16"/>
                <w:szCs w:val="16"/>
              </w:rPr>
              <w:t>от 20.11.2015 года</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315"/>
        </w:trPr>
        <w:tc>
          <w:tcPr>
            <w:tcW w:w="10134" w:type="dxa"/>
            <w:gridSpan w:val="37"/>
            <w:noWrap/>
            <w:vAlign w:val="bottom"/>
            <w:hideMark/>
          </w:tcPr>
          <w:p w:rsidR="004B5165" w:rsidRPr="004B5165" w:rsidRDefault="004B5165" w:rsidP="00B145CB">
            <w:pPr>
              <w:pStyle w:val="15"/>
              <w:jc w:val="right"/>
              <w:rPr>
                <w:rFonts w:ascii="Times New Roman" w:hAnsi="Times New Roman"/>
                <w:sz w:val="16"/>
                <w:szCs w:val="16"/>
              </w:rPr>
            </w:pPr>
            <w:r w:rsidRPr="004B5165">
              <w:rPr>
                <w:rFonts w:ascii="Times New Roman" w:hAnsi="Times New Roman"/>
                <w:sz w:val="16"/>
                <w:szCs w:val="16"/>
              </w:rPr>
              <w:t xml:space="preserve">"О проекте бюджета Коуракского сельсовета Тогучинского района  Новосибирской области на 2016 год и плановый период 2017 и 2018 годов "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990"/>
        </w:trPr>
        <w:tc>
          <w:tcPr>
            <w:tcW w:w="10134" w:type="dxa"/>
            <w:gridSpan w:val="37"/>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Источники финансирования дефицита бюджета Коуракского сельсовета Тогучинского района Новосибирской области на 2016 год</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315"/>
        </w:trPr>
        <w:tc>
          <w:tcPr>
            <w:tcW w:w="6459" w:type="dxa"/>
            <w:gridSpan w:val="25"/>
            <w:noWrap/>
            <w:vAlign w:val="bottom"/>
            <w:hideMark/>
          </w:tcPr>
          <w:p w:rsidR="004B5165" w:rsidRPr="004B5165" w:rsidRDefault="004B5165" w:rsidP="004B5165">
            <w:pPr>
              <w:pStyle w:val="15"/>
              <w:rPr>
                <w:rFonts w:ascii="Times New Roman" w:hAnsi="Times New Roman"/>
                <w:sz w:val="16"/>
                <w:szCs w:val="16"/>
              </w:rPr>
            </w:pPr>
          </w:p>
        </w:tc>
        <w:tc>
          <w:tcPr>
            <w:tcW w:w="2667" w:type="dxa"/>
            <w:gridSpan w:val="10"/>
            <w:noWrap/>
            <w:vAlign w:val="bottom"/>
            <w:hideMark/>
          </w:tcPr>
          <w:p w:rsidR="004B5165" w:rsidRPr="004B5165" w:rsidRDefault="004B5165" w:rsidP="004B5165">
            <w:pPr>
              <w:pStyle w:val="15"/>
              <w:rPr>
                <w:rFonts w:ascii="Times New Roman" w:hAnsi="Times New Roman"/>
                <w:sz w:val="16"/>
                <w:szCs w:val="16"/>
              </w:rPr>
            </w:pPr>
          </w:p>
        </w:tc>
        <w:tc>
          <w:tcPr>
            <w:tcW w:w="1008" w:type="dxa"/>
            <w:gridSpan w:val="2"/>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таблица</w:t>
            </w:r>
            <w:proofErr w:type="gramStart"/>
            <w:r w:rsidRPr="004B5165">
              <w:rPr>
                <w:rFonts w:ascii="Times New Roman" w:hAnsi="Times New Roman"/>
                <w:sz w:val="16"/>
                <w:szCs w:val="16"/>
              </w:rPr>
              <w:t>1</w:t>
            </w:r>
            <w:proofErr w:type="gramEnd"/>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315"/>
        </w:trPr>
        <w:tc>
          <w:tcPr>
            <w:tcW w:w="6459" w:type="dxa"/>
            <w:gridSpan w:val="25"/>
            <w:noWrap/>
            <w:vAlign w:val="bottom"/>
            <w:hideMark/>
          </w:tcPr>
          <w:p w:rsidR="004B5165" w:rsidRPr="004B5165" w:rsidRDefault="004B5165" w:rsidP="004B5165">
            <w:pPr>
              <w:pStyle w:val="15"/>
              <w:rPr>
                <w:rFonts w:ascii="Times New Roman" w:hAnsi="Times New Roman"/>
                <w:sz w:val="16"/>
                <w:szCs w:val="16"/>
              </w:rPr>
            </w:pPr>
          </w:p>
        </w:tc>
        <w:tc>
          <w:tcPr>
            <w:tcW w:w="2667" w:type="dxa"/>
            <w:gridSpan w:val="10"/>
            <w:noWrap/>
            <w:vAlign w:val="bottom"/>
            <w:hideMark/>
          </w:tcPr>
          <w:p w:rsidR="004B5165" w:rsidRPr="004B5165" w:rsidRDefault="004B5165" w:rsidP="004B5165">
            <w:pPr>
              <w:pStyle w:val="15"/>
              <w:rPr>
                <w:rFonts w:ascii="Times New Roman" w:hAnsi="Times New Roman"/>
                <w:sz w:val="16"/>
                <w:szCs w:val="16"/>
              </w:rPr>
            </w:pPr>
          </w:p>
        </w:tc>
        <w:tc>
          <w:tcPr>
            <w:tcW w:w="1008" w:type="dxa"/>
            <w:gridSpan w:val="2"/>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roofErr w:type="spellStart"/>
            <w:r w:rsidRPr="004B5165">
              <w:rPr>
                <w:rFonts w:ascii="Times New Roman" w:hAnsi="Times New Roman"/>
                <w:sz w:val="16"/>
                <w:szCs w:val="16"/>
              </w:rPr>
              <w:t>тыс</w:t>
            </w:r>
            <w:proofErr w:type="gramStart"/>
            <w:r w:rsidRPr="004B5165">
              <w:rPr>
                <w:rFonts w:ascii="Times New Roman" w:hAnsi="Times New Roman"/>
                <w:sz w:val="16"/>
                <w:szCs w:val="16"/>
              </w:rPr>
              <w:t>.р</w:t>
            </w:r>
            <w:proofErr w:type="gramEnd"/>
            <w:r w:rsidRPr="004B5165">
              <w:rPr>
                <w:rFonts w:ascii="Times New Roman" w:hAnsi="Times New Roman"/>
                <w:sz w:val="16"/>
                <w:szCs w:val="16"/>
              </w:rPr>
              <w:t>уб</w:t>
            </w:r>
            <w:proofErr w:type="spellEnd"/>
            <w:r w:rsidRPr="004B5165">
              <w:rPr>
                <w:rFonts w:ascii="Times New Roman" w:hAnsi="Times New Roman"/>
                <w:sz w:val="16"/>
                <w:szCs w:val="16"/>
              </w:rPr>
              <w:t>.)</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960"/>
        </w:trPr>
        <w:tc>
          <w:tcPr>
            <w:tcW w:w="6459" w:type="dxa"/>
            <w:gridSpan w:val="25"/>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Код</w:t>
            </w:r>
          </w:p>
        </w:tc>
        <w:tc>
          <w:tcPr>
            <w:tcW w:w="2667" w:type="dxa"/>
            <w:gridSpan w:val="10"/>
            <w:tcBorders>
              <w:top w:val="single" w:sz="4" w:space="0" w:color="auto"/>
              <w:left w:val="nil"/>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Наименование кода</w:t>
            </w:r>
            <w:proofErr w:type="gramStart"/>
            <w:r w:rsidRPr="004B5165">
              <w:rPr>
                <w:rFonts w:ascii="Times New Roman" w:hAnsi="Times New Roman"/>
                <w:sz w:val="16"/>
                <w:szCs w:val="16"/>
              </w:rPr>
              <w:t xml:space="preserve"> ,</w:t>
            </w:r>
            <w:proofErr w:type="gramEnd"/>
            <w:r w:rsidRPr="004B5165">
              <w:rPr>
                <w:rFonts w:ascii="Times New Roman" w:hAnsi="Times New Roman"/>
                <w:sz w:val="16"/>
                <w:szCs w:val="16"/>
              </w:rPr>
              <w:t xml:space="preserve"> группы, подгруппы, статьи, вида  источника финансирования дефицита бюджета </w:t>
            </w:r>
          </w:p>
        </w:tc>
        <w:tc>
          <w:tcPr>
            <w:tcW w:w="1008" w:type="dxa"/>
            <w:gridSpan w:val="2"/>
            <w:tcBorders>
              <w:top w:val="single" w:sz="4" w:space="0" w:color="auto"/>
              <w:left w:val="nil"/>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Сумма 2016 год</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375"/>
        </w:trPr>
        <w:tc>
          <w:tcPr>
            <w:tcW w:w="6459" w:type="dxa"/>
            <w:gridSpan w:val="25"/>
            <w:tcBorders>
              <w:top w:val="nil"/>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555 01 00 00 00 00 0000 000</w:t>
            </w:r>
          </w:p>
        </w:tc>
        <w:tc>
          <w:tcPr>
            <w:tcW w:w="2667" w:type="dxa"/>
            <w:gridSpan w:val="10"/>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ИСТОЧНИКИ ВНУТРЕННЕГО ФИНАНСИРОВАНИЯ ДЕФИЦИТА БЮДЖЕТА</w:t>
            </w:r>
          </w:p>
        </w:tc>
        <w:tc>
          <w:tcPr>
            <w:tcW w:w="1008" w:type="dxa"/>
            <w:gridSpan w:val="2"/>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0,00000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630"/>
        </w:trPr>
        <w:tc>
          <w:tcPr>
            <w:tcW w:w="6459" w:type="dxa"/>
            <w:gridSpan w:val="25"/>
            <w:tcBorders>
              <w:top w:val="nil"/>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 xml:space="preserve">  01 03 00 00 00 0000 000</w:t>
            </w:r>
          </w:p>
        </w:tc>
        <w:tc>
          <w:tcPr>
            <w:tcW w:w="2667" w:type="dxa"/>
            <w:gridSpan w:val="10"/>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Бюджетные кредиты от других бюджетов бюджетной системы Российской Федерации</w:t>
            </w:r>
          </w:p>
        </w:tc>
        <w:tc>
          <w:tcPr>
            <w:tcW w:w="1008" w:type="dxa"/>
            <w:gridSpan w:val="2"/>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0,00000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559"/>
        </w:trPr>
        <w:tc>
          <w:tcPr>
            <w:tcW w:w="6459" w:type="dxa"/>
            <w:gridSpan w:val="25"/>
            <w:tcBorders>
              <w:top w:val="nil"/>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bCs/>
                <w:i/>
                <w:iCs/>
                <w:sz w:val="16"/>
                <w:szCs w:val="16"/>
              </w:rPr>
            </w:pPr>
            <w:r w:rsidRPr="004B5165">
              <w:rPr>
                <w:rFonts w:ascii="Times New Roman" w:hAnsi="Times New Roman"/>
                <w:b/>
                <w:bCs/>
                <w:i/>
                <w:iCs/>
                <w:sz w:val="16"/>
                <w:szCs w:val="16"/>
              </w:rPr>
              <w:t xml:space="preserve">  01 03 01 00 00 0000 700</w:t>
            </w:r>
          </w:p>
        </w:tc>
        <w:tc>
          <w:tcPr>
            <w:tcW w:w="2667" w:type="dxa"/>
            <w:gridSpan w:val="10"/>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b/>
                <w:bCs/>
                <w:i/>
                <w:iCs/>
                <w:sz w:val="16"/>
                <w:szCs w:val="16"/>
              </w:rPr>
            </w:pPr>
            <w:r w:rsidRPr="004B5165">
              <w:rPr>
                <w:rFonts w:ascii="Times New Roman" w:hAnsi="Times New Roman"/>
                <w:b/>
                <w:bCs/>
                <w:i/>
                <w:iCs/>
                <w:sz w:val="16"/>
                <w:szCs w:val="16"/>
              </w:rPr>
              <w:t>Получение бюджетных кредитов от других бюджетов бюджетной системы Российской Федерации</w:t>
            </w:r>
          </w:p>
        </w:tc>
        <w:tc>
          <w:tcPr>
            <w:tcW w:w="1008" w:type="dxa"/>
            <w:gridSpan w:val="2"/>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b/>
                <w:bCs/>
                <w:i/>
                <w:iCs/>
                <w:sz w:val="16"/>
                <w:szCs w:val="16"/>
              </w:rPr>
            </w:pPr>
            <w:r w:rsidRPr="004B5165">
              <w:rPr>
                <w:rFonts w:ascii="Times New Roman" w:hAnsi="Times New Roman"/>
                <w:b/>
                <w:bCs/>
                <w:i/>
                <w:iCs/>
                <w:sz w:val="16"/>
                <w:szCs w:val="16"/>
              </w:rPr>
              <w:t>0,00000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1005"/>
        </w:trPr>
        <w:tc>
          <w:tcPr>
            <w:tcW w:w="6459" w:type="dxa"/>
            <w:gridSpan w:val="25"/>
            <w:tcBorders>
              <w:top w:val="nil"/>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lastRenderedPageBreak/>
              <w:t xml:space="preserve">  01 03 01 00 10 0000 710</w:t>
            </w:r>
          </w:p>
        </w:tc>
        <w:tc>
          <w:tcPr>
            <w:tcW w:w="2667" w:type="dxa"/>
            <w:gridSpan w:val="10"/>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Получение бюджетных кредитов от других бюджетов бюджетной системы  Российской Федерации бюджетом муниципального района в валюте Российской Федерации</w:t>
            </w:r>
          </w:p>
        </w:tc>
        <w:tc>
          <w:tcPr>
            <w:tcW w:w="1008" w:type="dxa"/>
            <w:gridSpan w:val="2"/>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0,00000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956"/>
        </w:trPr>
        <w:tc>
          <w:tcPr>
            <w:tcW w:w="6459" w:type="dxa"/>
            <w:gridSpan w:val="25"/>
            <w:tcBorders>
              <w:top w:val="nil"/>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bCs/>
                <w:i/>
                <w:iCs/>
                <w:sz w:val="16"/>
                <w:szCs w:val="16"/>
              </w:rPr>
            </w:pPr>
            <w:r w:rsidRPr="004B5165">
              <w:rPr>
                <w:rFonts w:ascii="Times New Roman" w:hAnsi="Times New Roman"/>
                <w:b/>
                <w:bCs/>
                <w:i/>
                <w:iCs/>
                <w:sz w:val="16"/>
                <w:szCs w:val="16"/>
              </w:rPr>
              <w:t xml:space="preserve">  01 03 01 00 00 0000 800</w:t>
            </w:r>
          </w:p>
        </w:tc>
        <w:tc>
          <w:tcPr>
            <w:tcW w:w="2667" w:type="dxa"/>
            <w:gridSpan w:val="10"/>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b/>
                <w:bCs/>
                <w:i/>
                <w:iCs/>
                <w:sz w:val="16"/>
                <w:szCs w:val="16"/>
              </w:rPr>
            </w:pPr>
            <w:r w:rsidRPr="004B5165">
              <w:rPr>
                <w:rFonts w:ascii="Times New Roman" w:hAnsi="Times New Roman"/>
                <w:b/>
                <w:bCs/>
                <w:i/>
                <w:iCs/>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1008" w:type="dxa"/>
            <w:gridSpan w:val="2"/>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b/>
                <w:bCs/>
                <w:i/>
                <w:iCs/>
                <w:sz w:val="16"/>
                <w:szCs w:val="16"/>
              </w:rPr>
            </w:pPr>
            <w:r w:rsidRPr="004B5165">
              <w:rPr>
                <w:rFonts w:ascii="Times New Roman" w:hAnsi="Times New Roman"/>
                <w:b/>
                <w:bCs/>
                <w:i/>
                <w:iCs/>
                <w:sz w:val="16"/>
                <w:szCs w:val="16"/>
              </w:rPr>
              <w:t>0,00000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714"/>
        </w:trPr>
        <w:tc>
          <w:tcPr>
            <w:tcW w:w="6459" w:type="dxa"/>
            <w:gridSpan w:val="25"/>
            <w:tcBorders>
              <w:top w:val="nil"/>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01 03 01 00 10 0000 810</w:t>
            </w:r>
          </w:p>
        </w:tc>
        <w:tc>
          <w:tcPr>
            <w:tcW w:w="2667" w:type="dxa"/>
            <w:gridSpan w:val="10"/>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Погашение бюджетом муниципального района кредитов от других бюджетов бюджетной системы Российской Федерации</w:t>
            </w:r>
          </w:p>
        </w:tc>
        <w:tc>
          <w:tcPr>
            <w:tcW w:w="1008" w:type="dxa"/>
            <w:gridSpan w:val="2"/>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0,00000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385"/>
        </w:trPr>
        <w:tc>
          <w:tcPr>
            <w:tcW w:w="6459" w:type="dxa"/>
            <w:gridSpan w:val="25"/>
            <w:tcBorders>
              <w:top w:val="nil"/>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01 05 00 00 00 0000 000</w:t>
            </w:r>
          </w:p>
        </w:tc>
        <w:tc>
          <w:tcPr>
            <w:tcW w:w="2667" w:type="dxa"/>
            <w:gridSpan w:val="10"/>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Изменение остатков средств на счетах по учету средств бюджета</w:t>
            </w:r>
          </w:p>
        </w:tc>
        <w:tc>
          <w:tcPr>
            <w:tcW w:w="1008" w:type="dxa"/>
            <w:gridSpan w:val="2"/>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-11929,70000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535"/>
        </w:trPr>
        <w:tc>
          <w:tcPr>
            <w:tcW w:w="6459" w:type="dxa"/>
            <w:gridSpan w:val="25"/>
            <w:tcBorders>
              <w:top w:val="nil"/>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bCs/>
                <w:i/>
                <w:iCs/>
                <w:sz w:val="16"/>
                <w:szCs w:val="16"/>
              </w:rPr>
            </w:pPr>
            <w:r w:rsidRPr="004B5165">
              <w:rPr>
                <w:rFonts w:ascii="Times New Roman" w:hAnsi="Times New Roman"/>
                <w:b/>
                <w:bCs/>
                <w:i/>
                <w:iCs/>
                <w:sz w:val="16"/>
                <w:szCs w:val="16"/>
              </w:rPr>
              <w:t xml:space="preserve">  01 05 00 00 00 0000 500</w:t>
            </w:r>
          </w:p>
        </w:tc>
        <w:tc>
          <w:tcPr>
            <w:tcW w:w="2667" w:type="dxa"/>
            <w:gridSpan w:val="10"/>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b/>
                <w:bCs/>
                <w:i/>
                <w:iCs/>
                <w:sz w:val="16"/>
                <w:szCs w:val="16"/>
              </w:rPr>
            </w:pPr>
            <w:r w:rsidRPr="004B5165">
              <w:rPr>
                <w:rFonts w:ascii="Times New Roman" w:hAnsi="Times New Roman"/>
                <w:b/>
                <w:bCs/>
                <w:i/>
                <w:iCs/>
                <w:sz w:val="16"/>
                <w:szCs w:val="16"/>
              </w:rPr>
              <w:t>Увеличение остатков средств бюджетов</w:t>
            </w:r>
          </w:p>
        </w:tc>
        <w:tc>
          <w:tcPr>
            <w:tcW w:w="1008" w:type="dxa"/>
            <w:gridSpan w:val="2"/>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b/>
                <w:bCs/>
                <w:i/>
                <w:iCs/>
                <w:sz w:val="16"/>
                <w:szCs w:val="16"/>
              </w:rPr>
            </w:pPr>
            <w:r w:rsidRPr="004B5165">
              <w:rPr>
                <w:rFonts w:ascii="Times New Roman" w:hAnsi="Times New Roman"/>
                <w:b/>
                <w:bCs/>
                <w:i/>
                <w:iCs/>
                <w:sz w:val="16"/>
                <w:szCs w:val="16"/>
              </w:rPr>
              <w:t>-11929,70000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543"/>
        </w:trPr>
        <w:tc>
          <w:tcPr>
            <w:tcW w:w="6459" w:type="dxa"/>
            <w:gridSpan w:val="25"/>
            <w:tcBorders>
              <w:top w:val="nil"/>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01 05 02 00 00 0000 500</w:t>
            </w:r>
          </w:p>
        </w:tc>
        <w:tc>
          <w:tcPr>
            <w:tcW w:w="2667" w:type="dxa"/>
            <w:gridSpan w:val="10"/>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Увеличение прочих остатков средств бюджетов</w:t>
            </w:r>
          </w:p>
        </w:tc>
        <w:tc>
          <w:tcPr>
            <w:tcW w:w="1008" w:type="dxa"/>
            <w:gridSpan w:val="2"/>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-11929,70000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537"/>
        </w:trPr>
        <w:tc>
          <w:tcPr>
            <w:tcW w:w="6459" w:type="dxa"/>
            <w:gridSpan w:val="25"/>
            <w:tcBorders>
              <w:top w:val="nil"/>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01 05 02 01 00 0000 510</w:t>
            </w:r>
          </w:p>
        </w:tc>
        <w:tc>
          <w:tcPr>
            <w:tcW w:w="2667" w:type="dxa"/>
            <w:gridSpan w:val="10"/>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Увеличение прочих остатков денежных  средств бюджетов</w:t>
            </w:r>
          </w:p>
        </w:tc>
        <w:tc>
          <w:tcPr>
            <w:tcW w:w="1008" w:type="dxa"/>
            <w:gridSpan w:val="2"/>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-11929,70000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545"/>
        </w:trPr>
        <w:tc>
          <w:tcPr>
            <w:tcW w:w="6459" w:type="dxa"/>
            <w:gridSpan w:val="25"/>
            <w:tcBorders>
              <w:top w:val="nil"/>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01 05 02 01 10 0000 510</w:t>
            </w:r>
          </w:p>
        </w:tc>
        <w:tc>
          <w:tcPr>
            <w:tcW w:w="2667" w:type="dxa"/>
            <w:gridSpan w:val="10"/>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Увеличение прочих остатков денежных средств бюджета муниципального района</w:t>
            </w:r>
          </w:p>
        </w:tc>
        <w:tc>
          <w:tcPr>
            <w:tcW w:w="1008" w:type="dxa"/>
            <w:gridSpan w:val="2"/>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-11929,70000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141"/>
        </w:trPr>
        <w:tc>
          <w:tcPr>
            <w:tcW w:w="6459" w:type="dxa"/>
            <w:gridSpan w:val="25"/>
            <w:tcBorders>
              <w:top w:val="nil"/>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bCs/>
                <w:i/>
                <w:iCs/>
                <w:sz w:val="16"/>
                <w:szCs w:val="16"/>
              </w:rPr>
            </w:pPr>
            <w:r w:rsidRPr="004B5165">
              <w:rPr>
                <w:rFonts w:ascii="Times New Roman" w:hAnsi="Times New Roman"/>
                <w:b/>
                <w:bCs/>
                <w:i/>
                <w:iCs/>
                <w:sz w:val="16"/>
                <w:szCs w:val="16"/>
              </w:rPr>
              <w:t>01 05 00 00 00 0000 600</w:t>
            </w:r>
          </w:p>
        </w:tc>
        <w:tc>
          <w:tcPr>
            <w:tcW w:w="2667" w:type="dxa"/>
            <w:gridSpan w:val="10"/>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b/>
                <w:bCs/>
                <w:i/>
                <w:iCs/>
                <w:sz w:val="16"/>
                <w:szCs w:val="16"/>
              </w:rPr>
            </w:pPr>
            <w:r w:rsidRPr="004B5165">
              <w:rPr>
                <w:rFonts w:ascii="Times New Roman" w:hAnsi="Times New Roman"/>
                <w:b/>
                <w:bCs/>
                <w:i/>
                <w:iCs/>
                <w:sz w:val="16"/>
                <w:szCs w:val="16"/>
              </w:rPr>
              <w:t>Уменьшение остатков средств бюджетов</w:t>
            </w:r>
          </w:p>
        </w:tc>
        <w:tc>
          <w:tcPr>
            <w:tcW w:w="1008" w:type="dxa"/>
            <w:gridSpan w:val="2"/>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b/>
                <w:bCs/>
                <w:i/>
                <w:iCs/>
                <w:sz w:val="16"/>
                <w:szCs w:val="16"/>
              </w:rPr>
            </w:pPr>
            <w:r w:rsidRPr="004B5165">
              <w:rPr>
                <w:rFonts w:ascii="Times New Roman" w:hAnsi="Times New Roman"/>
                <w:b/>
                <w:bCs/>
                <w:i/>
                <w:iCs/>
                <w:sz w:val="16"/>
                <w:szCs w:val="16"/>
              </w:rPr>
              <w:t>12053,90000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450"/>
        </w:trPr>
        <w:tc>
          <w:tcPr>
            <w:tcW w:w="6459" w:type="dxa"/>
            <w:gridSpan w:val="25"/>
            <w:tcBorders>
              <w:top w:val="nil"/>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01 05 02 00 00 0000 600</w:t>
            </w:r>
          </w:p>
        </w:tc>
        <w:tc>
          <w:tcPr>
            <w:tcW w:w="2667" w:type="dxa"/>
            <w:gridSpan w:val="10"/>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Уменьшение прочих остатков средств бюджетов</w:t>
            </w:r>
          </w:p>
        </w:tc>
        <w:tc>
          <w:tcPr>
            <w:tcW w:w="1008" w:type="dxa"/>
            <w:gridSpan w:val="2"/>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b/>
                <w:bCs/>
                <w:i/>
                <w:iCs/>
                <w:sz w:val="16"/>
                <w:szCs w:val="16"/>
              </w:rPr>
            </w:pPr>
            <w:r w:rsidRPr="004B5165">
              <w:rPr>
                <w:rFonts w:ascii="Times New Roman" w:hAnsi="Times New Roman"/>
                <w:b/>
                <w:bCs/>
                <w:i/>
                <w:iCs/>
                <w:sz w:val="16"/>
                <w:szCs w:val="16"/>
              </w:rPr>
              <w:t>12053,90000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300"/>
        </w:trPr>
        <w:tc>
          <w:tcPr>
            <w:tcW w:w="6459" w:type="dxa"/>
            <w:gridSpan w:val="25"/>
            <w:tcBorders>
              <w:top w:val="nil"/>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01 05 02 01 00 0000 610</w:t>
            </w:r>
          </w:p>
        </w:tc>
        <w:tc>
          <w:tcPr>
            <w:tcW w:w="2667" w:type="dxa"/>
            <w:gridSpan w:val="10"/>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Уменьшение прочих остаток денежных средств бюджетов </w:t>
            </w:r>
          </w:p>
        </w:tc>
        <w:tc>
          <w:tcPr>
            <w:tcW w:w="1008" w:type="dxa"/>
            <w:gridSpan w:val="2"/>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b/>
                <w:bCs/>
                <w:i/>
                <w:iCs/>
                <w:sz w:val="16"/>
                <w:szCs w:val="16"/>
              </w:rPr>
            </w:pPr>
            <w:r w:rsidRPr="004B5165">
              <w:rPr>
                <w:rFonts w:ascii="Times New Roman" w:hAnsi="Times New Roman"/>
                <w:b/>
                <w:bCs/>
                <w:i/>
                <w:iCs/>
                <w:sz w:val="16"/>
                <w:szCs w:val="16"/>
              </w:rPr>
              <w:t>12053,90000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300"/>
        </w:trPr>
        <w:tc>
          <w:tcPr>
            <w:tcW w:w="6459" w:type="dxa"/>
            <w:gridSpan w:val="25"/>
            <w:tcBorders>
              <w:top w:val="nil"/>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01 05 02 01 10 0000 610</w:t>
            </w:r>
          </w:p>
        </w:tc>
        <w:tc>
          <w:tcPr>
            <w:tcW w:w="2667" w:type="dxa"/>
            <w:gridSpan w:val="10"/>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Уменьшение прочих остатков денежных средств бюджета муниципального района</w:t>
            </w:r>
          </w:p>
        </w:tc>
        <w:tc>
          <w:tcPr>
            <w:tcW w:w="1008" w:type="dxa"/>
            <w:gridSpan w:val="2"/>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b/>
                <w:bCs/>
                <w:i/>
                <w:iCs/>
                <w:sz w:val="16"/>
                <w:szCs w:val="16"/>
              </w:rPr>
            </w:pPr>
            <w:r w:rsidRPr="004B5165">
              <w:rPr>
                <w:rFonts w:ascii="Times New Roman" w:hAnsi="Times New Roman"/>
                <w:b/>
                <w:bCs/>
                <w:i/>
                <w:iCs/>
                <w:sz w:val="16"/>
                <w:szCs w:val="16"/>
              </w:rPr>
              <w:t>12053,90000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195"/>
        </w:trPr>
        <w:tc>
          <w:tcPr>
            <w:tcW w:w="6459" w:type="dxa"/>
            <w:gridSpan w:val="25"/>
            <w:tcBorders>
              <w:top w:val="nil"/>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2667" w:type="dxa"/>
            <w:gridSpan w:val="10"/>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proofErr w:type="spellStart"/>
            <w:proofErr w:type="gramStart"/>
            <w:r w:rsidRPr="004B5165">
              <w:rPr>
                <w:rFonts w:ascii="Times New Roman" w:hAnsi="Times New Roman"/>
                <w:sz w:val="16"/>
                <w:szCs w:val="16"/>
              </w:rPr>
              <w:t>Дефици</w:t>
            </w:r>
            <w:proofErr w:type="spellEnd"/>
            <w:r w:rsidRPr="004B5165">
              <w:rPr>
                <w:rFonts w:ascii="Times New Roman" w:hAnsi="Times New Roman"/>
                <w:sz w:val="16"/>
                <w:szCs w:val="16"/>
              </w:rPr>
              <w:t xml:space="preserve"> т</w:t>
            </w:r>
            <w:proofErr w:type="gramEnd"/>
            <w:r w:rsidRPr="004B5165">
              <w:rPr>
                <w:rFonts w:ascii="Times New Roman" w:hAnsi="Times New Roman"/>
                <w:sz w:val="16"/>
                <w:szCs w:val="16"/>
              </w:rPr>
              <w:t>\ профицит</w:t>
            </w:r>
          </w:p>
        </w:tc>
        <w:tc>
          <w:tcPr>
            <w:tcW w:w="1008" w:type="dxa"/>
            <w:gridSpan w:val="2"/>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b/>
                <w:bCs/>
                <w:i/>
                <w:iCs/>
                <w:sz w:val="16"/>
                <w:szCs w:val="16"/>
              </w:rPr>
            </w:pPr>
            <w:r w:rsidRPr="004B5165">
              <w:rPr>
                <w:rFonts w:ascii="Times New Roman" w:hAnsi="Times New Roman"/>
                <w:b/>
                <w:bCs/>
                <w:i/>
                <w:iCs/>
                <w:sz w:val="16"/>
                <w:szCs w:val="16"/>
              </w:rPr>
              <w:t>124,20000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315"/>
        </w:trPr>
        <w:tc>
          <w:tcPr>
            <w:tcW w:w="10134" w:type="dxa"/>
            <w:gridSpan w:val="37"/>
            <w:noWrap/>
            <w:vAlign w:val="bottom"/>
            <w:hideMark/>
          </w:tcPr>
          <w:p w:rsidR="004B5165" w:rsidRPr="004B5165" w:rsidRDefault="004B5165" w:rsidP="005E7BEF">
            <w:pPr>
              <w:pStyle w:val="15"/>
              <w:jc w:val="right"/>
              <w:rPr>
                <w:rFonts w:ascii="Times New Roman" w:hAnsi="Times New Roman"/>
                <w:b/>
                <w:bCs/>
                <w:sz w:val="16"/>
                <w:szCs w:val="16"/>
              </w:rPr>
            </w:pPr>
            <w:r w:rsidRPr="004B5165">
              <w:rPr>
                <w:rFonts w:ascii="Times New Roman" w:hAnsi="Times New Roman"/>
                <w:b/>
                <w:bCs/>
                <w:sz w:val="16"/>
                <w:szCs w:val="16"/>
              </w:rPr>
              <w:t>Приложение№ 16</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315"/>
        </w:trPr>
        <w:tc>
          <w:tcPr>
            <w:tcW w:w="10134" w:type="dxa"/>
            <w:gridSpan w:val="37"/>
            <w:noWrap/>
            <w:vAlign w:val="bottom"/>
            <w:hideMark/>
          </w:tcPr>
          <w:p w:rsidR="004B5165" w:rsidRPr="004B5165" w:rsidRDefault="004B5165" w:rsidP="005E7BEF">
            <w:pPr>
              <w:pStyle w:val="15"/>
              <w:jc w:val="right"/>
              <w:rPr>
                <w:rFonts w:ascii="Times New Roman" w:hAnsi="Times New Roman"/>
                <w:sz w:val="16"/>
                <w:szCs w:val="16"/>
              </w:rPr>
            </w:pPr>
            <w:r w:rsidRPr="004B5165">
              <w:rPr>
                <w:rFonts w:ascii="Times New Roman" w:hAnsi="Times New Roman"/>
                <w:sz w:val="16"/>
                <w:szCs w:val="16"/>
              </w:rPr>
              <w:t>к решению   4-й сессии пятого созыва</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315"/>
        </w:trPr>
        <w:tc>
          <w:tcPr>
            <w:tcW w:w="10134" w:type="dxa"/>
            <w:gridSpan w:val="37"/>
            <w:noWrap/>
            <w:vAlign w:val="bottom"/>
            <w:hideMark/>
          </w:tcPr>
          <w:p w:rsidR="004B5165" w:rsidRPr="004B5165" w:rsidRDefault="004B5165" w:rsidP="005E7BEF">
            <w:pPr>
              <w:pStyle w:val="15"/>
              <w:jc w:val="right"/>
              <w:rPr>
                <w:rFonts w:ascii="Times New Roman" w:hAnsi="Times New Roman"/>
                <w:sz w:val="16"/>
                <w:szCs w:val="16"/>
              </w:rPr>
            </w:pPr>
            <w:r w:rsidRPr="004B5165">
              <w:rPr>
                <w:rFonts w:ascii="Times New Roman" w:hAnsi="Times New Roman"/>
                <w:sz w:val="16"/>
                <w:szCs w:val="16"/>
              </w:rPr>
              <w:t xml:space="preserve">Совета депутатов Коуракского сельсовета Тогучинского района Новосибирской области № 20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315"/>
        </w:trPr>
        <w:tc>
          <w:tcPr>
            <w:tcW w:w="10134" w:type="dxa"/>
            <w:gridSpan w:val="37"/>
            <w:noWrap/>
            <w:vAlign w:val="bottom"/>
            <w:hideMark/>
          </w:tcPr>
          <w:p w:rsidR="004B5165" w:rsidRPr="004B5165" w:rsidRDefault="004B5165" w:rsidP="005E7BEF">
            <w:pPr>
              <w:pStyle w:val="15"/>
              <w:jc w:val="right"/>
              <w:rPr>
                <w:rFonts w:ascii="Times New Roman" w:hAnsi="Times New Roman"/>
                <w:sz w:val="16"/>
                <w:szCs w:val="16"/>
              </w:rPr>
            </w:pPr>
            <w:r w:rsidRPr="004B5165">
              <w:rPr>
                <w:rFonts w:ascii="Times New Roman" w:hAnsi="Times New Roman"/>
                <w:sz w:val="16"/>
                <w:szCs w:val="16"/>
              </w:rPr>
              <w:t>от  20.11.2015 года</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315"/>
        </w:trPr>
        <w:tc>
          <w:tcPr>
            <w:tcW w:w="10134" w:type="dxa"/>
            <w:gridSpan w:val="37"/>
            <w:noWrap/>
            <w:vAlign w:val="bottom"/>
            <w:hideMark/>
          </w:tcPr>
          <w:p w:rsidR="004B5165" w:rsidRPr="004B5165" w:rsidRDefault="004B5165" w:rsidP="005E7BEF">
            <w:pPr>
              <w:pStyle w:val="15"/>
              <w:jc w:val="right"/>
              <w:rPr>
                <w:rFonts w:ascii="Times New Roman" w:hAnsi="Times New Roman"/>
                <w:sz w:val="16"/>
                <w:szCs w:val="16"/>
              </w:rPr>
            </w:pPr>
            <w:r w:rsidRPr="004B5165">
              <w:rPr>
                <w:rFonts w:ascii="Times New Roman" w:hAnsi="Times New Roman"/>
                <w:sz w:val="16"/>
                <w:szCs w:val="16"/>
              </w:rPr>
              <w:t xml:space="preserve">"О проекте бюджета Коуракского сельсовета Тогучинского района  Новосибирской области на 2016 год и плановый период 2017 и 2018 годов "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315"/>
        </w:trPr>
        <w:tc>
          <w:tcPr>
            <w:tcW w:w="10134" w:type="dxa"/>
            <w:gridSpan w:val="37"/>
            <w:noWrap/>
            <w:vAlign w:val="bottom"/>
            <w:hideMark/>
          </w:tcPr>
          <w:p w:rsidR="004B5165" w:rsidRPr="004B5165" w:rsidRDefault="004B5165" w:rsidP="005E7BEF">
            <w:pPr>
              <w:pStyle w:val="15"/>
              <w:jc w:val="right"/>
              <w:rPr>
                <w:rFonts w:ascii="Times New Roman" w:hAnsi="Times New Roman"/>
                <w:sz w:val="16"/>
                <w:szCs w:val="16"/>
              </w:rPr>
            </w:pPr>
            <w:r w:rsidRPr="004B5165">
              <w:rPr>
                <w:rFonts w:ascii="Times New Roman" w:hAnsi="Times New Roman"/>
                <w:sz w:val="16"/>
                <w:szCs w:val="16"/>
              </w:rPr>
              <w:t>таблица 2</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315"/>
        </w:trPr>
        <w:tc>
          <w:tcPr>
            <w:tcW w:w="3491" w:type="dxa"/>
            <w:gridSpan w:val="13"/>
            <w:noWrap/>
            <w:vAlign w:val="bottom"/>
            <w:hideMark/>
          </w:tcPr>
          <w:p w:rsidR="004B5165" w:rsidRPr="004B5165" w:rsidRDefault="004B5165" w:rsidP="004B5165">
            <w:pPr>
              <w:pStyle w:val="15"/>
              <w:rPr>
                <w:rFonts w:ascii="Times New Roman" w:hAnsi="Times New Roman"/>
                <w:sz w:val="16"/>
                <w:szCs w:val="16"/>
              </w:rPr>
            </w:pPr>
          </w:p>
        </w:tc>
        <w:tc>
          <w:tcPr>
            <w:tcW w:w="4126" w:type="dxa"/>
            <w:gridSpan w:val="18"/>
            <w:noWrap/>
            <w:vAlign w:val="bottom"/>
            <w:hideMark/>
          </w:tcPr>
          <w:p w:rsidR="004B5165" w:rsidRPr="004B5165" w:rsidRDefault="004B5165" w:rsidP="004B5165">
            <w:pPr>
              <w:pStyle w:val="15"/>
              <w:rPr>
                <w:rFonts w:ascii="Times New Roman" w:hAnsi="Times New Roman"/>
                <w:sz w:val="16"/>
                <w:szCs w:val="16"/>
              </w:rPr>
            </w:pPr>
          </w:p>
        </w:tc>
        <w:tc>
          <w:tcPr>
            <w:tcW w:w="633" w:type="dxa"/>
            <w:gridSpan w:val="2"/>
            <w:noWrap/>
            <w:vAlign w:val="bottom"/>
            <w:hideMark/>
          </w:tcPr>
          <w:p w:rsidR="004B5165" w:rsidRPr="004B5165" w:rsidRDefault="004B5165" w:rsidP="004B5165">
            <w:pPr>
              <w:pStyle w:val="15"/>
              <w:rPr>
                <w:rFonts w:ascii="Times New Roman" w:hAnsi="Times New Roman"/>
                <w:sz w:val="16"/>
                <w:szCs w:val="16"/>
              </w:rPr>
            </w:pPr>
          </w:p>
        </w:tc>
        <w:tc>
          <w:tcPr>
            <w:tcW w:w="1884" w:type="dxa"/>
            <w:gridSpan w:val="4"/>
            <w:noWrap/>
            <w:vAlign w:val="bottom"/>
            <w:hideMark/>
          </w:tcPr>
          <w:p w:rsidR="004B5165" w:rsidRPr="004B5165" w:rsidRDefault="004B5165" w:rsidP="004B5165">
            <w:pPr>
              <w:pStyle w:val="15"/>
              <w:rPr>
                <w:rFonts w:ascii="Times New Roman" w:hAnsi="Times New Roman"/>
                <w:sz w:val="16"/>
                <w:szCs w:val="16"/>
              </w:rPr>
            </w:pPr>
            <w:proofErr w:type="spellStart"/>
            <w:r w:rsidRPr="004B5165">
              <w:rPr>
                <w:rFonts w:ascii="Times New Roman" w:hAnsi="Times New Roman"/>
                <w:sz w:val="16"/>
                <w:szCs w:val="16"/>
              </w:rPr>
              <w:t>тыс</w:t>
            </w:r>
            <w:proofErr w:type="gramStart"/>
            <w:r w:rsidRPr="004B5165">
              <w:rPr>
                <w:rFonts w:ascii="Times New Roman" w:hAnsi="Times New Roman"/>
                <w:sz w:val="16"/>
                <w:szCs w:val="16"/>
              </w:rPr>
              <w:t>.р</w:t>
            </w:r>
            <w:proofErr w:type="gramEnd"/>
            <w:r w:rsidRPr="004B5165">
              <w:rPr>
                <w:rFonts w:ascii="Times New Roman" w:hAnsi="Times New Roman"/>
                <w:sz w:val="16"/>
                <w:szCs w:val="16"/>
              </w:rPr>
              <w:t>уб</w:t>
            </w:r>
            <w:proofErr w:type="spellEnd"/>
            <w:r w:rsidRPr="004B5165">
              <w:rPr>
                <w:rFonts w:ascii="Times New Roman" w:hAnsi="Times New Roman"/>
                <w:sz w:val="16"/>
                <w:szCs w:val="16"/>
              </w:rPr>
              <w:t>.</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630"/>
        </w:trPr>
        <w:tc>
          <w:tcPr>
            <w:tcW w:w="3491" w:type="dxa"/>
            <w:gridSpan w:val="13"/>
            <w:vMerge w:val="restart"/>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Код</w:t>
            </w:r>
          </w:p>
        </w:tc>
        <w:tc>
          <w:tcPr>
            <w:tcW w:w="4126" w:type="dxa"/>
            <w:gridSpan w:val="18"/>
            <w:vMerge w:val="restart"/>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Наименование кода</w:t>
            </w:r>
            <w:proofErr w:type="gramStart"/>
            <w:r w:rsidRPr="004B5165">
              <w:rPr>
                <w:rFonts w:ascii="Times New Roman" w:hAnsi="Times New Roman"/>
                <w:sz w:val="16"/>
                <w:szCs w:val="16"/>
              </w:rPr>
              <w:t xml:space="preserve"> ,</w:t>
            </w:r>
            <w:proofErr w:type="gramEnd"/>
            <w:r w:rsidRPr="004B5165">
              <w:rPr>
                <w:rFonts w:ascii="Times New Roman" w:hAnsi="Times New Roman"/>
                <w:sz w:val="16"/>
                <w:szCs w:val="16"/>
              </w:rPr>
              <w:t xml:space="preserve"> группы, подгруппы, статьи, вида  источника финансирования дефицита бюджета </w:t>
            </w:r>
          </w:p>
        </w:tc>
        <w:tc>
          <w:tcPr>
            <w:tcW w:w="633" w:type="dxa"/>
            <w:gridSpan w:val="2"/>
            <w:vMerge w:val="restart"/>
            <w:tcBorders>
              <w:top w:val="single" w:sz="4" w:space="0" w:color="auto"/>
              <w:left w:val="single" w:sz="4" w:space="0" w:color="auto"/>
              <w:bottom w:val="single" w:sz="4" w:space="0" w:color="000000"/>
              <w:right w:val="single" w:sz="4" w:space="0" w:color="auto"/>
            </w:tcBorders>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 xml:space="preserve"> 2017 год</w:t>
            </w:r>
          </w:p>
        </w:tc>
        <w:tc>
          <w:tcPr>
            <w:tcW w:w="1884" w:type="dxa"/>
            <w:gridSpan w:val="4"/>
            <w:vMerge w:val="restart"/>
            <w:tcBorders>
              <w:top w:val="single" w:sz="4" w:space="0" w:color="auto"/>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 xml:space="preserve"> 2018 год</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184"/>
        </w:trPr>
        <w:tc>
          <w:tcPr>
            <w:tcW w:w="3491" w:type="dxa"/>
            <w:gridSpan w:val="13"/>
            <w:vMerge/>
            <w:tcBorders>
              <w:top w:val="single" w:sz="4" w:space="0" w:color="auto"/>
              <w:left w:val="single" w:sz="4"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4126" w:type="dxa"/>
            <w:gridSpan w:val="18"/>
            <w:vMerge/>
            <w:tcBorders>
              <w:top w:val="single" w:sz="4" w:space="0" w:color="auto"/>
              <w:left w:val="single" w:sz="4"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sz w:val="16"/>
                <w:szCs w:val="16"/>
                <w:lang w:eastAsia="en-US"/>
              </w:rPr>
            </w:pPr>
          </w:p>
        </w:tc>
        <w:tc>
          <w:tcPr>
            <w:tcW w:w="633" w:type="dxa"/>
            <w:gridSpan w:val="2"/>
            <w:vMerge/>
            <w:tcBorders>
              <w:top w:val="single" w:sz="4" w:space="0" w:color="auto"/>
              <w:left w:val="single" w:sz="4" w:space="0" w:color="auto"/>
              <w:bottom w:val="single" w:sz="4" w:space="0" w:color="000000"/>
              <w:right w:val="single" w:sz="4" w:space="0" w:color="auto"/>
            </w:tcBorders>
            <w:vAlign w:val="center"/>
            <w:hideMark/>
          </w:tcPr>
          <w:p w:rsidR="004B5165" w:rsidRPr="004B5165" w:rsidRDefault="004B5165" w:rsidP="004B5165">
            <w:pPr>
              <w:pStyle w:val="15"/>
              <w:rPr>
                <w:rFonts w:ascii="Times New Roman" w:hAnsi="Times New Roman"/>
                <w:b/>
                <w:bCs/>
                <w:sz w:val="16"/>
                <w:szCs w:val="16"/>
                <w:lang w:eastAsia="en-US"/>
              </w:rPr>
            </w:pPr>
          </w:p>
        </w:tc>
        <w:tc>
          <w:tcPr>
            <w:tcW w:w="1884" w:type="dxa"/>
            <w:gridSpan w:val="4"/>
            <w:vMerge/>
            <w:tcBorders>
              <w:top w:val="single" w:sz="4" w:space="0" w:color="auto"/>
              <w:left w:val="single" w:sz="4"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b/>
                <w:bCs/>
                <w:sz w:val="16"/>
                <w:szCs w:val="16"/>
                <w:lang w:eastAsia="en-US"/>
              </w:rPr>
            </w:pP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347"/>
        </w:trPr>
        <w:tc>
          <w:tcPr>
            <w:tcW w:w="3491" w:type="dxa"/>
            <w:gridSpan w:val="13"/>
            <w:tcBorders>
              <w:top w:val="nil"/>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 xml:space="preserve"> 01 00 00 00 00 0000 000</w:t>
            </w:r>
          </w:p>
        </w:tc>
        <w:tc>
          <w:tcPr>
            <w:tcW w:w="4126" w:type="dxa"/>
            <w:gridSpan w:val="18"/>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ИСТОЧНИКИ ВНУТРЕННЕГО ФИНАНСИРОВАНИЯ ДЕФИЦИТА БЮДЖЕТА</w:t>
            </w:r>
          </w:p>
        </w:tc>
        <w:tc>
          <w:tcPr>
            <w:tcW w:w="633" w:type="dxa"/>
            <w:gridSpan w:val="2"/>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 </w:t>
            </w:r>
          </w:p>
        </w:tc>
        <w:tc>
          <w:tcPr>
            <w:tcW w:w="1884" w:type="dxa"/>
            <w:gridSpan w:val="4"/>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395"/>
        </w:trPr>
        <w:tc>
          <w:tcPr>
            <w:tcW w:w="3491" w:type="dxa"/>
            <w:gridSpan w:val="13"/>
            <w:tcBorders>
              <w:top w:val="nil"/>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 xml:space="preserve">  01 03 00 00 00 0000 000</w:t>
            </w:r>
          </w:p>
        </w:tc>
        <w:tc>
          <w:tcPr>
            <w:tcW w:w="4126" w:type="dxa"/>
            <w:gridSpan w:val="18"/>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Бюджетные кредиты от других бюджетов бюджетной системы Российской Федерации</w:t>
            </w:r>
          </w:p>
        </w:tc>
        <w:tc>
          <w:tcPr>
            <w:tcW w:w="633" w:type="dxa"/>
            <w:gridSpan w:val="2"/>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w:t>
            </w:r>
          </w:p>
        </w:tc>
        <w:tc>
          <w:tcPr>
            <w:tcW w:w="1884" w:type="dxa"/>
            <w:gridSpan w:val="4"/>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273"/>
        </w:trPr>
        <w:tc>
          <w:tcPr>
            <w:tcW w:w="3491" w:type="dxa"/>
            <w:gridSpan w:val="13"/>
            <w:tcBorders>
              <w:top w:val="nil"/>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bCs/>
                <w:i/>
                <w:iCs/>
                <w:sz w:val="16"/>
                <w:szCs w:val="16"/>
              </w:rPr>
            </w:pPr>
            <w:r w:rsidRPr="004B5165">
              <w:rPr>
                <w:rFonts w:ascii="Times New Roman" w:hAnsi="Times New Roman"/>
                <w:b/>
                <w:bCs/>
                <w:i/>
                <w:iCs/>
                <w:sz w:val="16"/>
                <w:szCs w:val="16"/>
              </w:rPr>
              <w:t xml:space="preserve">  01 03 01 00 00 0000 700</w:t>
            </w:r>
          </w:p>
        </w:tc>
        <w:tc>
          <w:tcPr>
            <w:tcW w:w="4126" w:type="dxa"/>
            <w:gridSpan w:val="18"/>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b/>
                <w:bCs/>
                <w:i/>
                <w:iCs/>
                <w:sz w:val="16"/>
                <w:szCs w:val="16"/>
              </w:rPr>
            </w:pPr>
            <w:r w:rsidRPr="004B5165">
              <w:rPr>
                <w:rFonts w:ascii="Times New Roman" w:hAnsi="Times New Roman"/>
                <w:b/>
                <w:bCs/>
                <w:i/>
                <w:iCs/>
                <w:sz w:val="16"/>
                <w:szCs w:val="16"/>
              </w:rPr>
              <w:t>Получение бюджетных кредитов от других бюджетов бюджетной системы Российской Федерации</w:t>
            </w:r>
          </w:p>
        </w:tc>
        <w:tc>
          <w:tcPr>
            <w:tcW w:w="633" w:type="dxa"/>
            <w:gridSpan w:val="2"/>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b/>
                <w:bCs/>
                <w:i/>
                <w:iCs/>
                <w:sz w:val="16"/>
                <w:szCs w:val="16"/>
              </w:rPr>
            </w:pPr>
            <w:r w:rsidRPr="004B5165">
              <w:rPr>
                <w:rFonts w:ascii="Times New Roman" w:hAnsi="Times New Roman"/>
                <w:b/>
                <w:bCs/>
                <w:i/>
                <w:iCs/>
                <w:sz w:val="16"/>
                <w:szCs w:val="16"/>
              </w:rPr>
              <w:t>0,0</w:t>
            </w:r>
          </w:p>
        </w:tc>
        <w:tc>
          <w:tcPr>
            <w:tcW w:w="1884" w:type="dxa"/>
            <w:gridSpan w:val="4"/>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b/>
                <w:bCs/>
                <w:i/>
                <w:iCs/>
                <w:sz w:val="16"/>
                <w:szCs w:val="16"/>
              </w:rPr>
            </w:pPr>
            <w:r w:rsidRPr="004B5165">
              <w:rPr>
                <w:rFonts w:ascii="Times New Roman" w:hAnsi="Times New Roman"/>
                <w:b/>
                <w:bCs/>
                <w:i/>
                <w:iCs/>
                <w:sz w:val="16"/>
                <w:szCs w:val="16"/>
              </w:rPr>
              <w:t>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321"/>
        </w:trPr>
        <w:tc>
          <w:tcPr>
            <w:tcW w:w="3491" w:type="dxa"/>
            <w:gridSpan w:val="13"/>
            <w:tcBorders>
              <w:top w:val="nil"/>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01 03 01 00 10 0000 710</w:t>
            </w:r>
          </w:p>
        </w:tc>
        <w:tc>
          <w:tcPr>
            <w:tcW w:w="4126" w:type="dxa"/>
            <w:gridSpan w:val="18"/>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Получение бюджетных кредитов от других бюджетов бюджетной системы  Российской Федерации бюджетом муниципального района в валюте Российской Федерации</w:t>
            </w:r>
          </w:p>
        </w:tc>
        <w:tc>
          <w:tcPr>
            <w:tcW w:w="633" w:type="dxa"/>
            <w:gridSpan w:val="2"/>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w:t>
            </w:r>
          </w:p>
        </w:tc>
        <w:tc>
          <w:tcPr>
            <w:tcW w:w="1884" w:type="dxa"/>
            <w:gridSpan w:val="4"/>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511"/>
        </w:trPr>
        <w:tc>
          <w:tcPr>
            <w:tcW w:w="3491" w:type="dxa"/>
            <w:gridSpan w:val="13"/>
            <w:tcBorders>
              <w:top w:val="nil"/>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bCs/>
                <w:i/>
                <w:iCs/>
                <w:sz w:val="16"/>
                <w:szCs w:val="16"/>
              </w:rPr>
            </w:pPr>
            <w:r w:rsidRPr="004B5165">
              <w:rPr>
                <w:rFonts w:ascii="Times New Roman" w:hAnsi="Times New Roman"/>
                <w:b/>
                <w:bCs/>
                <w:i/>
                <w:iCs/>
                <w:sz w:val="16"/>
                <w:szCs w:val="16"/>
              </w:rPr>
              <w:t xml:space="preserve">  01 03 01 00 10 0000 800</w:t>
            </w:r>
          </w:p>
        </w:tc>
        <w:tc>
          <w:tcPr>
            <w:tcW w:w="4126" w:type="dxa"/>
            <w:gridSpan w:val="18"/>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b/>
                <w:bCs/>
                <w:i/>
                <w:iCs/>
                <w:sz w:val="16"/>
                <w:szCs w:val="16"/>
              </w:rPr>
            </w:pPr>
            <w:r w:rsidRPr="004B5165">
              <w:rPr>
                <w:rFonts w:ascii="Times New Roman" w:hAnsi="Times New Roman"/>
                <w:b/>
                <w:bCs/>
                <w:i/>
                <w:iCs/>
                <w:sz w:val="16"/>
                <w:szCs w:val="16"/>
              </w:rPr>
              <w:t>Погашение бюджетных кредитов, полученных от других бюджетов бюджетной системы Российской Федерации в валюте Российской Федерации</w:t>
            </w:r>
          </w:p>
        </w:tc>
        <w:tc>
          <w:tcPr>
            <w:tcW w:w="633" w:type="dxa"/>
            <w:gridSpan w:val="2"/>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b/>
                <w:bCs/>
                <w:i/>
                <w:iCs/>
                <w:sz w:val="16"/>
                <w:szCs w:val="16"/>
              </w:rPr>
            </w:pPr>
            <w:r w:rsidRPr="004B5165">
              <w:rPr>
                <w:rFonts w:ascii="Times New Roman" w:hAnsi="Times New Roman"/>
                <w:b/>
                <w:bCs/>
                <w:i/>
                <w:iCs/>
                <w:sz w:val="16"/>
                <w:szCs w:val="16"/>
              </w:rPr>
              <w:t>0,0</w:t>
            </w:r>
          </w:p>
        </w:tc>
        <w:tc>
          <w:tcPr>
            <w:tcW w:w="1884" w:type="dxa"/>
            <w:gridSpan w:val="4"/>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b/>
                <w:bCs/>
                <w:i/>
                <w:iCs/>
                <w:sz w:val="16"/>
                <w:szCs w:val="16"/>
              </w:rPr>
            </w:pPr>
            <w:r w:rsidRPr="004B5165">
              <w:rPr>
                <w:rFonts w:ascii="Times New Roman" w:hAnsi="Times New Roman"/>
                <w:b/>
                <w:bCs/>
                <w:i/>
                <w:iCs/>
                <w:sz w:val="16"/>
                <w:szCs w:val="16"/>
              </w:rPr>
              <w:t>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277"/>
        </w:trPr>
        <w:tc>
          <w:tcPr>
            <w:tcW w:w="3491" w:type="dxa"/>
            <w:gridSpan w:val="13"/>
            <w:tcBorders>
              <w:top w:val="nil"/>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01 05 00 00 00 0000 000</w:t>
            </w:r>
          </w:p>
        </w:tc>
        <w:tc>
          <w:tcPr>
            <w:tcW w:w="4126" w:type="dxa"/>
            <w:gridSpan w:val="18"/>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Изменение остатков средств на счетах по учету средств бюджета</w:t>
            </w:r>
          </w:p>
        </w:tc>
        <w:tc>
          <w:tcPr>
            <w:tcW w:w="633" w:type="dxa"/>
            <w:gridSpan w:val="2"/>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-6331,3</w:t>
            </w:r>
          </w:p>
        </w:tc>
        <w:tc>
          <w:tcPr>
            <w:tcW w:w="1884" w:type="dxa"/>
            <w:gridSpan w:val="4"/>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-6406,3</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117"/>
        </w:trPr>
        <w:tc>
          <w:tcPr>
            <w:tcW w:w="3491" w:type="dxa"/>
            <w:gridSpan w:val="13"/>
            <w:tcBorders>
              <w:top w:val="nil"/>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bCs/>
                <w:i/>
                <w:iCs/>
                <w:sz w:val="16"/>
                <w:szCs w:val="16"/>
              </w:rPr>
            </w:pPr>
            <w:r w:rsidRPr="004B5165">
              <w:rPr>
                <w:rFonts w:ascii="Times New Roman" w:hAnsi="Times New Roman"/>
                <w:b/>
                <w:bCs/>
                <w:i/>
                <w:iCs/>
                <w:sz w:val="16"/>
                <w:szCs w:val="16"/>
              </w:rPr>
              <w:t xml:space="preserve">  01 05 00 00 00 0000 500</w:t>
            </w:r>
          </w:p>
        </w:tc>
        <w:tc>
          <w:tcPr>
            <w:tcW w:w="4126" w:type="dxa"/>
            <w:gridSpan w:val="18"/>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b/>
                <w:bCs/>
                <w:i/>
                <w:iCs/>
                <w:sz w:val="16"/>
                <w:szCs w:val="16"/>
              </w:rPr>
            </w:pPr>
            <w:r w:rsidRPr="004B5165">
              <w:rPr>
                <w:rFonts w:ascii="Times New Roman" w:hAnsi="Times New Roman"/>
                <w:b/>
                <w:bCs/>
                <w:i/>
                <w:iCs/>
                <w:sz w:val="16"/>
                <w:szCs w:val="16"/>
              </w:rPr>
              <w:t>Увеличение остатков средств бюджетов</w:t>
            </w:r>
          </w:p>
        </w:tc>
        <w:tc>
          <w:tcPr>
            <w:tcW w:w="633" w:type="dxa"/>
            <w:gridSpan w:val="2"/>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-6331,3</w:t>
            </w:r>
          </w:p>
        </w:tc>
        <w:tc>
          <w:tcPr>
            <w:tcW w:w="1884" w:type="dxa"/>
            <w:gridSpan w:val="4"/>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-6406,3</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73"/>
        </w:trPr>
        <w:tc>
          <w:tcPr>
            <w:tcW w:w="3491" w:type="dxa"/>
            <w:gridSpan w:val="13"/>
            <w:tcBorders>
              <w:top w:val="nil"/>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01 05 02 00 00 0000 500</w:t>
            </w:r>
          </w:p>
        </w:tc>
        <w:tc>
          <w:tcPr>
            <w:tcW w:w="4126" w:type="dxa"/>
            <w:gridSpan w:val="18"/>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Увеличение прочих остатков средств бюджетов</w:t>
            </w:r>
          </w:p>
        </w:tc>
        <w:tc>
          <w:tcPr>
            <w:tcW w:w="633" w:type="dxa"/>
            <w:gridSpan w:val="2"/>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-6331,3</w:t>
            </w:r>
          </w:p>
        </w:tc>
        <w:tc>
          <w:tcPr>
            <w:tcW w:w="1884" w:type="dxa"/>
            <w:gridSpan w:val="4"/>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-6406,3</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630"/>
        </w:trPr>
        <w:tc>
          <w:tcPr>
            <w:tcW w:w="3491" w:type="dxa"/>
            <w:gridSpan w:val="13"/>
            <w:tcBorders>
              <w:top w:val="nil"/>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lastRenderedPageBreak/>
              <w:t xml:space="preserve"> 01 05 02 01 00 0000 510</w:t>
            </w:r>
          </w:p>
        </w:tc>
        <w:tc>
          <w:tcPr>
            <w:tcW w:w="4126" w:type="dxa"/>
            <w:gridSpan w:val="18"/>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Увеличение прочих остатков денежных  средств бюджетов</w:t>
            </w:r>
          </w:p>
        </w:tc>
        <w:tc>
          <w:tcPr>
            <w:tcW w:w="633" w:type="dxa"/>
            <w:gridSpan w:val="2"/>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-6331,3</w:t>
            </w:r>
          </w:p>
        </w:tc>
        <w:tc>
          <w:tcPr>
            <w:tcW w:w="1884" w:type="dxa"/>
            <w:gridSpan w:val="4"/>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-6406,3</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287"/>
        </w:trPr>
        <w:tc>
          <w:tcPr>
            <w:tcW w:w="3491" w:type="dxa"/>
            <w:gridSpan w:val="13"/>
            <w:tcBorders>
              <w:top w:val="nil"/>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01 05 02 01 10 0000 510</w:t>
            </w:r>
          </w:p>
        </w:tc>
        <w:tc>
          <w:tcPr>
            <w:tcW w:w="4126" w:type="dxa"/>
            <w:gridSpan w:val="18"/>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Увеличение прочих остатков денежных средств бюджета муниципального района</w:t>
            </w:r>
          </w:p>
        </w:tc>
        <w:tc>
          <w:tcPr>
            <w:tcW w:w="633" w:type="dxa"/>
            <w:gridSpan w:val="2"/>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-6331,3</w:t>
            </w:r>
          </w:p>
        </w:tc>
        <w:tc>
          <w:tcPr>
            <w:tcW w:w="1884" w:type="dxa"/>
            <w:gridSpan w:val="4"/>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-6406,3</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300"/>
        </w:trPr>
        <w:tc>
          <w:tcPr>
            <w:tcW w:w="3491" w:type="dxa"/>
            <w:gridSpan w:val="13"/>
            <w:tcBorders>
              <w:top w:val="nil"/>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b/>
                <w:bCs/>
                <w:i/>
                <w:iCs/>
                <w:sz w:val="16"/>
                <w:szCs w:val="16"/>
              </w:rPr>
            </w:pPr>
            <w:r w:rsidRPr="004B5165">
              <w:rPr>
                <w:rFonts w:ascii="Times New Roman" w:hAnsi="Times New Roman"/>
                <w:b/>
                <w:bCs/>
                <w:i/>
                <w:iCs/>
                <w:sz w:val="16"/>
                <w:szCs w:val="16"/>
              </w:rPr>
              <w:t>01 05 00 00 00 0000 600</w:t>
            </w:r>
          </w:p>
        </w:tc>
        <w:tc>
          <w:tcPr>
            <w:tcW w:w="4126" w:type="dxa"/>
            <w:gridSpan w:val="18"/>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b/>
                <w:bCs/>
                <w:i/>
                <w:iCs/>
                <w:sz w:val="16"/>
                <w:szCs w:val="16"/>
              </w:rPr>
            </w:pPr>
            <w:r w:rsidRPr="004B5165">
              <w:rPr>
                <w:rFonts w:ascii="Times New Roman" w:hAnsi="Times New Roman"/>
                <w:b/>
                <w:bCs/>
                <w:i/>
                <w:iCs/>
                <w:sz w:val="16"/>
                <w:szCs w:val="16"/>
              </w:rPr>
              <w:t>Уменьшение остатков средств бюджетов</w:t>
            </w:r>
          </w:p>
        </w:tc>
        <w:tc>
          <w:tcPr>
            <w:tcW w:w="633" w:type="dxa"/>
            <w:gridSpan w:val="2"/>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b/>
                <w:bCs/>
                <w:i/>
                <w:iCs/>
                <w:sz w:val="16"/>
                <w:szCs w:val="16"/>
              </w:rPr>
            </w:pPr>
            <w:r w:rsidRPr="004B5165">
              <w:rPr>
                <w:rFonts w:ascii="Times New Roman" w:hAnsi="Times New Roman"/>
                <w:b/>
                <w:bCs/>
                <w:i/>
                <w:iCs/>
                <w:sz w:val="16"/>
                <w:szCs w:val="16"/>
              </w:rPr>
              <w:t>6331,3</w:t>
            </w:r>
          </w:p>
        </w:tc>
        <w:tc>
          <w:tcPr>
            <w:tcW w:w="1884" w:type="dxa"/>
            <w:gridSpan w:val="4"/>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b/>
                <w:bCs/>
                <w:i/>
                <w:iCs/>
                <w:sz w:val="16"/>
                <w:szCs w:val="16"/>
              </w:rPr>
            </w:pPr>
            <w:r w:rsidRPr="004B5165">
              <w:rPr>
                <w:rFonts w:ascii="Times New Roman" w:hAnsi="Times New Roman"/>
                <w:b/>
                <w:bCs/>
                <w:i/>
                <w:iCs/>
                <w:sz w:val="16"/>
                <w:szCs w:val="16"/>
              </w:rPr>
              <w:t>6406,3</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311"/>
        </w:trPr>
        <w:tc>
          <w:tcPr>
            <w:tcW w:w="3491" w:type="dxa"/>
            <w:gridSpan w:val="13"/>
            <w:tcBorders>
              <w:top w:val="nil"/>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01 05 02 00 00 0000 600</w:t>
            </w:r>
          </w:p>
        </w:tc>
        <w:tc>
          <w:tcPr>
            <w:tcW w:w="4126" w:type="dxa"/>
            <w:gridSpan w:val="18"/>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Уменьшение прочих остатков средств бюджетов</w:t>
            </w:r>
          </w:p>
        </w:tc>
        <w:tc>
          <w:tcPr>
            <w:tcW w:w="633" w:type="dxa"/>
            <w:gridSpan w:val="2"/>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b/>
                <w:bCs/>
                <w:i/>
                <w:iCs/>
                <w:sz w:val="16"/>
                <w:szCs w:val="16"/>
              </w:rPr>
            </w:pPr>
            <w:r w:rsidRPr="004B5165">
              <w:rPr>
                <w:rFonts w:ascii="Times New Roman" w:hAnsi="Times New Roman"/>
                <w:b/>
                <w:bCs/>
                <w:i/>
                <w:iCs/>
                <w:sz w:val="16"/>
                <w:szCs w:val="16"/>
              </w:rPr>
              <w:t>6331,3</w:t>
            </w:r>
          </w:p>
        </w:tc>
        <w:tc>
          <w:tcPr>
            <w:tcW w:w="1884" w:type="dxa"/>
            <w:gridSpan w:val="4"/>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b/>
                <w:bCs/>
                <w:i/>
                <w:iCs/>
                <w:sz w:val="16"/>
                <w:szCs w:val="16"/>
              </w:rPr>
            </w:pPr>
            <w:r w:rsidRPr="004B5165">
              <w:rPr>
                <w:rFonts w:ascii="Times New Roman" w:hAnsi="Times New Roman"/>
                <w:b/>
                <w:bCs/>
                <w:i/>
                <w:iCs/>
                <w:sz w:val="16"/>
                <w:szCs w:val="16"/>
              </w:rPr>
              <w:t>6406,3</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217"/>
        </w:trPr>
        <w:tc>
          <w:tcPr>
            <w:tcW w:w="3491" w:type="dxa"/>
            <w:gridSpan w:val="13"/>
            <w:tcBorders>
              <w:top w:val="nil"/>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01 05 02 01 00 0000 610</w:t>
            </w:r>
          </w:p>
        </w:tc>
        <w:tc>
          <w:tcPr>
            <w:tcW w:w="4126" w:type="dxa"/>
            <w:gridSpan w:val="18"/>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Уменьшение прочих остаток денежных средств бюджетов </w:t>
            </w:r>
          </w:p>
        </w:tc>
        <w:tc>
          <w:tcPr>
            <w:tcW w:w="633" w:type="dxa"/>
            <w:gridSpan w:val="2"/>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b/>
                <w:bCs/>
                <w:i/>
                <w:iCs/>
                <w:sz w:val="16"/>
                <w:szCs w:val="16"/>
              </w:rPr>
            </w:pPr>
            <w:r w:rsidRPr="004B5165">
              <w:rPr>
                <w:rFonts w:ascii="Times New Roman" w:hAnsi="Times New Roman"/>
                <w:b/>
                <w:bCs/>
                <w:i/>
                <w:iCs/>
                <w:sz w:val="16"/>
                <w:szCs w:val="16"/>
              </w:rPr>
              <w:t>6331,3</w:t>
            </w:r>
          </w:p>
        </w:tc>
        <w:tc>
          <w:tcPr>
            <w:tcW w:w="1884" w:type="dxa"/>
            <w:gridSpan w:val="4"/>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b/>
                <w:bCs/>
                <w:i/>
                <w:iCs/>
                <w:sz w:val="16"/>
                <w:szCs w:val="16"/>
              </w:rPr>
            </w:pPr>
            <w:r w:rsidRPr="004B5165">
              <w:rPr>
                <w:rFonts w:ascii="Times New Roman" w:hAnsi="Times New Roman"/>
                <w:b/>
                <w:bCs/>
                <w:i/>
                <w:iCs/>
                <w:sz w:val="16"/>
                <w:szCs w:val="16"/>
              </w:rPr>
              <w:t>6406,3</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265"/>
        </w:trPr>
        <w:tc>
          <w:tcPr>
            <w:tcW w:w="3491" w:type="dxa"/>
            <w:gridSpan w:val="13"/>
            <w:tcBorders>
              <w:top w:val="nil"/>
              <w:left w:val="single" w:sz="4" w:space="0" w:color="auto"/>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 01 05 02 01 10 0000 610</w:t>
            </w:r>
          </w:p>
        </w:tc>
        <w:tc>
          <w:tcPr>
            <w:tcW w:w="4126" w:type="dxa"/>
            <w:gridSpan w:val="18"/>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Уменьшение прочих остатков денежных средств бюджета муниципального района</w:t>
            </w:r>
          </w:p>
        </w:tc>
        <w:tc>
          <w:tcPr>
            <w:tcW w:w="633" w:type="dxa"/>
            <w:gridSpan w:val="2"/>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b/>
                <w:bCs/>
                <w:i/>
                <w:iCs/>
                <w:sz w:val="16"/>
                <w:szCs w:val="16"/>
              </w:rPr>
            </w:pPr>
            <w:r w:rsidRPr="004B5165">
              <w:rPr>
                <w:rFonts w:ascii="Times New Roman" w:hAnsi="Times New Roman"/>
                <w:b/>
                <w:bCs/>
                <w:i/>
                <w:iCs/>
                <w:sz w:val="16"/>
                <w:szCs w:val="16"/>
              </w:rPr>
              <w:t>6331,3</w:t>
            </w:r>
          </w:p>
        </w:tc>
        <w:tc>
          <w:tcPr>
            <w:tcW w:w="1884" w:type="dxa"/>
            <w:gridSpan w:val="4"/>
            <w:tcBorders>
              <w:top w:val="nil"/>
              <w:left w:val="nil"/>
              <w:bottom w:val="single" w:sz="4" w:space="0" w:color="auto"/>
              <w:right w:val="single" w:sz="4" w:space="0" w:color="auto"/>
            </w:tcBorders>
            <w:hideMark/>
          </w:tcPr>
          <w:p w:rsidR="004B5165" w:rsidRPr="004B5165" w:rsidRDefault="004B5165" w:rsidP="004B5165">
            <w:pPr>
              <w:pStyle w:val="15"/>
              <w:rPr>
                <w:rFonts w:ascii="Times New Roman" w:hAnsi="Times New Roman"/>
                <w:b/>
                <w:bCs/>
                <w:i/>
                <w:iCs/>
                <w:sz w:val="16"/>
                <w:szCs w:val="16"/>
              </w:rPr>
            </w:pPr>
            <w:r w:rsidRPr="004B5165">
              <w:rPr>
                <w:rFonts w:ascii="Times New Roman" w:hAnsi="Times New Roman"/>
                <w:b/>
                <w:bCs/>
                <w:i/>
                <w:iCs/>
                <w:sz w:val="16"/>
                <w:szCs w:val="16"/>
              </w:rPr>
              <w:t>6406,3</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300"/>
        </w:trPr>
        <w:tc>
          <w:tcPr>
            <w:tcW w:w="905" w:type="dxa"/>
            <w:gridSpan w:val="3"/>
            <w:noWrap/>
            <w:vAlign w:val="bottom"/>
            <w:hideMark/>
          </w:tcPr>
          <w:p w:rsidR="004B5165" w:rsidRPr="004B5165" w:rsidRDefault="004B5165" w:rsidP="004B5165">
            <w:pPr>
              <w:pStyle w:val="15"/>
              <w:rPr>
                <w:rFonts w:ascii="Times New Roman" w:hAnsi="Times New Roman"/>
                <w:sz w:val="16"/>
                <w:szCs w:val="16"/>
              </w:rPr>
            </w:pPr>
          </w:p>
        </w:tc>
        <w:tc>
          <w:tcPr>
            <w:tcW w:w="460" w:type="dxa"/>
            <w:gridSpan w:val="2"/>
            <w:noWrap/>
            <w:vAlign w:val="bottom"/>
            <w:hideMark/>
          </w:tcPr>
          <w:p w:rsidR="004B5165" w:rsidRPr="004B5165" w:rsidRDefault="004B5165" w:rsidP="004B5165">
            <w:pPr>
              <w:pStyle w:val="15"/>
              <w:rPr>
                <w:rFonts w:ascii="Times New Roman" w:hAnsi="Times New Roman"/>
                <w:sz w:val="16"/>
                <w:szCs w:val="16"/>
              </w:rPr>
            </w:pPr>
          </w:p>
        </w:tc>
        <w:tc>
          <w:tcPr>
            <w:tcW w:w="948" w:type="dxa"/>
            <w:gridSpan w:val="3"/>
            <w:noWrap/>
            <w:vAlign w:val="bottom"/>
            <w:hideMark/>
          </w:tcPr>
          <w:p w:rsidR="004B5165" w:rsidRPr="004B5165" w:rsidRDefault="004B5165" w:rsidP="004B5165">
            <w:pPr>
              <w:pStyle w:val="15"/>
              <w:rPr>
                <w:rFonts w:ascii="Times New Roman" w:hAnsi="Times New Roman"/>
                <w:sz w:val="16"/>
                <w:szCs w:val="16"/>
              </w:rPr>
            </w:pPr>
          </w:p>
        </w:tc>
        <w:tc>
          <w:tcPr>
            <w:tcW w:w="948" w:type="dxa"/>
            <w:gridSpan w:val="4"/>
            <w:noWrap/>
            <w:vAlign w:val="bottom"/>
            <w:hideMark/>
          </w:tcPr>
          <w:p w:rsidR="004B5165" w:rsidRPr="004B5165" w:rsidRDefault="004B5165" w:rsidP="004B5165">
            <w:pPr>
              <w:pStyle w:val="15"/>
              <w:rPr>
                <w:rFonts w:ascii="Times New Roman" w:hAnsi="Times New Roman"/>
                <w:sz w:val="16"/>
                <w:szCs w:val="16"/>
              </w:rPr>
            </w:pPr>
          </w:p>
        </w:tc>
        <w:tc>
          <w:tcPr>
            <w:tcW w:w="416" w:type="dxa"/>
            <w:gridSpan w:val="2"/>
            <w:noWrap/>
            <w:vAlign w:val="bottom"/>
            <w:hideMark/>
          </w:tcPr>
          <w:p w:rsidR="004B5165" w:rsidRPr="004B5165" w:rsidRDefault="004B5165" w:rsidP="004B5165">
            <w:pPr>
              <w:pStyle w:val="15"/>
              <w:rPr>
                <w:rFonts w:ascii="Times New Roman" w:hAnsi="Times New Roman"/>
                <w:sz w:val="16"/>
                <w:szCs w:val="16"/>
              </w:rPr>
            </w:pPr>
          </w:p>
        </w:tc>
        <w:tc>
          <w:tcPr>
            <w:tcW w:w="372" w:type="dxa"/>
            <w:gridSpan w:val="2"/>
            <w:noWrap/>
            <w:vAlign w:val="bottom"/>
            <w:hideMark/>
          </w:tcPr>
          <w:p w:rsidR="004B5165" w:rsidRPr="004B5165" w:rsidRDefault="004B5165" w:rsidP="004B5165">
            <w:pPr>
              <w:pStyle w:val="15"/>
              <w:rPr>
                <w:rFonts w:ascii="Times New Roman" w:hAnsi="Times New Roman"/>
                <w:sz w:val="16"/>
                <w:szCs w:val="16"/>
              </w:rPr>
            </w:pPr>
          </w:p>
        </w:tc>
        <w:tc>
          <w:tcPr>
            <w:tcW w:w="788" w:type="dxa"/>
            <w:noWrap/>
            <w:vAlign w:val="bottom"/>
            <w:hideMark/>
          </w:tcPr>
          <w:p w:rsidR="004B5165" w:rsidRPr="004B5165" w:rsidRDefault="004B5165" w:rsidP="004B5165">
            <w:pPr>
              <w:pStyle w:val="15"/>
              <w:rPr>
                <w:rFonts w:ascii="Times New Roman" w:hAnsi="Times New Roman"/>
                <w:sz w:val="16"/>
                <w:szCs w:val="16"/>
              </w:rPr>
            </w:pPr>
          </w:p>
        </w:tc>
        <w:tc>
          <w:tcPr>
            <w:tcW w:w="994" w:type="dxa"/>
            <w:gridSpan w:val="5"/>
            <w:noWrap/>
            <w:vAlign w:val="bottom"/>
            <w:hideMark/>
          </w:tcPr>
          <w:p w:rsidR="004B5165" w:rsidRPr="004B5165" w:rsidRDefault="004B5165" w:rsidP="004B5165">
            <w:pPr>
              <w:pStyle w:val="15"/>
              <w:rPr>
                <w:rFonts w:ascii="Times New Roman" w:hAnsi="Times New Roman"/>
                <w:sz w:val="16"/>
                <w:szCs w:val="16"/>
              </w:rPr>
            </w:pPr>
          </w:p>
        </w:tc>
        <w:tc>
          <w:tcPr>
            <w:tcW w:w="680" w:type="dxa"/>
            <w:gridSpan w:val="4"/>
            <w:noWrap/>
            <w:vAlign w:val="bottom"/>
            <w:hideMark/>
          </w:tcPr>
          <w:p w:rsidR="004B5165" w:rsidRPr="004B5165" w:rsidRDefault="004B5165" w:rsidP="004B5165">
            <w:pPr>
              <w:pStyle w:val="15"/>
              <w:rPr>
                <w:rFonts w:ascii="Times New Roman" w:hAnsi="Times New Roman"/>
                <w:sz w:val="16"/>
                <w:szCs w:val="16"/>
              </w:rPr>
            </w:pPr>
          </w:p>
        </w:tc>
        <w:tc>
          <w:tcPr>
            <w:tcW w:w="543" w:type="dxa"/>
            <w:gridSpan w:val="2"/>
            <w:noWrap/>
            <w:vAlign w:val="bottom"/>
            <w:hideMark/>
          </w:tcPr>
          <w:p w:rsidR="004B5165" w:rsidRPr="004B5165" w:rsidRDefault="004B5165" w:rsidP="004B5165">
            <w:pPr>
              <w:pStyle w:val="15"/>
              <w:rPr>
                <w:rFonts w:ascii="Times New Roman" w:hAnsi="Times New Roman"/>
                <w:sz w:val="16"/>
                <w:szCs w:val="16"/>
              </w:rPr>
            </w:pPr>
          </w:p>
        </w:tc>
        <w:tc>
          <w:tcPr>
            <w:tcW w:w="3080" w:type="dxa"/>
            <w:gridSpan w:val="9"/>
            <w:vAlign w:val="bottom"/>
            <w:hideMark/>
          </w:tcPr>
          <w:p w:rsidR="004B5165" w:rsidRPr="004B5165" w:rsidRDefault="004B5165" w:rsidP="005E7BEF">
            <w:pPr>
              <w:pStyle w:val="15"/>
              <w:jc w:val="right"/>
              <w:rPr>
                <w:rFonts w:ascii="Times New Roman" w:hAnsi="Times New Roman"/>
                <w:b/>
                <w:bCs/>
                <w:sz w:val="16"/>
                <w:szCs w:val="16"/>
              </w:rPr>
            </w:pPr>
            <w:r w:rsidRPr="004B5165">
              <w:rPr>
                <w:rFonts w:ascii="Times New Roman" w:hAnsi="Times New Roman"/>
                <w:b/>
                <w:bCs/>
                <w:sz w:val="16"/>
                <w:szCs w:val="16"/>
              </w:rPr>
              <w:t>Приложение  № 5</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300"/>
        </w:trPr>
        <w:tc>
          <w:tcPr>
            <w:tcW w:w="905" w:type="dxa"/>
            <w:gridSpan w:val="3"/>
            <w:noWrap/>
            <w:vAlign w:val="bottom"/>
            <w:hideMark/>
          </w:tcPr>
          <w:p w:rsidR="004B5165" w:rsidRPr="004B5165" w:rsidRDefault="004B5165" w:rsidP="004B5165">
            <w:pPr>
              <w:pStyle w:val="15"/>
              <w:rPr>
                <w:rFonts w:ascii="Times New Roman" w:hAnsi="Times New Roman"/>
                <w:sz w:val="16"/>
                <w:szCs w:val="16"/>
              </w:rPr>
            </w:pPr>
          </w:p>
        </w:tc>
        <w:tc>
          <w:tcPr>
            <w:tcW w:w="460" w:type="dxa"/>
            <w:gridSpan w:val="2"/>
            <w:noWrap/>
            <w:vAlign w:val="bottom"/>
            <w:hideMark/>
          </w:tcPr>
          <w:p w:rsidR="004B5165" w:rsidRPr="004B5165" w:rsidRDefault="004B5165" w:rsidP="004B5165">
            <w:pPr>
              <w:pStyle w:val="15"/>
              <w:rPr>
                <w:rFonts w:ascii="Times New Roman" w:hAnsi="Times New Roman"/>
                <w:sz w:val="16"/>
                <w:szCs w:val="16"/>
              </w:rPr>
            </w:pPr>
          </w:p>
        </w:tc>
        <w:tc>
          <w:tcPr>
            <w:tcW w:w="948" w:type="dxa"/>
            <w:gridSpan w:val="3"/>
            <w:noWrap/>
            <w:vAlign w:val="bottom"/>
            <w:hideMark/>
          </w:tcPr>
          <w:p w:rsidR="004B5165" w:rsidRPr="004B5165" w:rsidRDefault="004B5165" w:rsidP="004B5165">
            <w:pPr>
              <w:pStyle w:val="15"/>
              <w:rPr>
                <w:rFonts w:ascii="Times New Roman" w:hAnsi="Times New Roman"/>
                <w:sz w:val="16"/>
                <w:szCs w:val="16"/>
              </w:rPr>
            </w:pPr>
          </w:p>
        </w:tc>
        <w:tc>
          <w:tcPr>
            <w:tcW w:w="948" w:type="dxa"/>
            <w:gridSpan w:val="4"/>
            <w:noWrap/>
            <w:vAlign w:val="bottom"/>
            <w:hideMark/>
          </w:tcPr>
          <w:p w:rsidR="004B5165" w:rsidRPr="004B5165" w:rsidRDefault="004B5165" w:rsidP="004B5165">
            <w:pPr>
              <w:pStyle w:val="15"/>
              <w:rPr>
                <w:rFonts w:ascii="Times New Roman" w:hAnsi="Times New Roman"/>
                <w:sz w:val="16"/>
                <w:szCs w:val="16"/>
              </w:rPr>
            </w:pPr>
          </w:p>
        </w:tc>
        <w:tc>
          <w:tcPr>
            <w:tcW w:w="416" w:type="dxa"/>
            <w:gridSpan w:val="2"/>
            <w:noWrap/>
            <w:vAlign w:val="bottom"/>
            <w:hideMark/>
          </w:tcPr>
          <w:p w:rsidR="004B5165" w:rsidRPr="004B5165" w:rsidRDefault="004B5165" w:rsidP="004B5165">
            <w:pPr>
              <w:pStyle w:val="15"/>
              <w:rPr>
                <w:rFonts w:ascii="Times New Roman" w:hAnsi="Times New Roman"/>
                <w:sz w:val="16"/>
                <w:szCs w:val="16"/>
              </w:rPr>
            </w:pPr>
          </w:p>
        </w:tc>
        <w:tc>
          <w:tcPr>
            <w:tcW w:w="372" w:type="dxa"/>
            <w:gridSpan w:val="2"/>
            <w:noWrap/>
            <w:vAlign w:val="bottom"/>
            <w:hideMark/>
          </w:tcPr>
          <w:p w:rsidR="004B5165" w:rsidRPr="004B5165" w:rsidRDefault="004B5165" w:rsidP="004B5165">
            <w:pPr>
              <w:pStyle w:val="15"/>
              <w:rPr>
                <w:rFonts w:ascii="Times New Roman" w:hAnsi="Times New Roman"/>
                <w:sz w:val="16"/>
                <w:szCs w:val="16"/>
              </w:rPr>
            </w:pPr>
          </w:p>
        </w:tc>
        <w:tc>
          <w:tcPr>
            <w:tcW w:w="788" w:type="dxa"/>
            <w:noWrap/>
            <w:vAlign w:val="bottom"/>
            <w:hideMark/>
          </w:tcPr>
          <w:p w:rsidR="004B5165" w:rsidRPr="004B5165" w:rsidRDefault="004B5165" w:rsidP="004B5165">
            <w:pPr>
              <w:pStyle w:val="15"/>
              <w:rPr>
                <w:rFonts w:ascii="Times New Roman" w:hAnsi="Times New Roman"/>
                <w:sz w:val="16"/>
                <w:szCs w:val="16"/>
              </w:rPr>
            </w:pPr>
          </w:p>
        </w:tc>
        <w:tc>
          <w:tcPr>
            <w:tcW w:w="5297" w:type="dxa"/>
            <w:gridSpan w:val="20"/>
            <w:vAlign w:val="bottom"/>
            <w:hideMark/>
          </w:tcPr>
          <w:p w:rsidR="004B5165" w:rsidRPr="004B5165" w:rsidRDefault="004B5165" w:rsidP="005E7BEF">
            <w:pPr>
              <w:pStyle w:val="15"/>
              <w:jc w:val="right"/>
              <w:rPr>
                <w:rFonts w:ascii="Times New Roman" w:hAnsi="Times New Roman"/>
                <w:sz w:val="16"/>
                <w:szCs w:val="16"/>
              </w:rPr>
            </w:pPr>
            <w:r w:rsidRPr="004B5165">
              <w:rPr>
                <w:rFonts w:ascii="Times New Roman" w:hAnsi="Times New Roman"/>
                <w:sz w:val="16"/>
                <w:szCs w:val="16"/>
              </w:rPr>
              <w:t>к решению  4-й сессии пятого  созыва</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300"/>
        </w:trPr>
        <w:tc>
          <w:tcPr>
            <w:tcW w:w="905" w:type="dxa"/>
            <w:gridSpan w:val="3"/>
            <w:noWrap/>
            <w:vAlign w:val="bottom"/>
            <w:hideMark/>
          </w:tcPr>
          <w:p w:rsidR="004B5165" w:rsidRPr="004B5165" w:rsidRDefault="004B5165" w:rsidP="004B5165">
            <w:pPr>
              <w:pStyle w:val="15"/>
              <w:rPr>
                <w:rFonts w:ascii="Times New Roman" w:hAnsi="Times New Roman"/>
                <w:sz w:val="16"/>
                <w:szCs w:val="16"/>
              </w:rPr>
            </w:pPr>
          </w:p>
        </w:tc>
        <w:tc>
          <w:tcPr>
            <w:tcW w:w="460" w:type="dxa"/>
            <w:gridSpan w:val="2"/>
            <w:noWrap/>
            <w:vAlign w:val="bottom"/>
            <w:hideMark/>
          </w:tcPr>
          <w:p w:rsidR="004B5165" w:rsidRPr="004B5165" w:rsidRDefault="004B5165" w:rsidP="004B5165">
            <w:pPr>
              <w:pStyle w:val="15"/>
              <w:rPr>
                <w:rFonts w:ascii="Times New Roman" w:hAnsi="Times New Roman"/>
                <w:sz w:val="16"/>
                <w:szCs w:val="16"/>
              </w:rPr>
            </w:pPr>
          </w:p>
        </w:tc>
        <w:tc>
          <w:tcPr>
            <w:tcW w:w="948" w:type="dxa"/>
            <w:gridSpan w:val="3"/>
            <w:noWrap/>
            <w:vAlign w:val="bottom"/>
            <w:hideMark/>
          </w:tcPr>
          <w:p w:rsidR="004B5165" w:rsidRPr="004B5165" w:rsidRDefault="004B5165" w:rsidP="004B5165">
            <w:pPr>
              <w:pStyle w:val="15"/>
              <w:rPr>
                <w:rFonts w:ascii="Times New Roman" w:hAnsi="Times New Roman"/>
                <w:sz w:val="16"/>
                <w:szCs w:val="16"/>
              </w:rPr>
            </w:pPr>
          </w:p>
        </w:tc>
        <w:tc>
          <w:tcPr>
            <w:tcW w:w="948" w:type="dxa"/>
            <w:gridSpan w:val="4"/>
            <w:noWrap/>
            <w:vAlign w:val="bottom"/>
            <w:hideMark/>
          </w:tcPr>
          <w:p w:rsidR="004B5165" w:rsidRPr="004B5165" w:rsidRDefault="004B5165" w:rsidP="004B5165">
            <w:pPr>
              <w:pStyle w:val="15"/>
              <w:rPr>
                <w:rFonts w:ascii="Times New Roman" w:hAnsi="Times New Roman"/>
                <w:sz w:val="16"/>
                <w:szCs w:val="16"/>
              </w:rPr>
            </w:pPr>
          </w:p>
        </w:tc>
        <w:tc>
          <w:tcPr>
            <w:tcW w:w="416" w:type="dxa"/>
            <w:gridSpan w:val="2"/>
            <w:noWrap/>
            <w:vAlign w:val="bottom"/>
            <w:hideMark/>
          </w:tcPr>
          <w:p w:rsidR="004B5165" w:rsidRPr="004B5165" w:rsidRDefault="004B5165" w:rsidP="004B5165">
            <w:pPr>
              <w:pStyle w:val="15"/>
              <w:rPr>
                <w:rFonts w:ascii="Times New Roman" w:hAnsi="Times New Roman"/>
                <w:sz w:val="16"/>
                <w:szCs w:val="16"/>
              </w:rPr>
            </w:pPr>
          </w:p>
        </w:tc>
        <w:tc>
          <w:tcPr>
            <w:tcW w:w="372" w:type="dxa"/>
            <w:gridSpan w:val="2"/>
            <w:noWrap/>
            <w:vAlign w:val="bottom"/>
            <w:hideMark/>
          </w:tcPr>
          <w:p w:rsidR="004B5165" w:rsidRPr="004B5165" w:rsidRDefault="004B5165" w:rsidP="004B5165">
            <w:pPr>
              <w:pStyle w:val="15"/>
              <w:rPr>
                <w:rFonts w:ascii="Times New Roman" w:hAnsi="Times New Roman"/>
                <w:sz w:val="16"/>
                <w:szCs w:val="16"/>
              </w:rPr>
            </w:pPr>
          </w:p>
        </w:tc>
        <w:tc>
          <w:tcPr>
            <w:tcW w:w="788" w:type="dxa"/>
            <w:noWrap/>
            <w:vAlign w:val="bottom"/>
            <w:hideMark/>
          </w:tcPr>
          <w:p w:rsidR="004B5165" w:rsidRPr="004B5165" w:rsidRDefault="004B5165" w:rsidP="004B5165">
            <w:pPr>
              <w:pStyle w:val="15"/>
              <w:rPr>
                <w:rFonts w:ascii="Times New Roman" w:hAnsi="Times New Roman"/>
                <w:sz w:val="16"/>
                <w:szCs w:val="16"/>
              </w:rPr>
            </w:pPr>
          </w:p>
        </w:tc>
        <w:tc>
          <w:tcPr>
            <w:tcW w:w="5297" w:type="dxa"/>
            <w:gridSpan w:val="20"/>
            <w:noWrap/>
            <w:vAlign w:val="bottom"/>
            <w:hideMark/>
          </w:tcPr>
          <w:p w:rsidR="004B5165" w:rsidRPr="004B5165" w:rsidRDefault="004B5165" w:rsidP="005E7BEF">
            <w:pPr>
              <w:pStyle w:val="15"/>
              <w:jc w:val="right"/>
              <w:rPr>
                <w:rFonts w:ascii="Times New Roman" w:hAnsi="Times New Roman"/>
                <w:sz w:val="16"/>
                <w:szCs w:val="16"/>
              </w:rPr>
            </w:pPr>
            <w:r w:rsidRPr="004B5165">
              <w:rPr>
                <w:rFonts w:ascii="Times New Roman" w:hAnsi="Times New Roman"/>
                <w:sz w:val="16"/>
                <w:szCs w:val="16"/>
              </w:rPr>
              <w:t>Совета депутатов Коуракского сельсовета Тогучинского района  Новосибирской области № 20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300"/>
        </w:trPr>
        <w:tc>
          <w:tcPr>
            <w:tcW w:w="905" w:type="dxa"/>
            <w:gridSpan w:val="3"/>
            <w:noWrap/>
            <w:vAlign w:val="bottom"/>
            <w:hideMark/>
          </w:tcPr>
          <w:p w:rsidR="004B5165" w:rsidRPr="004B5165" w:rsidRDefault="004B5165" w:rsidP="004B5165">
            <w:pPr>
              <w:pStyle w:val="15"/>
              <w:rPr>
                <w:rFonts w:ascii="Times New Roman" w:hAnsi="Times New Roman"/>
                <w:sz w:val="16"/>
                <w:szCs w:val="16"/>
              </w:rPr>
            </w:pPr>
          </w:p>
        </w:tc>
        <w:tc>
          <w:tcPr>
            <w:tcW w:w="9229" w:type="dxa"/>
            <w:gridSpan w:val="34"/>
            <w:noWrap/>
            <w:vAlign w:val="bottom"/>
            <w:hideMark/>
          </w:tcPr>
          <w:p w:rsidR="004B5165" w:rsidRPr="004B5165" w:rsidRDefault="004B5165" w:rsidP="005E7BEF">
            <w:pPr>
              <w:pStyle w:val="15"/>
              <w:jc w:val="right"/>
              <w:rPr>
                <w:rFonts w:ascii="Times New Roman" w:hAnsi="Times New Roman"/>
                <w:sz w:val="16"/>
                <w:szCs w:val="16"/>
              </w:rPr>
            </w:pPr>
            <w:r w:rsidRPr="004B5165">
              <w:rPr>
                <w:rFonts w:ascii="Times New Roman" w:hAnsi="Times New Roman"/>
                <w:sz w:val="16"/>
                <w:szCs w:val="16"/>
              </w:rPr>
              <w:t>от 20.11.2015 года</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255"/>
        </w:trPr>
        <w:tc>
          <w:tcPr>
            <w:tcW w:w="905" w:type="dxa"/>
            <w:gridSpan w:val="3"/>
            <w:noWrap/>
            <w:vAlign w:val="bottom"/>
            <w:hideMark/>
          </w:tcPr>
          <w:p w:rsidR="004B5165" w:rsidRPr="004B5165" w:rsidRDefault="004B5165" w:rsidP="004B5165">
            <w:pPr>
              <w:pStyle w:val="15"/>
              <w:rPr>
                <w:rFonts w:ascii="Times New Roman" w:hAnsi="Times New Roman"/>
                <w:sz w:val="16"/>
                <w:szCs w:val="16"/>
              </w:rPr>
            </w:pPr>
          </w:p>
        </w:tc>
        <w:tc>
          <w:tcPr>
            <w:tcW w:w="460" w:type="dxa"/>
            <w:gridSpan w:val="2"/>
            <w:noWrap/>
            <w:vAlign w:val="bottom"/>
            <w:hideMark/>
          </w:tcPr>
          <w:p w:rsidR="004B5165" w:rsidRPr="004B5165" w:rsidRDefault="004B5165" w:rsidP="004B5165">
            <w:pPr>
              <w:pStyle w:val="15"/>
              <w:rPr>
                <w:rFonts w:ascii="Times New Roman" w:hAnsi="Times New Roman"/>
                <w:sz w:val="16"/>
                <w:szCs w:val="16"/>
              </w:rPr>
            </w:pPr>
          </w:p>
        </w:tc>
        <w:tc>
          <w:tcPr>
            <w:tcW w:w="948" w:type="dxa"/>
            <w:gridSpan w:val="3"/>
            <w:noWrap/>
            <w:vAlign w:val="bottom"/>
            <w:hideMark/>
          </w:tcPr>
          <w:p w:rsidR="004B5165" w:rsidRPr="004B5165" w:rsidRDefault="004B5165" w:rsidP="004B5165">
            <w:pPr>
              <w:pStyle w:val="15"/>
              <w:rPr>
                <w:rFonts w:ascii="Times New Roman" w:hAnsi="Times New Roman"/>
                <w:sz w:val="16"/>
                <w:szCs w:val="16"/>
              </w:rPr>
            </w:pPr>
          </w:p>
        </w:tc>
        <w:tc>
          <w:tcPr>
            <w:tcW w:w="948" w:type="dxa"/>
            <w:gridSpan w:val="4"/>
            <w:noWrap/>
            <w:vAlign w:val="bottom"/>
            <w:hideMark/>
          </w:tcPr>
          <w:p w:rsidR="004B5165" w:rsidRPr="004B5165" w:rsidRDefault="004B5165" w:rsidP="004B5165">
            <w:pPr>
              <w:pStyle w:val="15"/>
              <w:rPr>
                <w:rFonts w:ascii="Times New Roman" w:hAnsi="Times New Roman"/>
                <w:sz w:val="16"/>
                <w:szCs w:val="16"/>
              </w:rPr>
            </w:pPr>
          </w:p>
        </w:tc>
        <w:tc>
          <w:tcPr>
            <w:tcW w:w="416" w:type="dxa"/>
            <w:gridSpan w:val="2"/>
            <w:noWrap/>
            <w:vAlign w:val="bottom"/>
            <w:hideMark/>
          </w:tcPr>
          <w:p w:rsidR="004B5165" w:rsidRPr="004B5165" w:rsidRDefault="004B5165" w:rsidP="004B5165">
            <w:pPr>
              <w:pStyle w:val="15"/>
              <w:rPr>
                <w:rFonts w:ascii="Times New Roman" w:hAnsi="Times New Roman"/>
                <w:sz w:val="16"/>
                <w:szCs w:val="16"/>
              </w:rPr>
            </w:pPr>
          </w:p>
        </w:tc>
        <w:tc>
          <w:tcPr>
            <w:tcW w:w="372" w:type="dxa"/>
            <w:gridSpan w:val="2"/>
            <w:noWrap/>
            <w:vAlign w:val="bottom"/>
            <w:hideMark/>
          </w:tcPr>
          <w:p w:rsidR="004B5165" w:rsidRPr="004B5165" w:rsidRDefault="004B5165" w:rsidP="004B5165">
            <w:pPr>
              <w:pStyle w:val="15"/>
              <w:rPr>
                <w:rFonts w:ascii="Times New Roman" w:hAnsi="Times New Roman"/>
                <w:sz w:val="16"/>
                <w:szCs w:val="16"/>
              </w:rPr>
            </w:pPr>
          </w:p>
        </w:tc>
        <w:tc>
          <w:tcPr>
            <w:tcW w:w="788" w:type="dxa"/>
            <w:noWrap/>
            <w:vAlign w:val="bottom"/>
            <w:hideMark/>
          </w:tcPr>
          <w:p w:rsidR="004B5165" w:rsidRPr="004B5165" w:rsidRDefault="004B5165" w:rsidP="004B5165">
            <w:pPr>
              <w:pStyle w:val="15"/>
              <w:rPr>
                <w:rFonts w:ascii="Times New Roman" w:hAnsi="Times New Roman"/>
                <w:sz w:val="16"/>
                <w:szCs w:val="16"/>
              </w:rPr>
            </w:pPr>
          </w:p>
        </w:tc>
        <w:tc>
          <w:tcPr>
            <w:tcW w:w="5297" w:type="dxa"/>
            <w:gridSpan w:val="20"/>
            <w:vMerge w:val="restart"/>
            <w:vAlign w:val="bottom"/>
            <w:hideMark/>
          </w:tcPr>
          <w:p w:rsidR="004B5165" w:rsidRPr="004B5165" w:rsidRDefault="004B5165" w:rsidP="005E7BEF">
            <w:pPr>
              <w:pStyle w:val="15"/>
              <w:jc w:val="right"/>
              <w:rPr>
                <w:rFonts w:ascii="Times New Roman" w:hAnsi="Times New Roman"/>
                <w:sz w:val="16"/>
                <w:szCs w:val="16"/>
              </w:rPr>
            </w:pPr>
            <w:r w:rsidRPr="004B5165">
              <w:rPr>
                <w:rFonts w:ascii="Times New Roman" w:hAnsi="Times New Roman"/>
                <w:sz w:val="16"/>
                <w:szCs w:val="16"/>
              </w:rPr>
              <w:t xml:space="preserve">О бюджете Коуракского сельсовета Тогучинского района Новосибирской области на 2016 год и плановый период 2017 и 2018 годов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255"/>
        </w:trPr>
        <w:tc>
          <w:tcPr>
            <w:tcW w:w="905" w:type="dxa"/>
            <w:gridSpan w:val="3"/>
            <w:noWrap/>
            <w:vAlign w:val="bottom"/>
            <w:hideMark/>
          </w:tcPr>
          <w:p w:rsidR="004B5165" w:rsidRPr="004B5165" w:rsidRDefault="004B5165" w:rsidP="004B5165">
            <w:pPr>
              <w:pStyle w:val="15"/>
              <w:rPr>
                <w:rFonts w:ascii="Times New Roman" w:hAnsi="Times New Roman"/>
                <w:sz w:val="16"/>
                <w:szCs w:val="16"/>
              </w:rPr>
            </w:pPr>
          </w:p>
        </w:tc>
        <w:tc>
          <w:tcPr>
            <w:tcW w:w="460" w:type="dxa"/>
            <w:gridSpan w:val="2"/>
            <w:noWrap/>
            <w:vAlign w:val="bottom"/>
            <w:hideMark/>
          </w:tcPr>
          <w:p w:rsidR="004B5165" w:rsidRPr="004B5165" w:rsidRDefault="004B5165" w:rsidP="004B5165">
            <w:pPr>
              <w:pStyle w:val="15"/>
              <w:rPr>
                <w:rFonts w:ascii="Times New Roman" w:hAnsi="Times New Roman"/>
                <w:sz w:val="16"/>
                <w:szCs w:val="16"/>
              </w:rPr>
            </w:pPr>
          </w:p>
        </w:tc>
        <w:tc>
          <w:tcPr>
            <w:tcW w:w="948" w:type="dxa"/>
            <w:gridSpan w:val="3"/>
            <w:noWrap/>
            <w:vAlign w:val="bottom"/>
            <w:hideMark/>
          </w:tcPr>
          <w:p w:rsidR="004B5165" w:rsidRPr="004B5165" w:rsidRDefault="004B5165" w:rsidP="004B5165">
            <w:pPr>
              <w:pStyle w:val="15"/>
              <w:rPr>
                <w:rFonts w:ascii="Times New Roman" w:hAnsi="Times New Roman"/>
                <w:sz w:val="16"/>
                <w:szCs w:val="16"/>
              </w:rPr>
            </w:pPr>
          </w:p>
        </w:tc>
        <w:tc>
          <w:tcPr>
            <w:tcW w:w="948" w:type="dxa"/>
            <w:gridSpan w:val="4"/>
            <w:noWrap/>
            <w:vAlign w:val="bottom"/>
            <w:hideMark/>
          </w:tcPr>
          <w:p w:rsidR="004B5165" w:rsidRPr="004B5165" w:rsidRDefault="004B5165" w:rsidP="004B5165">
            <w:pPr>
              <w:pStyle w:val="15"/>
              <w:rPr>
                <w:rFonts w:ascii="Times New Roman" w:hAnsi="Times New Roman"/>
                <w:sz w:val="16"/>
                <w:szCs w:val="16"/>
              </w:rPr>
            </w:pPr>
          </w:p>
        </w:tc>
        <w:tc>
          <w:tcPr>
            <w:tcW w:w="416" w:type="dxa"/>
            <w:gridSpan w:val="2"/>
            <w:noWrap/>
            <w:vAlign w:val="bottom"/>
            <w:hideMark/>
          </w:tcPr>
          <w:p w:rsidR="004B5165" w:rsidRPr="004B5165" w:rsidRDefault="004B5165" w:rsidP="004B5165">
            <w:pPr>
              <w:pStyle w:val="15"/>
              <w:rPr>
                <w:rFonts w:ascii="Times New Roman" w:hAnsi="Times New Roman"/>
                <w:sz w:val="16"/>
                <w:szCs w:val="16"/>
              </w:rPr>
            </w:pPr>
          </w:p>
        </w:tc>
        <w:tc>
          <w:tcPr>
            <w:tcW w:w="372" w:type="dxa"/>
            <w:gridSpan w:val="2"/>
            <w:noWrap/>
            <w:vAlign w:val="bottom"/>
            <w:hideMark/>
          </w:tcPr>
          <w:p w:rsidR="004B5165" w:rsidRPr="004B5165" w:rsidRDefault="004B5165" w:rsidP="004B5165">
            <w:pPr>
              <w:pStyle w:val="15"/>
              <w:rPr>
                <w:rFonts w:ascii="Times New Roman" w:hAnsi="Times New Roman"/>
                <w:sz w:val="16"/>
                <w:szCs w:val="16"/>
              </w:rPr>
            </w:pPr>
          </w:p>
        </w:tc>
        <w:tc>
          <w:tcPr>
            <w:tcW w:w="788" w:type="dxa"/>
            <w:noWrap/>
            <w:vAlign w:val="bottom"/>
            <w:hideMark/>
          </w:tcPr>
          <w:p w:rsidR="004B5165" w:rsidRPr="004B5165" w:rsidRDefault="004B5165" w:rsidP="004B5165">
            <w:pPr>
              <w:pStyle w:val="15"/>
              <w:rPr>
                <w:rFonts w:ascii="Times New Roman" w:hAnsi="Times New Roman"/>
                <w:sz w:val="16"/>
                <w:szCs w:val="16"/>
              </w:rPr>
            </w:pPr>
          </w:p>
        </w:tc>
        <w:tc>
          <w:tcPr>
            <w:tcW w:w="5297" w:type="dxa"/>
            <w:gridSpan w:val="20"/>
            <w:vMerge/>
            <w:vAlign w:val="center"/>
            <w:hideMark/>
          </w:tcPr>
          <w:p w:rsidR="004B5165" w:rsidRPr="004B5165" w:rsidRDefault="004B5165" w:rsidP="005E7BEF">
            <w:pPr>
              <w:pStyle w:val="15"/>
              <w:jc w:val="right"/>
              <w:rPr>
                <w:rFonts w:ascii="Times New Roman" w:hAnsi="Times New Roman"/>
                <w:sz w:val="16"/>
                <w:szCs w:val="16"/>
                <w:lang w:eastAsia="en-US"/>
              </w:rPr>
            </w:pP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195"/>
        </w:trPr>
        <w:tc>
          <w:tcPr>
            <w:tcW w:w="905" w:type="dxa"/>
            <w:gridSpan w:val="3"/>
            <w:noWrap/>
            <w:vAlign w:val="bottom"/>
            <w:hideMark/>
          </w:tcPr>
          <w:p w:rsidR="004B5165" w:rsidRPr="004B5165" w:rsidRDefault="004B5165" w:rsidP="004B5165">
            <w:pPr>
              <w:pStyle w:val="15"/>
              <w:rPr>
                <w:rFonts w:ascii="Times New Roman" w:hAnsi="Times New Roman"/>
                <w:sz w:val="16"/>
                <w:szCs w:val="16"/>
              </w:rPr>
            </w:pPr>
          </w:p>
        </w:tc>
        <w:tc>
          <w:tcPr>
            <w:tcW w:w="460" w:type="dxa"/>
            <w:gridSpan w:val="2"/>
            <w:noWrap/>
            <w:vAlign w:val="bottom"/>
            <w:hideMark/>
          </w:tcPr>
          <w:p w:rsidR="004B5165" w:rsidRPr="004B5165" w:rsidRDefault="004B5165" w:rsidP="004B5165">
            <w:pPr>
              <w:pStyle w:val="15"/>
              <w:rPr>
                <w:rFonts w:ascii="Times New Roman" w:hAnsi="Times New Roman"/>
                <w:sz w:val="16"/>
                <w:szCs w:val="16"/>
              </w:rPr>
            </w:pPr>
          </w:p>
        </w:tc>
        <w:tc>
          <w:tcPr>
            <w:tcW w:w="948" w:type="dxa"/>
            <w:gridSpan w:val="3"/>
            <w:noWrap/>
            <w:vAlign w:val="bottom"/>
            <w:hideMark/>
          </w:tcPr>
          <w:p w:rsidR="004B5165" w:rsidRPr="004B5165" w:rsidRDefault="004B5165" w:rsidP="004B5165">
            <w:pPr>
              <w:pStyle w:val="15"/>
              <w:rPr>
                <w:rFonts w:ascii="Times New Roman" w:hAnsi="Times New Roman"/>
                <w:sz w:val="16"/>
                <w:szCs w:val="16"/>
              </w:rPr>
            </w:pPr>
          </w:p>
        </w:tc>
        <w:tc>
          <w:tcPr>
            <w:tcW w:w="948" w:type="dxa"/>
            <w:gridSpan w:val="4"/>
            <w:noWrap/>
            <w:vAlign w:val="bottom"/>
            <w:hideMark/>
          </w:tcPr>
          <w:p w:rsidR="004B5165" w:rsidRPr="004B5165" w:rsidRDefault="004B5165" w:rsidP="004B5165">
            <w:pPr>
              <w:pStyle w:val="15"/>
              <w:rPr>
                <w:rFonts w:ascii="Times New Roman" w:hAnsi="Times New Roman"/>
                <w:sz w:val="16"/>
                <w:szCs w:val="16"/>
              </w:rPr>
            </w:pPr>
          </w:p>
        </w:tc>
        <w:tc>
          <w:tcPr>
            <w:tcW w:w="416" w:type="dxa"/>
            <w:gridSpan w:val="2"/>
            <w:noWrap/>
            <w:vAlign w:val="bottom"/>
            <w:hideMark/>
          </w:tcPr>
          <w:p w:rsidR="004B5165" w:rsidRPr="004B5165" w:rsidRDefault="004B5165" w:rsidP="004B5165">
            <w:pPr>
              <w:pStyle w:val="15"/>
              <w:rPr>
                <w:rFonts w:ascii="Times New Roman" w:hAnsi="Times New Roman"/>
                <w:sz w:val="16"/>
                <w:szCs w:val="16"/>
              </w:rPr>
            </w:pPr>
          </w:p>
        </w:tc>
        <w:tc>
          <w:tcPr>
            <w:tcW w:w="372" w:type="dxa"/>
            <w:gridSpan w:val="2"/>
            <w:noWrap/>
            <w:vAlign w:val="bottom"/>
            <w:hideMark/>
          </w:tcPr>
          <w:p w:rsidR="004B5165" w:rsidRPr="004B5165" w:rsidRDefault="004B5165" w:rsidP="004B5165">
            <w:pPr>
              <w:pStyle w:val="15"/>
              <w:rPr>
                <w:rFonts w:ascii="Times New Roman" w:hAnsi="Times New Roman"/>
                <w:sz w:val="16"/>
                <w:szCs w:val="16"/>
              </w:rPr>
            </w:pPr>
          </w:p>
        </w:tc>
        <w:tc>
          <w:tcPr>
            <w:tcW w:w="788" w:type="dxa"/>
            <w:noWrap/>
            <w:vAlign w:val="bottom"/>
            <w:hideMark/>
          </w:tcPr>
          <w:p w:rsidR="004B5165" w:rsidRPr="004B5165" w:rsidRDefault="004B5165" w:rsidP="004B5165">
            <w:pPr>
              <w:pStyle w:val="15"/>
              <w:rPr>
                <w:rFonts w:ascii="Times New Roman" w:hAnsi="Times New Roman"/>
                <w:sz w:val="16"/>
                <w:szCs w:val="16"/>
              </w:rPr>
            </w:pPr>
          </w:p>
        </w:tc>
        <w:tc>
          <w:tcPr>
            <w:tcW w:w="994" w:type="dxa"/>
            <w:gridSpan w:val="5"/>
            <w:vAlign w:val="bottom"/>
            <w:hideMark/>
          </w:tcPr>
          <w:p w:rsidR="004B5165" w:rsidRPr="004B5165" w:rsidRDefault="004B5165" w:rsidP="004B5165">
            <w:pPr>
              <w:pStyle w:val="15"/>
              <w:rPr>
                <w:rFonts w:ascii="Times New Roman" w:hAnsi="Times New Roman"/>
                <w:sz w:val="16"/>
                <w:szCs w:val="16"/>
              </w:rPr>
            </w:pPr>
          </w:p>
        </w:tc>
        <w:tc>
          <w:tcPr>
            <w:tcW w:w="680" w:type="dxa"/>
            <w:gridSpan w:val="4"/>
            <w:vAlign w:val="bottom"/>
            <w:hideMark/>
          </w:tcPr>
          <w:p w:rsidR="004B5165" w:rsidRPr="004B5165" w:rsidRDefault="004B5165" w:rsidP="004B5165">
            <w:pPr>
              <w:pStyle w:val="15"/>
              <w:rPr>
                <w:rFonts w:ascii="Times New Roman" w:hAnsi="Times New Roman"/>
                <w:sz w:val="16"/>
                <w:szCs w:val="16"/>
              </w:rPr>
            </w:pPr>
          </w:p>
        </w:tc>
        <w:tc>
          <w:tcPr>
            <w:tcW w:w="543" w:type="dxa"/>
            <w:gridSpan w:val="2"/>
            <w:vAlign w:val="bottom"/>
            <w:hideMark/>
          </w:tcPr>
          <w:p w:rsidR="004B5165" w:rsidRPr="004B5165" w:rsidRDefault="004B5165" w:rsidP="004B5165">
            <w:pPr>
              <w:pStyle w:val="15"/>
              <w:rPr>
                <w:rFonts w:ascii="Times New Roman" w:hAnsi="Times New Roman"/>
                <w:sz w:val="16"/>
                <w:szCs w:val="16"/>
              </w:rPr>
            </w:pPr>
          </w:p>
        </w:tc>
        <w:tc>
          <w:tcPr>
            <w:tcW w:w="563" w:type="dxa"/>
            <w:gridSpan w:val="3"/>
            <w:vAlign w:val="bottom"/>
            <w:hideMark/>
          </w:tcPr>
          <w:p w:rsidR="004B5165" w:rsidRPr="004B5165" w:rsidRDefault="004B5165" w:rsidP="004B5165">
            <w:pPr>
              <w:pStyle w:val="15"/>
              <w:rPr>
                <w:rFonts w:ascii="Times New Roman" w:hAnsi="Times New Roman"/>
                <w:sz w:val="16"/>
                <w:szCs w:val="16"/>
              </w:rPr>
            </w:pPr>
          </w:p>
        </w:tc>
        <w:tc>
          <w:tcPr>
            <w:tcW w:w="633" w:type="dxa"/>
            <w:gridSpan w:val="2"/>
            <w:vAlign w:val="bottom"/>
            <w:hideMark/>
          </w:tcPr>
          <w:p w:rsidR="004B5165" w:rsidRPr="004B5165" w:rsidRDefault="004B5165" w:rsidP="005E7BEF">
            <w:pPr>
              <w:pStyle w:val="15"/>
              <w:jc w:val="right"/>
              <w:rPr>
                <w:rFonts w:ascii="Times New Roman" w:hAnsi="Times New Roman"/>
                <w:sz w:val="16"/>
                <w:szCs w:val="16"/>
              </w:rPr>
            </w:pPr>
          </w:p>
        </w:tc>
        <w:tc>
          <w:tcPr>
            <w:tcW w:w="1884" w:type="dxa"/>
            <w:gridSpan w:val="4"/>
            <w:vAlign w:val="bottom"/>
            <w:hideMark/>
          </w:tcPr>
          <w:p w:rsidR="004B5165" w:rsidRPr="004B5165" w:rsidRDefault="004B5165" w:rsidP="005E7BEF">
            <w:pPr>
              <w:pStyle w:val="15"/>
              <w:jc w:val="right"/>
              <w:rPr>
                <w:rFonts w:ascii="Times New Roman" w:hAnsi="Times New Roman"/>
                <w:sz w:val="16"/>
                <w:szCs w:val="16"/>
              </w:rPr>
            </w:pP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255"/>
        </w:trPr>
        <w:tc>
          <w:tcPr>
            <w:tcW w:w="905" w:type="dxa"/>
            <w:gridSpan w:val="3"/>
            <w:noWrap/>
            <w:vAlign w:val="bottom"/>
            <w:hideMark/>
          </w:tcPr>
          <w:p w:rsidR="004B5165" w:rsidRPr="004B5165" w:rsidRDefault="004B5165" w:rsidP="004B5165">
            <w:pPr>
              <w:pStyle w:val="15"/>
              <w:rPr>
                <w:rFonts w:ascii="Times New Roman" w:hAnsi="Times New Roman"/>
                <w:sz w:val="16"/>
                <w:szCs w:val="16"/>
              </w:rPr>
            </w:pPr>
          </w:p>
        </w:tc>
        <w:tc>
          <w:tcPr>
            <w:tcW w:w="460" w:type="dxa"/>
            <w:gridSpan w:val="2"/>
            <w:noWrap/>
            <w:vAlign w:val="bottom"/>
            <w:hideMark/>
          </w:tcPr>
          <w:p w:rsidR="004B5165" w:rsidRPr="004B5165" w:rsidRDefault="004B5165" w:rsidP="004B5165">
            <w:pPr>
              <w:pStyle w:val="15"/>
              <w:rPr>
                <w:rFonts w:ascii="Times New Roman" w:hAnsi="Times New Roman"/>
                <w:sz w:val="16"/>
                <w:szCs w:val="16"/>
              </w:rPr>
            </w:pPr>
          </w:p>
        </w:tc>
        <w:tc>
          <w:tcPr>
            <w:tcW w:w="948" w:type="dxa"/>
            <w:gridSpan w:val="3"/>
            <w:noWrap/>
            <w:vAlign w:val="bottom"/>
            <w:hideMark/>
          </w:tcPr>
          <w:p w:rsidR="004B5165" w:rsidRPr="004B5165" w:rsidRDefault="004B5165" w:rsidP="004B5165">
            <w:pPr>
              <w:pStyle w:val="15"/>
              <w:rPr>
                <w:rFonts w:ascii="Times New Roman" w:hAnsi="Times New Roman"/>
                <w:sz w:val="16"/>
                <w:szCs w:val="16"/>
              </w:rPr>
            </w:pPr>
          </w:p>
        </w:tc>
        <w:tc>
          <w:tcPr>
            <w:tcW w:w="7821" w:type="dxa"/>
            <w:gridSpan w:val="29"/>
            <w:vMerge w:val="restart"/>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4B5165">
              <w:rPr>
                <w:rFonts w:ascii="Times New Roman" w:hAnsi="Times New Roman"/>
                <w:b/>
                <w:bCs/>
                <w:sz w:val="16"/>
                <w:szCs w:val="16"/>
              </w:rPr>
              <w:t>видов расходов классификации расходов бюджета</w:t>
            </w:r>
            <w:proofErr w:type="gramEnd"/>
            <w:r w:rsidRPr="004B5165">
              <w:rPr>
                <w:rFonts w:ascii="Times New Roman" w:hAnsi="Times New Roman"/>
                <w:b/>
                <w:bCs/>
                <w:sz w:val="16"/>
                <w:szCs w:val="16"/>
              </w:rPr>
              <w:t xml:space="preserve"> Коуракского сельсовета Тогучинского района на 2016 год</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255"/>
        </w:trPr>
        <w:tc>
          <w:tcPr>
            <w:tcW w:w="905" w:type="dxa"/>
            <w:gridSpan w:val="3"/>
            <w:noWrap/>
            <w:vAlign w:val="bottom"/>
            <w:hideMark/>
          </w:tcPr>
          <w:p w:rsidR="004B5165" w:rsidRPr="004B5165" w:rsidRDefault="004B5165" w:rsidP="004B5165">
            <w:pPr>
              <w:pStyle w:val="15"/>
              <w:rPr>
                <w:rFonts w:ascii="Times New Roman" w:hAnsi="Times New Roman"/>
                <w:sz w:val="16"/>
                <w:szCs w:val="16"/>
              </w:rPr>
            </w:pPr>
          </w:p>
        </w:tc>
        <w:tc>
          <w:tcPr>
            <w:tcW w:w="460" w:type="dxa"/>
            <w:gridSpan w:val="2"/>
            <w:noWrap/>
            <w:vAlign w:val="bottom"/>
            <w:hideMark/>
          </w:tcPr>
          <w:p w:rsidR="004B5165" w:rsidRPr="004B5165" w:rsidRDefault="004B5165" w:rsidP="004B5165">
            <w:pPr>
              <w:pStyle w:val="15"/>
              <w:rPr>
                <w:rFonts w:ascii="Times New Roman" w:hAnsi="Times New Roman"/>
                <w:sz w:val="16"/>
                <w:szCs w:val="16"/>
              </w:rPr>
            </w:pPr>
          </w:p>
        </w:tc>
        <w:tc>
          <w:tcPr>
            <w:tcW w:w="948" w:type="dxa"/>
            <w:gridSpan w:val="3"/>
            <w:noWrap/>
            <w:vAlign w:val="bottom"/>
            <w:hideMark/>
          </w:tcPr>
          <w:p w:rsidR="004B5165" w:rsidRPr="004B5165" w:rsidRDefault="004B5165" w:rsidP="004B5165">
            <w:pPr>
              <w:pStyle w:val="15"/>
              <w:rPr>
                <w:rFonts w:ascii="Times New Roman" w:hAnsi="Times New Roman"/>
                <w:sz w:val="16"/>
                <w:szCs w:val="16"/>
              </w:rPr>
            </w:pPr>
          </w:p>
        </w:tc>
        <w:tc>
          <w:tcPr>
            <w:tcW w:w="7821" w:type="dxa"/>
            <w:gridSpan w:val="29"/>
            <w:vMerge/>
            <w:vAlign w:val="center"/>
            <w:hideMark/>
          </w:tcPr>
          <w:p w:rsidR="004B5165" w:rsidRPr="004B5165" w:rsidRDefault="004B5165" w:rsidP="004B5165">
            <w:pPr>
              <w:pStyle w:val="15"/>
              <w:rPr>
                <w:rFonts w:ascii="Times New Roman" w:hAnsi="Times New Roman"/>
                <w:b/>
                <w:bCs/>
                <w:sz w:val="16"/>
                <w:szCs w:val="16"/>
                <w:lang w:eastAsia="en-US"/>
              </w:rPr>
            </w:pP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255"/>
        </w:trPr>
        <w:tc>
          <w:tcPr>
            <w:tcW w:w="905" w:type="dxa"/>
            <w:gridSpan w:val="3"/>
            <w:noWrap/>
            <w:vAlign w:val="bottom"/>
            <w:hideMark/>
          </w:tcPr>
          <w:p w:rsidR="004B5165" w:rsidRPr="004B5165" w:rsidRDefault="004B5165" w:rsidP="004B5165">
            <w:pPr>
              <w:pStyle w:val="15"/>
              <w:rPr>
                <w:rFonts w:ascii="Times New Roman" w:hAnsi="Times New Roman"/>
                <w:sz w:val="16"/>
                <w:szCs w:val="16"/>
              </w:rPr>
            </w:pPr>
          </w:p>
        </w:tc>
        <w:tc>
          <w:tcPr>
            <w:tcW w:w="460" w:type="dxa"/>
            <w:gridSpan w:val="2"/>
            <w:noWrap/>
            <w:vAlign w:val="bottom"/>
            <w:hideMark/>
          </w:tcPr>
          <w:p w:rsidR="004B5165" w:rsidRPr="004B5165" w:rsidRDefault="004B5165" w:rsidP="004B5165">
            <w:pPr>
              <w:pStyle w:val="15"/>
              <w:rPr>
                <w:rFonts w:ascii="Times New Roman" w:hAnsi="Times New Roman"/>
                <w:sz w:val="16"/>
                <w:szCs w:val="16"/>
              </w:rPr>
            </w:pPr>
          </w:p>
        </w:tc>
        <w:tc>
          <w:tcPr>
            <w:tcW w:w="948" w:type="dxa"/>
            <w:gridSpan w:val="3"/>
            <w:noWrap/>
            <w:vAlign w:val="bottom"/>
            <w:hideMark/>
          </w:tcPr>
          <w:p w:rsidR="004B5165" w:rsidRPr="004B5165" w:rsidRDefault="004B5165" w:rsidP="004B5165">
            <w:pPr>
              <w:pStyle w:val="15"/>
              <w:rPr>
                <w:rFonts w:ascii="Times New Roman" w:hAnsi="Times New Roman"/>
                <w:sz w:val="16"/>
                <w:szCs w:val="16"/>
              </w:rPr>
            </w:pPr>
          </w:p>
        </w:tc>
        <w:tc>
          <w:tcPr>
            <w:tcW w:w="948" w:type="dxa"/>
            <w:gridSpan w:val="4"/>
            <w:noWrap/>
            <w:vAlign w:val="bottom"/>
            <w:hideMark/>
          </w:tcPr>
          <w:p w:rsidR="004B5165" w:rsidRPr="004B5165" w:rsidRDefault="004B5165" w:rsidP="004B5165">
            <w:pPr>
              <w:pStyle w:val="15"/>
              <w:rPr>
                <w:rFonts w:ascii="Times New Roman" w:hAnsi="Times New Roman"/>
                <w:sz w:val="16"/>
                <w:szCs w:val="16"/>
              </w:rPr>
            </w:pPr>
          </w:p>
        </w:tc>
        <w:tc>
          <w:tcPr>
            <w:tcW w:w="416" w:type="dxa"/>
            <w:gridSpan w:val="2"/>
            <w:noWrap/>
            <w:vAlign w:val="bottom"/>
            <w:hideMark/>
          </w:tcPr>
          <w:p w:rsidR="004B5165" w:rsidRPr="004B5165" w:rsidRDefault="004B5165" w:rsidP="004B5165">
            <w:pPr>
              <w:pStyle w:val="15"/>
              <w:rPr>
                <w:rFonts w:ascii="Times New Roman" w:hAnsi="Times New Roman"/>
                <w:sz w:val="16"/>
                <w:szCs w:val="16"/>
              </w:rPr>
            </w:pPr>
          </w:p>
        </w:tc>
        <w:tc>
          <w:tcPr>
            <w:tcW w:w="372" w:type="dxa"/>
            <w:gridSpan w:val="2"/>
            <w:noWrap/>
            <w:vAlign w:val="bottom"/>
            <w:hideMark/>
          </w:tcPr>
          <w:p w:rsidR="004B5165" w:rsidRPr="004B5165" w:rsidRDefault="004B5165" w:rsidP="004B5165">
            <w:pPr>
              <w:pStyle w:val="15"/>
              <w:rPr>
                <w:rFonts w:ascii="Times New Roman" w:hAnsi="Times New Roman"/>
                <w:sz w:val="16"/>
                <w:szCs w:val="16"/>
              </w:rPr>
            </w:pPr>
          </w:p>
        </w:tc>
        <w:tc>
          <w:tcPr>
            <w:tcW w:w="788" w:type="dxa"/>
            <w:noWrap/>
            <w:vAlign w:val="bottom"/>
            <w:hideMark/>
          </w:tcPr>
          <w:p w:rsidR="004B5165" w:rsidRPr="004B5165" w:rsidRDefault="004B5165" w:rsidP="004B5165">
            <w:pPr>
              <w:pStyle w:val="15"/>
              <w:rPr>
                <w:rFonts w:ascii="Times New Roman" w:hAnsi="Times New Roman"/>
                <w:sz w:val="16"/>
                <w:szCs w:val="16"/>
              </w:rPr>
            </w:pPr>
          </w:p>
        </w:tc>
        <w:tc>
          <w:tcPr>
            <w:tcW w:w="381" w:type="dxa"/>
            <w:gridSpan w:val="2"/>
            <w:noWrap/>
            <w:vAlign w:val="bottom"/>
            <w:hideMark/>
          </w:tcPr>
          <w:p w:rsidR="004B5165" w:rsidRPr="004B5165" w:rsidRDefault="004B5165" w:rsidP="004B5165">
            <w:pPr>
              <w:pStyle w:val="15"/>
              <w:rPr>
                <w:rFonts w:ascii="Times New Roman" w:hAnsi="Times New Roman"/>
                <w:sz w:val="16"/>
                <w:szCs w:val="16"/>
              </w:rPr>
            </w:pPr>
          </w:p>
        </w:tc>
        <w:tc>
          <w:tcPr>
            <w:tcW w:w="436" w:type="dxa"/>
            <w:gridSpan w:val="2"/>
            <w:noWrap/>
            <w:vAlign w:val="bottom"/>
            <w:hideMark/>
          </w:tcPr>
          <w:p w:rsidR="004B5165" w:rsidRPr="004B5165" w:rsidRDefault="004B5165" w:rsidP="004B5165">
            <w:pPr>
              <w:pStyle w:val="15"/>
              <w:rPr>
                <w:rFonts w:ascii="Times New Roman" w:hAnsi="Times New Roman"/>
                <w:sz w:val="16"/>
                <w:szCs w:val="16"/>
              </w:rPr>
            </w:pPr>
          </w:p>
        </w:tc>
        <w:tc>
          <w:tcPr>
            <w:tcW w:w="610" w:type="dxa"/>
            <w:gridSpan w:val="3"/>
            <w:noWrap/>
            <w:vAlign w:val="bottom"/>
            <w:hideMark/>
          </w:tcPr>
          <w:p w:rsidR="004B5165" w:rsidRPr="004B5165" w:rsidRDefault="004B5165" w:rsidP="004B5165">
            <w:pPr>
              <w:pStyle w:val="15"/>
              <w:rPr>
                <w:rFonts w:ascii="Times New Roman" w:hAnsi="Times New Roman"/>
                <w:sz w:val="16"/>
                <w:szCs w:val="16"/>
              </w:rPr>
            </w:pPr>
          </w:p>
        </w:tc>
        <w:tc>
          <w:tcPr>
            <w:tcW w:w="1179" w:type="dxa"/>
            <w:gridSpan w:val="6"/>
            <w:noWrap/>
            <w:vAlign w:val="bottom"/>
            <w:hideMark/>
          </w:tcPr>
          <w:p w:rsidR="004B5165" w:rsidRPr="004B5165" w:rsidRDefault="004B5165" w:rsidP="004B5165">
            <w:pPr>
              <w:pStyle w:val="15"/>
              <w:rPr>
                <w:rFonts w:ascii="Times New Roman" w:hAnsi="Times New Roman"/>
                <w:sz w:val="16"/>
                <w:szCs w:val="16"/>
              </w:rPr>
            </w:pPr>
          </w:p>
        </w:tc>
        <w:tc>
          <w:tcPr>
            <w:tcW w:w="521" w:type="dxa"/>
            <w:gridSpan w:val="2"/>
            <w:noWrap/>
            <w:vAlign w:val="bottom"/>
            <w:hideMark/>
          </w:tcPr>
          <w:p w:rsidR="004B5165" w:rsidRPr="004B5165" w:rsidRDefault="004B5165" w:rsidP="004B5165">
            <w:pPr>
              <w:pStyle w:val="15"/>
              <w:rPr>
                <w:rFonts w:ascii="Times New Roman" w:hAnsi="Times New Roman"/>
                <w:sz w:val="16"/>
                <w:szCs w:val="16"/>
              </w:rPr>
            </w:pPr>
          </w:p>
        </w:tc>
        <w:tc>
          <w:tcPr>
            <w:tcW w:w="2170" w:type="dxa"/>
            <w:gridSpan w:val="5"/>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Таблица 1</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255"/>
        </w:trPr>
        <w:tc>
          <w:tcPr>
            <w:tcW w:w="905" w:type="dxa"/>
            <w:gridSpan w:val="3"/>
            <w:noWrap/>
            <w:vAlign w:val="bottom"/>
            <w:hideMark/>
          </w:tcPr>
          <w:p w:rsidR="004B5165" w:rsidRPr="004B5165" w:rsidRDefault="004B5165" w:rsidP="004B5165">
            <w:pPr>
              <w:pStyle w:val="15"/>
              <w:rPr>
                <w:rFonts w:ascii="Times New Roman" w:hAnsi="Times New Roman"/>
                <w:sz w:val="16"/>
                <w:szCs w:val="16"/>
              </w:rPr>
            </w:pPr>
          </w:p>
        </w:tc>
        <w:tc>
          <w:tcPr>
            <w:tcW w:w="460" w:type="dxa"/>
            <w:gridSpan w:val="2"/>
            <w:noWrap/>
            <w:vAlign w:val="bottom"/>
            <w:hideMark/>
          </w:tcPr>
          <w:p w:rsidR="004B5165" w:rsidRPr="004B5165" w:rsidRDefault="004B5165" w:rsidP="004B5165">
            <w:pPr>
              <w:pStyle w:val="15"/>
              <w:rPr>
                <w:rFonts w:ascii="Times New Roman" w:hAnsi="Times New Roman"/>
                <w:sz w:val="16"/>
                <w:szCs w:val="16"/>
              </w:rPr>
            </w:pPr>
          </w:p>
        </w:tc>
        <w:tc>
          <w:tcPr>
            <w:tcW w:w="948" w:type="dxa"/>
            <w:gridSpan w:val="3"/>
            <w:noWrap/>
            <w:vAlign w:val="bottom"/>
            <w:hideMark/>
          </w:tcPr>
          <w:p w:rsidR="004B5165" w:rsidRPr="004B5165" w:rsidRDefault="004B5165" w:rsidP="004B5165">
            <w:pPr>
              <w:pStyle w:val="15"/>
              <w:rPr>
                <w:rFonts w:ascii="Times New Roman" w:hAnsi="Times New Roman"/>
                <w:sz w:val="16"/>
                <w:szCs w:val="16"/>
              </w:rPr>
            </w:pPr>
          </w:p>
        </w:tc>
        <w:tc>
          <w:tcPr>
            <w:tcW w:w="948" w:type="dxa"/>
            <w:gridSpan w:val="4"/>
            <w:noWrap/>
            <w:vAlign w:val="bottom"/>
            <w:hideMark/>
          </w:tcPr>
          <w:p w:rsidR="004B5165" w:rsidRPr="004B5165" w:rsidRDefault="004B5165" w:rsidP="004B5165">
            <w:pPr>
              <w:pStyle w:val="15"/>
              <w:rPr>
                <w:rFonts w:ascii="Times New Roman" w:hAnsi="Times New Roman"/>
                <w:sz w:val="16"/>
                <w:szCs w:val="16"/>
              </w:rPr>
            </w:pPr>
          </w:p>
        </w:tc>
        <w:tc>
          <w:tcPr>
            <w:tcW w:w="416" w:type="dxa"/>
            <w:gridSpan w:val="2"/>
            <w:noWrap/>
            <w:vAlign w:val="bottom"/>
            <w:hideMark/>
          </w:tcPr>
          <w:p w:rsidR="004B5165" w:rsidRPr="004B5165" w:rsidRDefault="004B5165" w:rsidP="004B5165">
            <w:pPr>
              <w:pStyle w:val="15"/>
              <w:rPr>
                <w:rFonts w:ascii="Times New Roman" w:hAnsi="Times New Roman"/>
                <w:sz w:val="16"/>
                <w:szCs w:val="16"/>
              </w:rPr>
            </w:pPr>
          </w:p>
        </w:tc>
        <w:tc>
          <w:tcPr>
            <w:tcW w:w="372" w:type="dxa"/>
            <w:gridSpan w:val="2"/>
            <w:noWrap/>
            <w:vAlign w:val="bottom"/>
            <w:hideMark/>
          </w:tcPr>
          <w:p w:rsidR="004B5165" w:rsidRPr="004B5165" w:rsidRDefault="004B5165" w:rsidP="004B5165">
            <w:pPr>
              <w:pStyle w:val="15"/>
              <w:rPr>
                <w:rFonts w:ascii="Times New Roman" w:hAnsi="Times New Roman"/>
                <w:sz w:val="16"/>
                <w:szCs w:val="16"/>
              </w:rPr>
            </w:pPr>
          </w:p>
        </w:tc>
        <w:tc>
          <w:tcPr>
            <w:tcW w:w="788" w:type="dxa"/>
            <w:noWrap/>
            <w:vAlign w:val="bottom"/>
            <w:hideMark/>
          </w:tcPr>
          <w:p w:rsidR="004B5165" w:rsidRPr="004B5165" w:rsidRDefault="004B5165" w:rsidP="004B5165">
            <w:pPr>
              <w:pStyle w:val="15"/>
              <w:rPr>
                <w:rFonts w:ascii="Times New Roman" w:hAnsi="Times New Roman"/>
                <w:sz w:val="16"/>
                <w:szCs w:val="16"/>
              </w:rPr>
            </w:pPr>
          </w:p>
        </w:tc>
        <w:tc>
          <w:tcPr>
            <w:tcW w:w="381" w:type="dxa"/>
            <w:gridSpan w:val="2"/>
            <w:noWrap/>
            <w:vAlign w:val="bottom"/>
            <w:hideMark/>
          </w:tcPr>
          <w:p w:rsidR="004B5165" w:rsidRPr="004B5165" w:rsidRDefault="004B5165" w:rsidP="004B5165">
            <w:pPr>
              <w:pStyle w:val="15"/>
              <w:rPr>
                <w:rFonts w:ascii="Times New Roman" w:hAnsi="Times New Roman"/>
                <w:sz w:val="16"/>
                <w:szCs w:val="16"/>
              </w:rPr>
            </w:pPr>
          </w:p>
        </w:tc>
        <w:tc>
          <w:tcPr>
            <w:tcW w:w="436" w:type="dxa"/>
            <w:gridSpan w:val="2"/>
            <w:noWrap/>
            <w:vAlign w:val="bottom"/>
            <w:hideMark/>
          </w:tcPr>
          <w:p w:rsidR="004B5165" w:rsidRPr="004B5165" w:rsidRDefault="004B5165" w:rsidP="004B5165">
            <w:pPr>
              <w:pStyle w:val="15"/>
              <w:rPr>
                <w:rFonts w:ascii="Times New Roman" w:hAnsi="Times New Roman"/>
                <w:sz w:val="16"/>
                <w:szCs w:val="16"/>
              </w:rPr>
            </w:pPr>
          </w:p>
        </w:tc>
        <w:tc>
          <w:tcPr>
            <w:tcW w:w="610" w:type="dxa"/>
            <w:gridSpan w:val="3"/>
            <w:noWrap/>
            <w:vAlign w:val="bottom"/>
            <w:hideMark/>
          </w:tcPr>
          <w:p w:rsidR="004B5165" w:rsidRPr="004B5165" w:rsidRDefault="004B5165" w:rsidP="004B5165">
            <w:pPr>
              <w:pStyle w:val="15"/>
              <w:rPr>
                <w:rFonts w:ascii="Times New Roman" w:hAnsi="Times New Roman"/>
                <w:sz w:val="16"/>
                <w:szCs w:val="16"/>
              </w:rPr>
            </w:pPr>
          </w:p>
        </w:tc>
        <w:tc>
          <w:tcPr>
            <w:tcW w:w="1179" w:type="dxa"/>
            <w:gridSpan w:val="6"/>
            <w:noWrap/>
            <w:vAlign w:val="bottom"/>
            <w:hideMark/>
          </w:tcPr>
          <w:p w:rsidR="004B5165" w:rsidRPr="004B5165" w:rsidRDefault="004B5165" w:rsidP="004B5165">
            <w:pPr>
              <w:pStyle w:val="15"/>
              <w:rPr>
                <w:rFonts w:ascii="Times New Roman" w:hAnsi="Times New Roman"/>
                <w:sz w:val="16"/>
                <w:szCs w:val="16"/>
              </w:rPr>
            </w:pPr>
          </w:p>
        </w:tc>
        <w:tc>
          <w:tcPr>
            <w:tcW w:w="521" w:type="dxa"/>
            <w:gridSpan w:val="2"/>
            <w:noWrap/>
            <w:vAlign w:val="bottom"/>
            <w:hideMark/>
          </w:tcPr>
          <w:p w:rsidR="004B5165" w:rsidRPr="004B5165" w:rsidRDefault="004B5165" w:rsidP="004B5165">
            <w:pPr>
              <w:pStyle w:val="15"/>
              <w:rPr>
                <w:rFonts w:ascii="Times New Roman" w:hAnsi="Times New Roman"/>
                <w:sz w:val="16"/>
                <w:szCs w:val="16"/>
              </w:rPr>
            </w:pPr>
          </w:p>
        </w:tc>
        <w:tc>
          <w:tcPr>
            <w:tcW w:w="2170" w:type="dxa"/>
            <w:gridSpan w:val="5"/>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roofErr w:type="spellStart"/>
            <w:r w:rsidRPr="004B5165">
              <w:rPr>
                <w:rFonts w:ascii="Times New Roman" w:hAnsi="Times New Roman"/>
                <w:sz w:val="16"/>
                <w:szCs w:val="16"/>
              </w:rPr>
              <w:t>тыс</w:t>
            </w:r>
            <w:proofErr w:type="gramStart"/>
            <w:r w:rsidRPr="004B5165">
              <w:rPr>
                <w:rFonts w:ascii="Times New Roman" w:hAnsi="Times New Roman"/>
                <w:sz w:val="16"/>
                <w:szCs w:val="16"/>
              </w:rPr>
              <w:t>.р</w:t>
            </w:r>
            <w:proofErr w:type="gramEnd"/>
            <w:r w:rsidRPr="004B5165">
              <w:rPr>
                <w:rFonts w:ascii="Times New Roman" w:hAnsi="Times New Roman"/>
                <w:sz w:val="16"/>
                <w:szCs w:val="16"/>
              </w:rPr>
              <w:t>уб</w:t>
            </w:r>
            <w:proofErr w:type="spellEnd"/>
            <w:r w:rsidRPr="004B5165">
              <w:rPr>
                <w:rFonts w:ascii="Times New Roman" w:hAnsi="Times New Roman"/>
                <w:sz w:val="16"/>
                <w:szCs w:val="16"/>
              </w:rPr>
              <w:t>)</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394"/>
        </w:trPr>
        <w:tc>
          <w:tcPr>
            <w:tcW w:w="5218" w:type="dxa"/>
            <w:gridSpan w:val="19"/>
            <w:tcBorders>
              <w:top w:val="single" w:sz="8" w:space="0" w:color="auto"/>
              <w:left w:val="single" w:sz="8" w:space="0" w:color="auto"/>
              <w:bottom w:val="single" w:sz="8" w:space="0" w:color="auto"/>
              <w:right w:val="single" w:sz="8" w:space="0" w:color="auto"/>
            </w:tcBorders>
            <w:noWrap/>
            <w:vAlign w:val="center"/>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Наименование показателя</w:t>
            </w:r>
          </w:p>
        </w:tc>
        <w:tc>
          <w:tcPr>
            <w:tcW w:w="436" w:type="dxa"/>
            <w:gridSpan w:val="2"/>
            <w:tcBorders>
              <w:top w:val="single" w:sz="8" w:space="0" w:color="auto"/>
              <w:left w:val="nil"/>
              <w:bottom w:val="single" w:sz="8" w:space="0" w:color="auto"/>
              <w:right w:val="single" w:sz="8" w:space="0" w:color="auto"/>
            </w:tcBorders>
            <w:vAlign w:val="center"/>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РЗ</w:t>
            </w:r>
          </w:p>
        </w:tc>
        <w:tc>
          <w:tcPr>
            <w:tcW w:w="610" w:type="dxa"/>
            <w:gridSpan w:val="3"/>
            <w:tcBorders>
              <w:top w:val="single" w:sz="8" w:space="0" w:color="auto"/>
              <w:left w:val="nil"/>
              <w:bottom w:val="single" w:sz="8" w:space="0" w:color="auto"/>
              <w:right w:val="single" w:sz="8" w:space="0" w:color="auto"/>
            </w:tcBorders>
            <w:vAlign w:val="center"/>
            <w:hideMark/>
          </w:tcPr>
          <w:p w:rsidR="004B5165" w:rsidRPr="004B5165" w:rsidRDefault="004B5165" w:rsidP="004B5165">
            <w:pPr>
              <w:pStyle w:val="15"/>
              <w:rPr>
                <w:rFonts w:ascii="Times New Roman" w:hAnsi="Times New Roman"/>
                <w:b/>
                <w:bCs/>
                <w:sz w:val="16"/>
                <w:szCs w:val="16"/>
              </w:rPr>
            </w:pPr>
            <w:proofErr w:type="gramStart"/>
            <w:r w:rsidRPr="004B5165">
              <w:rPr>
                <w:rFonts w:ascii="Times New Roman" w:hAnsi="Times New Roman"/>
                <w:b/>
                <w:bCs/>
                <w:sz w:val="16"/>
                <w:szCs w:val="16"/>
              </w:rPr>
              <w:t>ПР</w:t>
            </w:r>
            <w:proofErr w:type="gramEnd"/>
          </w:p>
        </w:tc>
        <w:tc>
          <w:tcPr>
            <w:tcW w:w="1179" w:type="dxa"/>
            <w:gridSpan w:val="6"/>
            <w:tcBorders>
              <w:top w:val="single" w:sz="8" w:space="0" w:color="auto"/>
              <w:left w:val="nil"/>
              <w:bottom w:val="single" w:sz="8" w:space="0" w:color="auto"/>
              <w:right w:val="single" w:sz="8" w:space="0" w:color="auto"/>
            </w:tcBorders>
            <w:vAlign w:val="center"/>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ЦСР</w:t>
            </w:r>
          </w:p>
        </w:tc>
        <w:tc>
          <w:tcPr>
            <w:tcW w:w="521" w:type="dxa"/>
            <w:gridSpan w:val="2"/>
            <w:tcBorders>
              <w:top w:val="single" w:sz="8" w:space="0" w:color="auto"/>
              <w:left w:val="nil"/>
              <w:bottom w:val="single" w:sz="8" w:space="0" w:color="auto"/>
              <w:right w:val="single" w:sz="8" w:space="0" w:color="auto"/>
            </w:tcBorders>
            <w:vAlign w:val="center"/>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ВР</w:t>
            </w:r>
          </w:p>
        </w:tc>
        <w:tc>
          <w:tcPr>
            <w:tcW w:w="2170" w:type="dxa"/>
            <w:gridSpan w:val="5"/>
            <w:tcBorders>
              <w:top w:val="single" w:sz="8" w:space="0" w:color="auto"/>
              <w:left w:val="nil"/>
              <w:bottom w:val="single" w:sz="8" w:space="0" w:color="auto"/>
              <w:right w:val="single" w:sz="8" w:space="0" w:color="auto"/>
            </w:tcBorders>
            <w:vAlign w:val="center"/>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Сумма</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255"/>
        </w:trPr>
        <w:tc>
          <w:tcPr>
            <w:tcW w:w="5218" w:type="dxa"/>
            <w:gridSpan w:val="19"/>
            <w:tcBorders>
              <w:top w:val="single" w:sz="8"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Общегосударственные вопросы</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01</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0000000000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 xml:space="preserve">2 637,400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435"/>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Функционирование высшего должностного лица субъекта Российской Федерации и муниципального образования</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01</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02</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0000000000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 xml:space="preserve">464,200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255"/>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Глава муниципального образования</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02</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8800002110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464,200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633"/>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02</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8800002110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464,200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435"/>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Расходы на выплаты персоналу государственных (муниципальных) органов</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02</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8800002110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464,200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645"/>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01</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04</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0000000000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 xml:space="preserve">2 142,900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205"/>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Расходы на обеспечение функций органов местного самоуправления</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04</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8800002040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2 141,800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435"/>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04</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8800002040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1 398,600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389"/>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Расходы на выплаты персоналу государственных (муниципальных) органов</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04</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8800002040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1 398,600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409"/>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Закупка товаров, работ и услуг для обеспечения государственных (муниципальных) нужд</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04</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8800002040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200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703,200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435"/>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04</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8800002040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240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703,200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73"/>
        </w:trPr>
        <w:tc>
          <w:tcPr>
            <w:tcW w:w="5218" w:type="dxa"/>
            <w:gridSpan w:val="19"/>
            <w:tcBorders>
              <w:top w:val="single" w:sz="4" w:space="0" w:color="auto"/>
              <w:left w:val="single" w:sz="8" w:space="0" w:color="auto"/>
              <w:bottom w:val="single" w:sz="4" w:space="0" w:color="auto"/>
              <w:right w:val="single" w:sz="4" w:space="0" w:color="000000"/>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Межбюджетные трансферты</w:t>
            </w:r>
          </w:p>
        </w:tc>
        <w:tc>
          <w:tcPr>
            <w:tcW w:w="436" w:type="dxa"/>
            <w:gridSpan w:val="2"/>
            <w:tcBorders>
              <w:top w:val="nil"/>
              <w:left w:val="nil"/>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04</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8800002040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500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6,900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73"/>
        </w:trPr>
        <w:tc>
          <w:tcPr>
            <w:tcW w:w="5218" w:type="dxa"/>
            <w:gridSpan w:val="19"/>
            <w:tcBorders>
              <w:top w:val="single" w:sz="4" w:space="0" w:color="auto"/>
              <w:left w:val="single" w:sz="8" w:space="0" w:color="auto"/>
              <w:bottom w:val="single" w:sz="4" w:space="0" w:color="auto"/>
              <w:right w:val="single" w:sz="4" w:space="0" w:color="000000"/>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Иные межбюджетные трансферты</w:t>
            </w:r>
          </w:p>
        </w:tc>
        <w:tc>
          <w:tcPr>
            <w:tcW w:w="436" w:type="dxa"/>
            <w:gridSpan w:val="2"/>
            <w:tcBorders>
              <w:top w:val="nil"/>
              <w:left w:val="nil"/>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04</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8800002040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540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6,900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300"/>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Иные бюджетные ассигнования</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04</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8800002040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800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34,200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270"/>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Уплата налогов, сборов и иных платежей</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04</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8800002040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850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34,200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495"/>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Закупка товаров, работ и услуг для обеспечения государственных (муниципальных) нужд</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04</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0500070190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200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0,100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570"/>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04</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0500070190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240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0,100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309"/>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01</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06</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0000000000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 xml:space="preserve">23,300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255"/>
        </w:trPr>
        <w:tc>
          <w:tcPr>
            <w:tcW w:w="5218" w:type="dxa"/>
            <w:gridSpan w:val="19"/>
            <w:tcBorders>
              <w:top w:val="single" w:sz="4" w:space="0" w:color="auto"/>
              <w:left w:val="single" w:sz="8" w:space="0" w:color="auto"/>
              <w:bottom w:val="single" w:sz="4" w:space="0" w:color="auto"/>
              <w:right w:val="single" w:sz="4" w:space="0" w:color="000000"/>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Межбюджетные трансферты</w:t>
            </w:r>
          </w:p>
        </w:tc>
        <w:tc>
          <w:tcPr>
            <w:tcW w:w="436" w:type="dxa"/>
            <w:gridSpan w:val="2"/>
            <w:tcBorders>
              <w:top w:val="nil"/>
              <w:left w:val="nil"/>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06</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8800002040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500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23,300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92"/>
        </w:trPr>
        <w:tc>
          <w:tcPr>
            <w:tcW w:w="5218" w:type="dxa"/>
            <w:gridSpan w:val="19"/>
            <w:tcBorders>
              <w:top w:val="single" w:sz="4" w:space="0" w:color="auto"/>
              <w:left w:val="single" w:sz="8" w:space="0" w:color="auto"/>
              <w:bottom w:val="single" w:sz="4" w:space="0" w:color="auto"/>
              <w:right w:val="single" w:sz="4" w:space="0" w:color="000000"/>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Иные межбюджетные трансферты</w:t>
            </w:r>
          </w:p>
        </w:tc>
        <w:tc>
          <w:tcPr>
            <w:tcW w:w="436" w:type="dxa"/>
            <w:gridSpan w:val="2"/>
            <w:tcBorders>
              <w:top w:val="nil"/>
              <w:left w:val="nil"/>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06</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8800002040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540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23,300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193"/>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Другие общегосударственные вопросы</w:t>
            </w:r>
          </w:p>
        </w:tc>
        <w:tc>
          <w:tcPr>
            <w:tcW w:w="436" w:type="dxa"/>
            <w:gridSpan w:val="2"/>
            <w:tcBorders>
              <w:top w:val="nil"/>
              <w:left w:val="single" w:sz="4"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01</w:t>
            </w:r>
          </w:p>
        </w:tc>
        <w:tc>
          <w:tcPr>
            <w:tcW w:w="610" w:type="dxa"/>
            <w:gridSpan w:val="3"/>
            <w:tcBorders>
              <w:top w:val="nil"/>
              <w:left w:val="nil"/>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13</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0000000000</w:t>
            </w:r>
          </w:p>
        </w:tc>
        <w:tc>
          <w:tcPr>
            <w:tcW w:w="521"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000</w:t>
            </w:r>
          </w:p>
        </w:tc>
        <w:tc>
          <w:tcPr>
            <w:tcW w:w="2170" w:type="dxa"/>
            <w:gridSpan w:val="5"/>
            <w:tcBorders>
              <w:top w:val="nil"/>
              <w:left w:val="nil"/>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7,00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435"/>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Оценка недвижимости, признание прав и регулирование отношений по муниципальной собственности в части оформления земельных участков</w:t>
            </w:r>
          </w:p>
        </w:tc>
        <w:tc>
          <w:tcPr>
            <w:tcW w:w="436" w:type="dxa"/>
            <w:gridSpan w:val="2"/>
            <w:tcBorders>
              <w:top w:val="nil"/>
              <w:left w:val="single" w:sz="4"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610" w:type="dxa"/>
            <w:gridSpan w:val="3"/>
            <w:tcBorders>
              <w:top w:val="nil"/>
              <w:left w:val="nil"/>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13</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8800009010</w:t>
            </w:r>
          </w:p>
        </w:tc>
        <w:tc>
          <w:tcPr>
            <w:tcW w:w="521"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240</w:t>
            </w:r>
          </w:p>
        </w:tc>
        <w:tc>
          <w:tcPr>
            <w:tcW w:w="2170" w:type="dxa"/>
            <w:gridSpan w:val="5"/>
            <w:tcBorders>
              <w:top w:val="nil"/>
              <w:left w:val="nil"/>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7,00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435"/>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lastRenderedPageBreak/>
              <w:t>Закупка товаров, работ и услуг для обеспечения государственных (муниципальных) нужд</w:t>
            </w:r>
          </w:p>
        </w:tc>
        <w:tc>
          <w:tcPr>
            <w:tcW w:w="436" w:type="dxa"/>
            <w:gridSpan w:val="2"/>
            <w:tcBorders>
              <w:top w:val="nil"/>
              <w:left w:val="single" w:sz="4"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610" w:type="dxa"/>
            <w:gridSpan w:val="3"/>
            <w:tcBorders>
              <w:top w:val="nil"/>
              <w:left w:val="nil"/>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13</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8800009010</w:t>
            </w:r>
          </w:p>
        </w:tc>
        <w:tc>
          <w:tcPr>
            <w:tcW w:w="521"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240</w:t>
            </w:r>
          </w:p>
        </w:tc>
        <w:tc>
          <w:tcPr>
            <w:tcW w:w="2170" w:type="dxa"/>
            <w:gridSpan w:val="5"/>
            <w:tcBorders>
              <w:top w:val="nil"/>
              <w:left w:val="nil"/>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7,00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435"/>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36" w:type="dxa"/>
            <w:gridSpan w:val="2"/>
            <w:tcBorders>
              <w:top w:val="nil"/>
              <w:left w:val="single" w:sz="4"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610" w:type="dxa"/>
            <w:gridSpan w:val="3"/>
            <w:tcBorders>
              <w:top w:val="nil"/>
              <w:left w:val="nil"/>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13</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8800009010</w:t>
            </w:r>
          </w:p>
        </w:tc>
        <w:tc>
          <w:tcPr>
            <w:tcW w:w="521"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240</w:t>
            </w:r>
          </w:p>
        </w:tc>
        <w:tc>
          <w:tcPr>
            <w:tcW w:w="2170" w:type="dxa"/>
            <w:gridSpan w:val="5"/>
            <w:tcBorders>
              <w:top w:val="nil"/>
              <w:left w:val="nil"/>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7,00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270"/>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Национальная оборона</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02</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0000000000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 xml:space="preserve">193,600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270"/>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Мобилизационная и вневойсковая подготовка</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02</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03</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0000000000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193,600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660"/>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Осуществление первичного воинского учета на территориях, где отсутствуют военные </w:t>
            </w:r>
            <w:proofErr w:type="spellStart"/>
            <w:r w:rsidRPr="004B5165">
              <w:rPr>
                <w:rFonts w:ascii="Times New Roman" w:hAnsi="Times New Roman"/>
                <w:sz w:val="16"/>
                <w:szCs w:val="16"/>
              </w:rPr>
              <w:t>коммисариаты</w:t>
            </w:r>
            <w:proofErr w:type="spellEnd"/>
            <w:r w:rsidRPr="004B5165">
              <w:rPr>
                <w:rFonts w:ascii="Times New Roman" w:hAnsi="Times New Roman"/>
                <w:sz w:val="16"/>
                <w:szCs w:val="16"/>
              </w:rPr>
              <w:t>, за счет средств федерального бюджета</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02</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03</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9900051180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193,600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419"/>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02</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03</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9900051180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192,800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103"/>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Расходы на выплаты персоналу государственных (муниципальных) органов</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02</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03</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9900051180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192,800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279"/>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Закупка товаров, работ и услуг для обеспечения государственных (муниципальных) нужд</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02</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03</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9900051180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200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0,800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480"/>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02</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03</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9900051180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240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0,800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135"/>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Национальная экономика</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04</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0000000000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 xml:space="preserve">2 891,700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82"/>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Дорожное хозяйство (дорожные фонды)</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04</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09</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0000000000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2 891,700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435"/>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Реализация мероприятий госпрограммы НСО "Развитие автомобильных дорог регионального, межмуниципального и местного значения в НСО" в 2015-2022 годах за счет средств областного бюджета</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04</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09</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6100070760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1 052,600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305"/>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Закупка товаров, работ и услуг для обеспечения государственных (муниципальных) нужд</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04</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09</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6100070760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200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1 000,000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225"/>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04</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09</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6100070760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240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1 000,000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435"/>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Закупка товаров, работ и услуг для обеспечения государственных (муниципальных) нужд</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04</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09</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6100070766</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200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52,600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435"/>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04</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09</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6100070766</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240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52,600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73"/>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Дорожный фонд Коуракского сельсовета</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04</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09</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8800003010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1 839,100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435"/>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Закупка товаров, работ и услуг для обеспечения государственных (муниципальных) нужд</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04</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09</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8800003010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200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1 839,100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420"/>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04</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09</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8800003010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240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1 839,100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301"/>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Жилищно-коммунальное хозяйство</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05</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0000000000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 xml:space="preserve">932,000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263"/>
        </w:trPr>
        <w:tc>
          <w:tcPr>
            <w:tcW w:w="5218" w:type="dxa"/>
            <w:gridSpan w:val="19"/>
            <w:tcBorders>
              <w:top w:val="single" w:sz="4" w:space="0" w:color="auto"/>
              <w:left w:val="single" w:sz="8" w:space="0" w:color="auto"/>
              <w:bottom w:val="single" w:sz="4" w:space="0" w:color="auto"/>
              <w:right w:val="single" w:sz="4" w:space="0" w:color="000000"/>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Жилищно-коммунальное хозяйство</w:t>
            </w:r>
          </w:p>
        </w:tc>
        <w:tc>
          <w:tcPr>
            <w:tcW w:w="436" w:type="dxa"/>
            <w:gridSpan w:val="2"/>
            <w:tcBorders>
              <w:top w:val="nil"/>
              <w:left w:val="nil"/>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05</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02</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0000000000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230,000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435"/>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Закупка товаров, работ и услуг для обеспечения государственных (муниципальных) нужд</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05</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02</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8800003550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200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230,000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435"/>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05</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02</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8800003550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240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230,000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237"/>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Благоустройство</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05</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03</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0000000000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 xml:space="preserve">702,000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255"/>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Уличное освещение</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05</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03</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8800006010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658,700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240"/>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Закупка товаров, работ и услуг для обеспечения государственных (муниципальных) нужд</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05</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03</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8800006010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200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658,700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349"/>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05</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03</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8800006010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240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658,700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255"/>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05</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03</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8800006040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240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24,000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289"/>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05</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03</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8800006050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240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19,200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195"/>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КУЛЬТУРА, КИНЕМАТОГРАФИЯ</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08</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0000000000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 xml:space="preserve">5 299,500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127"/>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Культура</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08</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0000000000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5 299,500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675"/>
        </w:trPr>
        <w:tc>
          <w:tcPr>
            <w:tcW w:w="5218" w:type="dxa"/>
            <w:gridSpan w:val="19"/>
            <w:tcBorders>
              <w:top w:val="single" w:sz="4" w:space="0" w:color="auto"/>
              <w:left w:val="single" w:sz="8" w:space="0" w:color="auto"/>
              <w:bottom w:val="single" w:sz="4" w:space="0" w:color="auto"/>
              <w:right w:val="single" w:sz="4" w:space="0" w:color="000000"/>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Реализация мероприятий в рамках государственной программы Новосибирской области "Развитие институтов региональной политики НСО 2016-2021"</w:t>
            </w:r>
          </w:p>
        </w:tc>
        <w:tc>
          <w:tcPr>
            <w:tcW w:w="436" w:type="dxa"/>
            <w:gridSpan w:val="2"/>
            <w:tcBorders>
              <w:top w:val="nil"/>
              <w:left w:val="nil"/>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08</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6600070860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240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300,000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300"/>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Дворцы и дома культуры</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08</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8800004400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4 999,500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915"/>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08</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8800004400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4 338,400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255"/>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Расходы на выплаты персоналу государственных (муниципальных) органов</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08</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8800004400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4 338,400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191"/>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Мероприятия в сфере культуры, кинематографии</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08</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8800004400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640,800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285"/>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Закупка товаров, работ и услуг для обеспечения государственных (муниципальных) нужд</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08</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8800004400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200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640,800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405"/>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08</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8800004400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240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640,700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375"/>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lastRenderedPageBreak/>
              <w:t>Иные бюджетные ассигнования</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08</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8800004400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800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20,300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435"/>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Уплата налогов, сборов и иных платежей</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08</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8800004400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850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20,300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225"/>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Социальная политика</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10</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0000000000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 xml:space="preserve">64,700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73"/>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Пенсионное обеспечение</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0000000000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64,700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73"/>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Доплаты к пенсиям, дополнительное пенсионное обеспечение</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8800004910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64,700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330"/>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Социальное обеспечение и иные выплаты населению</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8800004910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300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64,700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300"/>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Публичные нормативные социальные выплаты гражданам</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8800004910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310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64,700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285"/>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ФИЗИЧЕСКАЯ КУЛЬТУРА И СПОРТ</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11</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0000000000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 xml:space="preserve">35,000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330"/>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Массовый спорт</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11</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02</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0000000000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35,000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87"/>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Массовый спорт</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11</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02</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8800005120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35,000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360"/>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Закупка товаров, работ и услуг для обеспечения государственных (муниципальных) нужд</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11</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02</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8800005120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200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35,000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435"/>
        </w:trPr>
        <w:tc>
          <w:tcPr>
            <w:tcW w:w="5218" w:type="dxa"/>
            <w:gridSpan w:val="19"/>
            <w:tcBorders>
              <w:top w:val="single" w:sz="4"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36"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11</w:t>
            </w:r>
          </w:p>
        </w:tc>
        <w:tc>
          <w:tcPr>
            <w:tcW w:w="610"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02</w:t>
            </w:r>
          </w:p>
        </w:tc>
        <w:tc>
          <w:tcPr>
            <w:tcW w:w="1179" w:type="dxa"/>
            <w:gridSpan w:val="6"/>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8800005120</w:t>
            </w:r>
          </w:p>
        </w:tc>
        <w:tc>
          <w:tcPr>
            <w:tcW w:w="521"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240</w:t>
            </w:r>
          </w:p>
        </w:tc>
        <w:tc>
          <w:tcPr>
            <w:tcW w:w="2170" w:type="dxa"/>
            <w:gridSpan w:val="5"/>
            <w:tcBorders>
              <w:top w:val="nil"/>
              <w:left w:val="single" w:sz="4" w:space="0" w:color="auto"/>
              <w:bottom w:val="single" w:sz="4" w:space="0" w:color="auto"/>
              <w:right w:val="single" w:sz="8"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xml:space="preserve">35,000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255"/>
        </w:trPr>
        <w:tc>
          <w:tcPr>
            <w:tcW w:w="905" w:type="dxa"/>
            <w:gridSpan w:val="3"/>
            <w:tcBorders>
              <w:top w:val="nil"/>
              <w:left w:val="single" w:sz="8" w:space="0" w:color="auto"/>
              <w:bottom w:val="nil"/>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460" w:type="dxa"/>
            <w:gridSpan w:val="2"/>
            <w:noWrap/>
            <w:vAlign w:val="bottom"/>
            <w:hideMark/>
          </w:tcPr>
          <w:p w:rsidR="004B5165" w:rsidRPr="004B5165" w:rsidRDefault="004B5165" w:rsidP="004B5165">
            <w:pPr>
              <w:pStyle w:val="15"/>
              <w:rPr>
                <w:rFonts w:ascii="Times New Roman" w:hAnsi="Times New Roman"/>
                <w:sz w:val="16"/>
                <w:szCs w:val="16"/>
              </w:rPr>
            </w:pPr>
          </w:p>
        </w:tc>
        <w:tc>
          <w:tcPr>
            <w:tcW w:w="948" w:type="dxa"/>
            <w:gridSpan w:val="3"/>
            <w:noWrap/>
            <w:vAlign w:val="bottom"/>
            <w:hideMark/>
          </w:tcPr>
          <w:p w:rsidR="004B5165" w:rsidRPr="004B5165" w:rsidRDefault="004B5165" w:rsidP="004B5165">
            <w:pPr>
              <w:pStyle w:val="15"/>
              <w:rPr>
                <w:rFonts w:ascii="Times New Roman" w:hAnsi="Times New Roman"/>
                <w:sz w:val="16"/>
                <w:szCs w:val="16"/>
              </w:rPr>
            </w:pPr>
          </w:p>
        </w:tc>
        <w:tc>
          <w:tcPr>
            <w:tcW w:w="948" w:type="dxa"/>
            <w:gridSpan w:val="4"/>
            <w:noWrap/>
            <w:vAlign w:val="bottom"/>
            <w:hideMark/>
          </w:tcPr>
          <w:p w:rsidR="004B5165" w:rsidRPr="004B5165" w:rsidRDefault="004B5165" w:rsidP="004B5165">
            <w:pPr>
              <w:pStyle w:val="15"/>
              <w:rPr>
                <w:rFonts w:ascii="Times New Roman" w:hAnsi="Times New Roman"/>
                <w:sz w:val="16"/>
                <w:szCs w:val="16"/>
              </w:rPr>
            </w:pPr>
          </w:p>
        </w:tc>
        <w:tc>
          <w:tcPr>
            <w:tcW w:w="416" w:type="dxa"/>
            <w:gridSpan w:val="2"/>
            <w:noWrap/>
            <w:vAlign w:val="bottom"/>
            <w:hideMark/>
          </w:tcPr>
          <w:p w:rsidR="004B5165" w:rsidRPr="004B5165" w:rsidRDefault="004B5165" w:rsidP="004B5165">
            <w:pPr>
              <w:pStyle w:val="15"/>
              <w:rPr>
                <w:rFonts w:ascii="Times New Roman" w:hAnsi="Times New Roman"/>
                <w:sz w:val="16"/>
                <w:szCs w:val="16"/>
              </w:rPr>
            </w:pPr>
          </w:p>
        </w:tc>
        <w:tc>
          <w:tcPr>
            <w:tcW w:w="372" w:type="dxa"/>
            <w:gridSpan w:val="2"/>
            <w:noWrap/>
            <w:vAlign w:val="bottom"/>
            <w:hideMark/>
          </w:tcPr>
          <w:p w:rsidR="004B5165" w:rsidRPr="004B5165" w:rsidRDefault="004B5165" w:rsidP="004B5165">
            <w:pPr>
              <w:pStyle w:val="15"/>
              <w:rPr>
                <w:rFonts w:ascii="Times New Roman" w:hAnsi="Times New Roman"/>
                <w:sz w:val="16"/>
                <w:szCs w:val="16"/>
              </w:rPr>
            </w:pPr>
          </w:p>
        </w:tc>
        <w:tc>
          <w:tcPr>
            <w:tcW w:w="788" w:type="dxa"/>
            <w:noWrap/>
            <w:vAlign w:val="bottom"/>
            <w:hideMark/>
          </w:tcPr>
          <w:p w:rsidR="004B5165" w:rsidRPr="004B5165" w:rsidRDefault="004B5165" w:rsidP="004B5165">
            <w:pPr>
              <w:pStyle w:val="15"/>
              <w:rPr>
                <w:rFonts w:ascii="Times New Roman" w:hAnsi="Times New Roman"/>
                <w:sz w:val="16"/>
                <w:szCs w:val="16"/>
              </w:rPr>
            </w:pPr>
          </w:p>
        </w:tc>
        <w:tc>
          <w:tcPr>
            <w:tcW w:w="381" w:type="dxa"/>
            <w:gridSpan w:val="2"/>
            <w:noWrap/>
            <w:vAlign w:val="bottom"/>
            <w:hideMark/>
          </w:tcPr>
          <w:p w:rsidR="004B5165" w:rsidRPr="004B5165" w:rsidRDefault="004B5165" w:rsidP="004B5165">
            <w:pPr>
              <w:pStyle w:val="15"/>
              <w:rPr>
                <w:rFonts w:ascii="Times New Roman" w:hAnsi="Times New Roman"/>
                <w:sz w:val="16"/>
                <w:szCs w:val="16"/>
              </w:rPr>
            </w:pPr>
          </w:p>
        </w:tc>
        <w:tc>
          <w:tcPr>
            <w:tcW w:w="436" w:type="dxa"/>
            <w:gridSpan w:val="2"/>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w:t>
            </w:r>
          </w:p>
        </w:tc>
        <w:tc>
          <w:tcPr>
            <w:tcW w:w="610" w:type="dxa"/>
            <w:gridSpan w:val="3"/>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w:t>
            </w:r>
          </w:p>
        </w:tc>
        <w:tc>
          <w:tcPr>
            <w:tcW w:w="1179" w:type="dxa"/>
            <w:gridSpan w:val="6"/>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0000000000</w:t>
            </w:r>
          </w:p>
        </w:tc>
        <w:tc>
          <w:tcPr>
            <w:tcW w:w="521" w:type="dxa"/>
            <w:gridSpan w:val="2"/>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w:t>
            </w:r>
          </w:p>
        </w:tc>
        <w:tc>
          <w:tcPr>
            <w:tcW w:w="2170" w:type="dxa"/>
            <w:gridSpan w:val="5"/>
            <w:tcBorders>
              <w:top w:val="nil"/>
              <w:left w:val="single" w:sz="4" w:space="0" w:color="auto"/>
              <w:bottom w:val="nil"/>
              <w:right w:val="single" w:sz="8"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 xml:space="preserve">12 053,900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435" w:type="dxa"/>
          <w:wAfter w:w="456" w:type="dxa"/>
          <w:trHeight w:val="255"/>
        </w:trPr>
        <w:tc>
          <w:tcPr>
            <w:tcW w:w="905" w:type="dxa"/>
            <w:gridSpan w:val="3"/>
            <w:tcBorders>
              <w:top w:val="single" w:sz="4" w:space="0" w:color="auto"/>
              <w:left w:val="single" w:sz="8" w:space="0" w:color="auto"/>
              <w:bottom w:val="single" w:sz="8"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460" w:type="dxa"/>
            <w:gridSpan w:val="2"/>
            <w:tcBorders>
              <w:top w:val="single" w:sz="4" w:space="0" w:color="auto"/>
              <w:left w:val="nil"/>
              <w:bottom w:val="single" w:sz="8"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948" w:type="dxa"/>
            <w:gridSpan w:val="3"/>
            <w:tcBorders>
              <w:top w:val="single" w:sz="4" w:space="0" w:color="auto"/>
              <w:left w:val="nil"/>
              <w:bottom w:val="single" w:sz="8"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948" w:type="dxa"/>
            <w:gridSpan w:val="4"/>
            <w:tcBorders>
              <w:top w:val="single" w:sz="4" w:space="0" w:color="auto"/>
              <w:left w:val="nil"/>
              <w:bottom w:val="single" w:sz="8"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416" w:type="dxa"/>
            <w:gridSpan w:val="2"/>
            <w:tcBorders>
              <w:top w:val="single" w:sz="4" w:space="0" w:color="auto"/>
              <w:left w:val="nil"/>
              <w:bottom w:val="single" w:sz="8"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372" w:type="dxa"/>
            <w:gridSpan w:val="2"/>
            <w:tcBorders>
              <w:top w:val="single" w:sz="4" w:space="0" w:color="auto"/>
              <w:left w:val="nil"/>
              <w:bottom w:val="single" w:sz="8"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788" w:type="dxa"/>
            <w:tcBorders>
              <w:top w:val="single" w:sz="4" w:space="0" w:color="auto"/>
              <w:left w:val="nil"/>
              <w:bottom w:val="single" w:sz="8"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381" w:type="dxa"/>
            <w:gridSpan w:val="2"/>
            <w:tcBorders>
              <w:top w:val="single" w:sz="4" w:space="0" w:color="auto"/>
              <w:left w:val="nil"/>
              <w:bottom w:val="single" w:sz="8"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436" w:type="dxa"/>
            <w:gridSpan w:val="2"/>
            <w:tcBorders>
              <w:top w:val="single" w:sz="4" w:space="0" w:color="auto"/>
              <w:left w:val="nil"/>
              <w:bottom w:val="single" w:sz="8"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610" w:type="dxa"/>
            <w:gridSpan w:val="3"/>
            <w:tcBorders>
              <w:top w:val="single" w:sz="4" w:space="0" w:color="auto"/>
              <w:left w:val="nil"/>
              <w:bottom w:val="single" w:sz="8"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179" w:type="dxa"/>
            <w:gridSpan w:val="6"/>
            <w:tcBorders>
              <w:top w:val="single" w:sz="4" w:space="0" w:color="auto"/>
              <w:left w:val="nil"/>
              <w:bottom w:val="single" w:sz="8"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521" w:type="dxa"/>
            <w:gridSpan w:val="2"/>
            <w:tcBorders>
              <w:top w:val="single" w:sz="4" w:space="0" w:color="auto"/>
              <w:left w:val="nil"/>
              <w:bottom w:val="single" w:sz="8"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2170" w:type="dxa"/>
            <w:gridSpan w:val="5"/>
            <w:tcBorders>
              <w:top w:val="single" w:sz="4" w:space="0" w:color="auto"/>
              <w:left w:val="nil"/>
              <w:bottom w:val="single" w:sz="8" w:space="0" w:color="auto"/>
              <w:right w:val="single" w:sz="8" w:space="0" w:color="auto"/>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 xml:space="preserve">12 053,900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579" w:type="dxa"/>
          <w:wAfter w:w="456" w:type="dxa"/>
          <w:trHeight w:val="300"/>
        </w:trPr>
        <w:tc>
          <w:tcPr>
            <w:tcW w:w="619" w:type="dxa"/>
            <w:noWrap/>
            <w:vAlign w:val="bottom"/>
            <w:hideMark/>
          </w:tcPr>
          <w:p w:rsidR="004B5165" w:rsidRPr="004B5165" w:rsidRDefault="004B5165" w:rsidP="004B5165">
            <w:pPr>
              <w:pStyle w:val="15"/>
              <w:rPr>
                <w:rFonts w:ascii="Times New Roman" w:hAnsi="Times New Roman"/>
                <w:sz w:val="16"/>
                <w:szCs w:val="16"/>
              </w:rPr>
            </w:pPr>
          </w:p>
        </w:tc>
        <w:tc>
          <w:tcPr>
            <w:tcW w:w="372" w:type="dxa"/>
            <w:gridSpan w:val="2"/>
            <w:noWrap/>
            <w:vAlign w:val="bottom"/>
            <w:hideMark/>
          </w:tcPr>
          <w:p w:rsidR="004B5165" w:rsidRPr="004B5165" w:rsidRDefault="004B5165" w:rsidP="004B5165">
            <w:pPr>
              <w:pStyle w:val="15"/>
              <w:rPr>
                <w:rFonts w:ascii="Times New Roman" w:hAnsi="Times New Roman"/>
                <w:sz w:val="16"/>
                <w:szCs w:val="16"/>
              </w:rPr>
            </w:pPr>
          </w:p>
        </w:tc>
        <w:tc>
          <w:tcPr>
            <w:tcW w:w="372" w:type="dxa"/>
            <w:gridSpan w:val="2"/>
            <w:noWrap/>
            <w:vAlign w:val="bottom"/>
            <w:hideMark/>
          </w:tcPr>
          <w:p w:rsidR="004B5165" w:rsidRPr="004B5165" w:rsidRDefault="004B5165" w:rsidP="004B5165">
            <w:pPr>
              <w:pStyle w:val="15"/>
              <w:rPr>
                <w:rFonts w:ascii="Times New Roman" w:hAnsi="Times New Roman"/>
                <w:sz w:val="16"/>
                <w:szCs w:val="16"/>
              </w:rPr>
            </w:pPr>
          </w:p>
        </w:tc>
        <w:tc>
          <w:tcPr>
            <w:tcW w:w="620" w:type="dxa"/>
            <w:noWrap/>
            <w:vAlign w:val="bottom"/>
            <w:hideMark/>
          </w:tcPr>
          <w:p w:rsidR="004B5165" w:rsidRPr="004B5165" w:rsidRDefault="004B5165" w:rsidP="004B5165">
            <w:pPr>
              <w:pStyle w:val="15"/>
              <w:rPr>
                <w:rFonts w:ascii="Times New Roman" w:hAnsi="Times New Roman"/>
                <w:sz w:val="16"/>
                <w:szCs w:val="16"/>
              </w:rPr>
            </w:pPr>
          </w:p>
        </w:tc>
        <w:tc>
          <w:tcPr>
            <w:tcW w:w="372" w:type="dxa"/>
            <w:gridSpan w:val="2"/>
            <w:noWrap/>
            <w:vAlign w:val="bottom"/>
            <w:hideMark/>
          </w:tcPr>
          <w:p w:rsidR="004B5165" w:rsidRPr="004B5165" w:rsidRDefault="004B5165" w:rsidP="004B5165">
            <w:pPr>
              <w:pStyle w:val="15"/>
              <w:rPr>
                <w:rFonts w:ascii="Times New Roman" w:hAnsi="Times New Roman"/>
                <w:sz w:val="16"/>
                <w:szCs w:val="16"/>
              </w:rPr>
            </w:pPr>
          </w:p>
        </w:tc>
        <w:tc>
          <w:tcPr>
            <w:tcW w:w="620" w:type="dxa"/>
            <w:gridSpan w:val="2"/>
            <w:noWrap/>
            <w:vAlign w:val="bottom"/>
            <w:hideMark/>
          </w:tcPr>
          <w:p w:rsidR="004B5165" w:rsidRPr="004B5165" w:rsidRDefault="004B5165" w:rsidP="004B5165">
            <w:pPr>
              <w:pStyle w:val="15"/>
              <w:rPr>
                <w:rFonts w:ascii="Times New Roman" w:hAnsi="Times New Roman"/>
                <w:sz w:val="16"/>
                <w:szCs w:val="16"/>
              </w:rPr>
            </w:pPr>
          </w:p>
        </w:tc>
        <w:tc>
          <w:tcPr>
            <w:tcW w:w="372" w:type="dxa"/>
            <w:gridSpan w:val="2"/>
            <w:noWrap/>
            <w:vAlign w:val="bottom"/>
            <w:hideMark/>
          </w:tcPr>
          <w:p w:rsidR="004B5165" w:rsidRPr="004B5165" w:rsidRDefault="004B5165" w:rsidP="004B5165">
            <w:pPr>
              <w:pStyle w:val="15"/>
              <w:rPr>
                <w:rFonts w:ascii="Times New Roman" w:hAnsi="Times New Roman"/>
                <w:sz w:val="16"/>
                <w:szCs w:val="16"/>
              </w:rPr>
            </w:pPr>
          </w:p>
        </w:tc>
        <w:tc>
          <w:tcPr>
            <w:tcW w:w="372" w:type="dxa"/>
            <w:gridSpan w:val="2"/>
            <w:noWrap/>
            <w:vAlign w:val="bottom"/>
            <w:hideMark/>
          </w:tcPr>
          <w:p w:rsidR="004B5165" w:rsidRPr="004B5165" w:rsidRDefault="004B5165" w:rsidP="004B5165">
            <w:pPr>
              <w:pStyle w:val="15"/>
              <w:rPr>
                <w:rFonts w:ascii="Times New Roman" w:hAnsi="Times New Roman"/>
                <w:sz w:val="16"/>
                <w:szCs w:val="16"/>
              </w:rPr>
            </w:pPr>
          </w:p>
        </w:tc>
        <w:tc>
          <w:tcPr>
            <w:tcW w:w="1160" w:type="dxa"/>
            <w:gridSpan w:val="3"/>
            <w:noWrap/>
            <w:vAlign w:val="bottom"/>
            <w:hideMark/>
          </w:tcPr>
          <w:p w:rsidR="004B5165" w:rsidRPr="004B5165" w:rsidRDefault="004B5165" w:rsidP="005E7BEF">
            <w:pPr>
              <w:pStyle w:val="15"/>
              <w:jc w:val="right"/>
              <w:rPr>
                <w:rFonts w:ascii="Times New Roman" w:hAnsi="Times New Roman"/>
                <w:sz w:val="16"/>
                <w:szCs w:val="16"/>
              </w:rPr>
            </w:pPr>
          </w:p>
        </w:tc>
        <w:tc>
          <w:tcPr>
            <w:tcW w:w="421" w:type="dxa"/>
            <w:gridSpan w:val="2"/>
            <w:noWrap/>
            <w:vAlign w:val="bottom"/>
            <w:hideMark/>
          </w:tcPr>
          <w:p w:rsidR="004B5165" w:rsidRPr="004B5165" w:rsidRDefault="004B5165" w:rsidP="005E7BEF">
            <w:pPr>
              <w:pStyle w:val="15"/>
              <w:jc w:val="right"/>
              <w:rPr>
                <w:rFonts w:ascii="Times New Roman" w:hAnsi="Times New Roman"/>
                <w:sz w:val="16"/>
                <w:szCs w:val="16"/>
              </w:rPr>
            </w:pPr>
          </w:p>
        </w:tc>
        <w:tc>
          <w:tcPr>
            <w:tcW w:w="587" w:type="dxa"/>
            <w:gridSpan w:val="3"/>
            <w:noWrap/>
            <w:vAlign w:val="bottom"/>
            <w:hideMark/>
          </w:tcPr>
          <w:p w:rsidR="004B5165" w:rsidRPr="004B5165" w:rsidRDefault="004B5165" w:rsidP="005E7BEF">
            <w:pPr>
              <w:pStyle w:val="15"/>
              <w:jc w:val="right"/>
              <w:rPr>
                <w:rFonts w:ascii="Times New Roman" w:hAnsi="Times New Roman"/>
                <w:sz w:val="16"/>
                <w:szCs w:val="16"/>
              </w:rPr>
            </w:pPr>
          </w:p>
        </w:tc>
        <w:tc>
          <w:tcPr>
            <w:tcW w:w="774" w:type="dxa"/>
            <w:gridSpan w:val="4"/>
            <w:noWrap/>
            <w:vAlign w:val="bottom"/>
            <w:hideMark/>
          </w:tcPr>
          <w:p w:rsidR="004B5165" w:rsidRPr="004B5165" w:rsidRDefault="004B5165" w:rsidP="005E7BEF">
            <w:pPr>
              <w:pStyle w:val="15"/>
              <w:jc w:val="right"/>
              <w:rPr>
                <w:rFonts w:ascii="Times New Roman" w:hAnsi="Times New Roman"/>
                <w:sz w:val="16"/>
                <w:szCs w:val="16"/>
              </w:rPr>
            </w:pPr>
          </w:p>
        </w:tc>
        <w:tc>
          <w:tcPr>
            <w:tcW w:w="3329" w:type="dxa"/>
            <w:gridSpan w:val="10"/>
            <w:vAlign w:val="bottom"/>
            <w:hideMark/>
          </w:tcPr>
          <w:p w:rsidR="004B5165" w:rsidRPr="004B5165" w:rsidRDefault="004B5165" w:rsidP="005E7BEF">
            <w:pPr>
              <w:pStyle w:val="15"/>
              <w:jc w:val="right"/>
              <w:rPr>
                <w:rFonts w:ascii="Times New Roman" w:hAnsi="Times New Roman"/>
                <w:b/>
                <w:bCs/>
                <w:sz w:val="16"/>
                <w:szCs w:val="16"/>
              </w:rPr>
            </w:pPr>
            <w:r w:rsidRPr="004B5165">
              <w:rPr>
                <w:rFonts w:ascii="Times New Roman" w:hAnsi="Times New Roman"/>
                <w:b/>
                <w:bCs/>
                <w:sz w:val="16"/>
                <w:szCs w:val="16"/>
              </w:rPr>
              <w:t>Приложение  № 5</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579" w:type="dxa"/>
          <w:wAfter w:w="456" w:type="dxa"/>
          <w:trHeight w:val="300"/>
        </w:trPr>
        <w:tc>
          <w:tcPr>
            <w:tcW w:w="619" w:type="dxa"/>
            <w:noWrap/>
            <w:vAlign w:val="bottom"/>
            <w:hideMark/>
          </w:tcPr>
          <w:p w:rsidR="004B5165" w:rsidRPr="004B5165" w:rsidRDefault="004B5165" w:rsidP="004B5165">
            <w:pPr>
              <w:pStyle w:val="15"/>
              <w:rPr>
                <w:rFonts w:ascii="Times New Roman" w:hAnsi="Times New Roman"/>
                <w:sz w:val="16"/>
                <w:szCs w:val="16"/>
              </w:rPr>
            </w:pPr>
          </w:p>
        </w:tc>
        <w:tc>
          <w:tcPr>
            <w:tcW w:w="372" w:type="dxa"/>
            <w:gridSpan w:val="2"/>
            <w:noWrap/>
            <w:vAlign w:val="bottom"/>
            <w:hideMark/>
          </w:tcPr>
          <w:p w:rsidR="004B5165" w:rsidRPr="004B5165" w:rsidRDefault="004B5165" w:rsidP="004B5165">
            <w:pPr>
              <w:pStyle w:val="15"/>
              <w:rPr>
                <w:rFonts w:ascii="Times New Roman" w:hAnsi="Times New Roman"/>
                <w:sz w:val="16"/>
                <w:szCs w:val="16"/>
              </w:rPr>
            </w:pPr>
          </w:p>
        </w:tc>
        <w:tc>
          <w:tcPr>
            <w:tcW w:w="372" w:type="dxa"/>
            <w:gridSpan w:val="2"/>
            <w:noWrap/>
            <w:vAlign w:val="bottom"/>
            <w:hideMark/>
          </w:tcPr>
          <w:p w:rsidR="004B5165" w:rsidRPr="004B5165" w:rsidRDefault="004B5165" w:rsidP="004B5165">
            <w:pPr>
              <w:pStyle w:val="15"/>
              <w:rPr>
                <w:rFonts w:ascii="Times New Roman" w:hAnsi="Times New Roman"/>
                <w:sz w:val="16"/>
                <w:szCs w:val="16"/>
              </w:rPr>
            </w:pPr>
          </w:p>
        </w:tc>
        <w:tc>
          <w:tcPr>
            <w:tcW w:w="620" w:type="dxa"/>
            <w:noWrap/>
            <w:vAlign w:val="bottom"/>
            <w:hideMark/>
          </w:tcPr>
          <w:p w:rsidR="004B5165" w:rsidRPr="004B5165" w:rsidRDefault="004B5165" w:rsidP="004B5165">
            <w:pPr>
              <w:pStyle w:val="15"/>
              <w:rPr>
                <w:rFonts w:ascii="Times New Roman" w:hAnsi="Times New Roman"/>
                <w:sz w:val="16"/>
                <w:szCs w:val="16"/>
              </w:rPr>
            </w:pPr>
          </w:p>
        </w:tc>
        <w:tc>
          <w:tcPr>
            <w:tcW w:w="372" w:type="dxa"/>
            <w:gridSpan w:val="2"/>
            <w:noWrap/>
            <w:vAlign w:val="bottom"/>
            <w:hideMark/>
          </w:tcPr>
          <w:p w:rsidR="004B5165" w:rsidRPr="004B5165" w:rsidRDefault="004B5165" w:rsidP="004B5165">
            <w:pPr>
              <w:pStyle w:val="15"/>
              <w:rPr>
                <w:rFonts w:ascii="Times New Roman" w:hAnsi="Times New Roman"/>
                <w:sz w:val="16"/>
                <w:szCs w:val="16"/>
              </w:rPr>
            </w:pPr>
          </w:p>
        </w:tc>
        <w:tc>
          <w:tcPr>
            <w:tcW w:w="620" w:type="dxa"/>
            <w:gridSpan w:val="2"/>
            <w:noWrap/>
            <w:vAlign w:val="bottom"/>
            <w:hideMark/>
          </w:tcPr>
          <w:p w:rsidR="004B5165" w:rsidRPr="004B5165" w:rsidRDefault="004B5165" w:rsidP="004B5165">
            <w:pPr>
              <w:pStyle w:val="15"/>
              <w:rPr>
                <w:rFonts w:ascii="Times New Roman" w:hAnsi="Times New Roman"/>
                <w:sz w:val="16"/>
                <w:szCs w:val="16"/>
              </w:rPr>
            </w:pPr>
          </w:p>
        </w:tc>
        <w:tc>
          <w:tcPr>
            <w:tcW w:w="372" w:type="dxa"/>
            <w:gridSpan w:val="2"/>
            <w:noWrap/>
            <w:vAlign w:val="bottom"/>
            <w:hideMark/>
          </w:tcPr>
          <w:p w:rsidR="004B5165" w:rsidRPr="004B5165" w:rsidRDefault="004B5165" w:rsidP="004B5165">
            <w:pPr>
              <w:pStyle w:val="15"/>
              <w:rPr>
                <w:rFonts w:ascii="Times New Roman" w:hAnsi="Times New Roman"/>
                <w:sz w:val="16"/>
                <w:szCs w:val="16"/>
              </w:rPr>
            </w:pPr>
          </w:p>
        </w:tc>
        <w:tc>
          <w:tcPr>
            <w:tcW w:w="372" w:type="dxa"/>
            <w:gridSpan w:val="2"/>
            <w:noWrap/>
            <w:vAlign w:val="bottom"/>
            <w:hideMark/>
          </w:tcPr>
          <w:p w:rsidR="004B5165" w:rsidRPr="004B5165" w:rsidRDefault="004B5165" w:rsidP="004B5165">
            <w:pPr>
              <w:pStyle w:val="15"/>
              <w:rPr>
                <w:rFonts w:ascii="Times New Roman" w:hAnsi="Times New Roman"/>
                <w:sz w:val="16"/>
                <w:szCs w:val="16"/>
              </w:rPr>
            </w:pPr>
          </w:p>
        </w:tc>
        <w:tc>
          <w:tcPr>
            <w:tcW w:w="6271" w:type="dxa"/>
            <w:gridSpan w:val="22"/>
            <w:vAlign w:val="bottom"/>
            <w:hideMark/>
          </w:tcPr>
          <w:p w:rsidR="004B5165" w:rsidRPr="004B5165" w:rsidRDefault="004B5165" w:rsidP="005E7BEF">
            <w:pPr>
              <w:pStyle w:val="15"/>
              <w:jc w:val="right"/>
              <w:rPr>
                <w:rFonts w:ascii="Times New Roman" w:hAnsi="Times New Roman"/>
                <w:sz w:val="16"/>
                <w:szCs w:val="16"/>
              </w:rPr>
            </w:pPr>
            <w:r w:rsidRPr="004B5165">
              <w:rPr>
                <w:rFonts w:ascii="Times New Roman" w:hAnsi="Times New Roman"/>
                <w:sz w:val="16"/>
                <w:szCs w:val="16"/>
              </w:rPr>
              <w:t>к решению   4-й сессии пятого  созыва</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579" w:type="dxa"/>
          <w:wAfter w:w="456" w:type="dxa"/>
          <w:trHeight w:val="300"/>
        </w:trPr>
        <w:tc>
          <w:tcPr>
            <w:tcW w:w="619" w:type="dxa"/>
            <w:noWrap/>
            <w:vAlign w:val="bottom"/>
            <w:hideMark/>
          </w:tcPr>
          <w:p w:rsidR="004B5165" w:rsidRPr="004B5165" w:rsidRDefault="004B5165" w:rsidP="004B5165">
            <w:pPr>
              <w:pStyle w:val="15"/>
              <w:rPr>
                <w:rFonts w:ascii="Times New Roman" w:hAnsi="Times New Roman"/>
                <w:sz w:val="16"/>
                <w:szCs w:val="16"/>
              </w:rPr>
            </w:pPr>
          </w:p>
        </w:tc>
        <w:tc>
          <w:tcPr>
            <w:tcW w:w="9371" w:type="dxa"/>
            <w:gridSpan w:val="35"/>
            <w:noWrap/>
            <w:vAlign w:val="bottom"/>
            <w:hideMark/>
          </w:tcPr>
          <w:p w:rsidR="004B5165" w:rsidRPr="004B5165" w:rsidRDefault="004B5165" w:rsidP="005E7BEF">
            <w:pPr>
              <w:pStyle w:val="15"/>
              <w:jc w:val="right"/>
              <w:rPr>
                <w:rFonts w:ascii="Times New Roman" w:hAnsi="Times New Roman"/>
                <w:sz w:val="16"/>
                <w:szCs w:val="16"/>
              </w:rPr>
            </w:pPr>
            <w:r w:rsidRPr="004B5165">
              <w:rPr>
                <w:rFonts w:ascii="Times New Roman" w:hAnsi="Times New Roman"/>
                <w:sz w:val="16"/>
                <w:szCs w:val="16"/>
              </w:rPr>
              <w:t>Совета депутатов Коуракского сельсовета Тогучинского района  Новосибирской области № 20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579" w:type="dxa"/>
          <w:wAfter w:w="456" w:type="dxa"/>
          <w:trHeight w:val="300"/>
        </w:trPr>
        <w:tc>
          <w:tcPr>
            <w:tcW w:w="619" w:type="dxa"/>
            <w:noWrap/>
            <w:vAlign w:val="bottom"/>
            <w:hideMark/>
          </w:tcPr>
          <w:p w:rsidR="004B5165" w:rsidRPr="004B5165" w:rsidRDefault="004B5165" w:rsidP="004B5165">
            <w:pPr>
              <w:pStyle w:val="15"/>
              <w:rPr>
                <w:rFonts w:ascii="Times New Roman" w:hAnsi="Times New Roman"/>
                <w:sz w:val="16"/>
                <w:szCs w:val="16"/>
              </w:rPr>
            </w:pPr>
          </w:p>
        </w:tc>
        <w:tc>
          <w:tcPr>
            <w:tcW w:w="372" w:type="dxa"/>
            <w:gridSpan w:val="2"/>
            <w:noWrap/>
            <w:vAlign w:val="bottom"/>
            <w:hideMark/>
          </w:tcPr>
          <w:p w:rsidR="004B5165" w:rsidRPr="004B5165" w:rsidRDefault="004B5165" w:rsidP="004B5165">
            <w:pPr>
              <w:pStyle w:val="15"/>
              <w:rPr>
                <w:rFonts w:ascii="Times New Roman" w:hAnsi="Times New Roman"/>
                <w:sz w:val="16"/>
                <w:szCs w:val="16"/>
              </w:rPr>
            </w:pPr>
          </w:p>
        </w:tc>
        <w:tc>
          <w:tcPr>
            <w:tcW w:w="372" w:type="dxa"/>
            <w:gridSpan w:val="2"/>
            <w:noWrap/>
            <w:vAlign w:val="bottom"/>
            <w:hideMark/>
          </w:tcPr>
          <w:p w:rsidR="004B5165" w:rsidRPr="004B5165" w:rsidRDefault="004B5165" w:rsidP="004B5165">
            <w:pPr>
              <w:pStyle w:val="15"/>
              <w:rPr>
                <w:rFonts w:ascii="Times New Roman" w:hAnsi="Times New Roman"/>
                <w:sz w:val="16"/>
                <w:szCs w:val="16"/>
              </w:rPr>
            </w:pPr>
          </w:p>
        </w:tc>
        <w:tc>
          <w:tcPr>
            <w:tcW w:w="620" w:type="dxa"/>
            <w:noWrap/>
            <w:vAlign w:val="bottom"/>
            <w:hideMark/>
          </w:tcPr>
          <w:p w:rsidR="004B5165" w:rsidRPr="004B5165" w:rsidRDefault="004B5165" w:rsidP="004B5165">
            <w:pPr>
              <w:pStyle w:val="15"/>
              <w:rPr>
                <w:rFonts w:ascii="Times New Roman" w:hAnsi="Times New Roman"/>
                <w:sz w:val="16"/>
                <w:szCs w:val="16"/>
              </w:rPr>
            </w:pPr>
          </w:p>
        </w:tc>
        <w:tc>
          <w:tcPr>
            <w:tcW w:w="372" w:type="dxa"/>
            <w:gridSpan w:val="2"/>
            <w:noWrap/>
            <w:vAlign w:val="bottom"/>
            <w:hideMark/>
          </w:tcPr>
          <w:p w:rsidR="004B5165" w:rsidRPr="004B5165" w:rsidRDefault="004B5165" w:rsidP="004B5165">
            <w:pPr>
              <w:pStyle w:val="15"/>
              <w:rPr>
                <w:rFonts w:ascii="Times New Roman" w:hAnsi="Times New Roman"/>
                <w:sz w:val="16"/>
                <w:szCs w:val="16"/>
              </w:rPr>
            </w:pPr>
          </w:p>
        </w:tc>
        <w:tc>
          <w:tcPr>
            <w:tcW w:w="620" w:type="dxa"/>
            <w:gridSpan w:val="2"/>
            <w:noWrap/>
            <w:vAlign w:val="bottom"/>
            <w:hideMark/>
          </w:tcPr>
          <w:p w:rsidR="004B5165" w:rsidRPr="004B5165" w:rsidRDefault="004B5165" w:rsidP="004B5165">
            <w:pPr>
              <w:pStyle w:val="15"/>
              <w:rPr>
                <w:rFonts w:ascii="Times New Roman" w:hAnsi="Times New Roman"/>
                <w:sz w:val="16"/>
                <w:szCs w:val="16"/>
              </w:rPr>
            </w:pPr>
          </w:p>
        </w:tc>
        <w:tc>
          <w:tcPr>
            <w:tcW w:w="372" w:type="dxa"/>
            <w:gridSpan w:val="2"/>
            <w:noWrap/>
            <w:vAlign w:val="bottom"/>
            <w:hideMark/>
          </w:tcPr>
          <w:p w:rsidR="004B5165" w:rsidRPr="004B5165" w:rsidRDefault="004B5165" w:rsidP="004B5165">
            <w:pPr>
              <w:pStyle w:val="15"/>
              <w:rPr>
                <w:rFonts w:ascii="Times New Roman" w:hAnsi="Times New Roman"/>
                <w:sz w:val="16"/>
                <w:szCs w:val="16"/>
              </w:rPr>
            </w:pPr>
          </w:p>
        </w:tc>
        <w:tc>
          <w:tcPr>
            <w:tcW w:w="372" w:type="dxa"/>
            <w:gridSpan w:val="2"/>
            <w:noWrap/>
            <w:vAlign w:val="bottom"/>
            <w:hideMark/>
          </w:tcPr>
          <w:p w:rsidR="004B5165" w:rsidRPr="004B5165" w:rsidRDefault="004B5165" w:rsidP="004B5165">
            <w:pPr>
              <w:pStyle w:val="15"/>
              <w:rPr>
                <w:rFonts w:ascii="Times New Roman" w:hAnsi="Times New Roman"/>
                <w:sz w:val="16"/>
                <w:szCs w:val="16"/>
              </w:rPr>
            </w:pPr>
          </w:p>
        </w:tc>
        <w:tc>
          <w:tcPr>
            <w:tcW w:w="6271" w:type="dxa"/>
            <w:gridSpan w:val="22"/>
            <w:noWrap/>
            <w:vAlign w:val="bottom"/>
            <w:hideMark/>
          </w:tcPr>
          <w:p w:rsidR="004B5165" w:rsidRPr="004B5165" w:rsidRDefault="004B5165" w:rsidP="005E7BEF">
            <w:pPr>
              <w:pStyle w:val="15"/>
              <w:jc w:val="right"/>
              <w:rPr>
                <w:rFonts w:ascii="Times New Roman" w:hAnsi="Times New Roman"/>
                <w:sz w:val="16"/>
                <w:szCs w:val="16"/>
              </w:rPr>
            </w:pPr>
            <w:r w:rsidRPr="004B5165">
              <w:rPr>
                <w:rFonts w:ascii="Times New Roman" w:hAnsi="Times New Roman"/>
                <w:sz w:val="16"/>
                <w:szCs w:val="16"/>
              </w:rPr>
              <w:t>от 20.11.2015 года</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579" w:type="dxa"/>
          <w:wAfter w:w="456" w:type="dxa"/>
          <w:trHeight w:val="255"/>
        </w:trPr>
        <w:tc>
          <w:tcPr>
            <w:tcW w:w="619" w:type="dxa"/>
            <w:noWrap/>
            <w:vAlign w:val="bottom"/>
            <w:hideMark/>
          </w:tcPr>
          <w:p w:rsidR="004B5165" w:rsidRPr="004B5165" w:rsidRDefault="004B5165" w:rsidP="004B5165">
            <w:pPr>
              <w:pStyle w:val="15"/>
              <w:rPr>
                <w:rFonts w:ascii="Times New Roman" w:hAnsi="Times New Roman"/>
                <w:sz w:val="16"/>
                <w:szCs w:val="16"/>
              </w:rPr>
            </w:pPr>
          </w:p>
        </w:tc>
        <w:tc>
          <w:tcPr>
            <w:tcW w:w="372" w:type="dxa"/>
            <w:gridSpan w:val="2"/>
            <w:noWrap/>
            <w:vAlign w:val="bottom"/>
            <w:hideMark/>
          </w:tcPr>
          <w:p w:rsidR="004B5165" w:rsidRPr="004B5165" w:rsidRDefault="004B5165" w:rsidP="004B5165">
            <w:pPr>
              <w:pStyle w:val="15"/>
              <w:rPr>
                <w:rFonts w:ascii="Times New Roman" w:hAnsi="Times New Roman"/>
                <w:sz w:val="16"/>
                <w:szCs w:val="16"/>
              </w:rPr>
            </w:pPr>
          </w:p>
        </w:tc>
        <w:tc>
          <w:tcPr>
            <w:tcW w:w="372" w:type="dxa"/>
            <w:gridSpan w:val="2"/>
            <w:noWrap/>
            <w:vAlign w:val="bottom"/>
            <w:hideMark/>
          </w:tcPr>
          <w:p w:rsidR="004B5165" w:rsidRPr="004B5165" w:rsidRDefault="004B5165" w:rsidP="004B5165">
            <w:pPr>
              <w:pStyle w:val="15"/>
              <w:rPr>
                <w:rFonts w:ascii="Times New Roman" w:hAnsi="Times New Roman"/>
                <w:sz w:val="16"/>
                <w:szCs w:val="16"/>
              </w:rPr>
            </w:pPr>
          </w:p>
        </w:tc>
        <w:tc>
          <w:tcPr>
            <w:tcW w:w="620" w:type="dxa"/>
            <w:noWrap/>
            <w:vAlign w:val="bottom"/>
            <w:hideMark/>
          </w:tcPr>
          <w:p w:rsidR="004B5165" w:rsidRPr="004B5165" w:rsidRDefault="004B5165" w:rsidP="004B5165">
            <w:pPr>
              <w:pStyle w:val="15"/>
              <w:rPr>
                <w:rFonts w:ascii="Times New Roman" w:hAnsi="Times New Roman"/>
                <w:sz w:val="16"/>
                <w:szCs w:val="16"/>
              </w:rPr>
            </w:pPr>
          </w:p>
        </w:tc>
        <w:tc>
          <w:tcPr>
            <w:tcW w:w="372" w:type="dxa"/>
            <w:gridSpan w:val="2"/>
            <w:noWrap/>
            <w:vAlign w:val="bottom"/>
            <w:hideMark/>
          </w:tcPr>
          <w:p w:rsidR="004B5165" w:rsidRPr="004B5165" w:rsidRDefault="004B5165" w:rsidP="004B5165">
            <w:pPr>
              <w:pStyle w:val="15"/>
              <w:rPr>
                <w:rFonts w:ascii="Times New Roman" w:hAnsi="Times New Roman"/>
                <w:sz w:val="16"/>
                <w:szCs w:val="16"/>
              </w:rPr>
            </w:pPr>
          </w:p>
        </w:tc>
        <w:tc>
          <w:tcPr>
            <w:tcW w:w="620" w:type="dxa"/>
            <w:gridSpan w:val="2"/>
            <w:noWrap/>
            <w:vAlign w:val="bottom"/>
            <w:hideMark/>
          </w:tcPr>
          <w:p w:rsidR="004B5165" w:rsidRPr="004B5165" w:rsidRDefault="004B5165" w:rsidP="004B5165">
            <w:pPr>
              <w:pStyle w:val="15"/>
              <w:rPr>
                <w:rFonts w:ascii="Times New Roman" w:hAnsi="Times New Roman"/>
                <w:sz w:val="16"/>
                <w:szCs w:val="16"/>
              </w:rPr>
            </w:pPr>
          </w:p>
        </w:tc>
        <w:tc>
          <w:tcPr>
            <w:tcW w:w="372" w:type="dxa"/>
            <w:gridSpan w:val="2"/>
            <w:noWrap/>
            <w:vAlign w:val="bottom"/>
            <w:hideMark/>
          </w:tcPr>
          <w:p w:rsidR="004B5165" w:rsidRPr="004B5165" w:rsidRDefault="004B5165" w:rsidP="004B5165">
            <w:pPr>
              <w:pStyle w:val="15"/>
              <w:rPr>
                <w:rFonts w:ascii="Times New Roman" w:hAnsi="Times New Roman"/>
                <w:sz w:val="16"/>
                <w:szCs w:val="16"/>
              </w:rPr>
            </w:pPr>
          </w:p>
        </w:tc>
        <w:tc>
          <w:tcPr>
            <w:tcW w:w="372" w:type="dxa"/>
            <w:gridSpan w:val="2"/>
            <w:noWrap/>
            <w:vAlign w:val="bottom"/>
            <w:hideMark/>
          </w:tcPr>
          <w:p w:rsidR="004B5165" w:rsidRPr="004B5165" w:rsidRDefault="004B5165" w:rsidP="004B5165">
            <w:pPr>
              <w:pStyle w:val="15"/>
              <w:rPr>
                <w:rFonts w:ascii="Times New Roman" w:hAnsi="Times New Roman"/>
                <w:sz w:val="16"/>
                <w:szCs w:val="16"/>
              </w:rPr>
            </w:pPr>
          </w:p>
        </w:tc>
        <w:tc>
          <w:tcPr>
            <w:tcW w:w="6271" w:type="dxa"/>
            <w:gridSpan w:val="22"/>
            <w:vMerge w:val="restart"/>
            <w:vAlign w:val="bottom"/>
            <w:hideMark/>
          </w:tcPr>
          <w:p w:rsidR="004B5165" w:rsidRPr="004B5165" w:rsidRDefault="004B5165" w:rsidP="005E7BEF">
            <w:pPr>
              <w:pStyle w:val="15"/>
              <w:jc w:val="right"/>
              <w:rPr>
                <w:rFonts w:ascii="Times New Roman" w:hAnsi="Times New Roman"/>
                <w:sz w:val="16"/>
                <w:szCs w:val="16"/>
              </w:rPr>
            </w:pPr>
            <w:r w:rsidRPr="004B5165">
              <w:rPr>
                <w:rFonts w:ascii="Times New Roman" w:hAnsi="Times New Roman"/>
                <w:sz w:val="16"/>
                <w:szCs w:val="16"/>
              </w:rPr>
              <w:t xml:space="preserve">О проекте бюджета Коуракского сельсовета Тогучинского района  Новосибирской области на 2016 год и плановый период 2017 и 2018 годов  </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579" w:type="dxa"/>
          <w:wAfter w:w="456" w:type="dxa"/>
          <w:trHeight w:val="255"/>
        </w:trPr>
        <w:tc>
          <w:tcPr>
            <w:tcW w:w="3719" w:type="dxa"/>
            <w:gridSpan w:val="14"/>
            <w:vAlign w:val="bottom"/>
            <w:hideMark/>
          </w:tcPr>
          <w:p w:rsidR="004B5165" w:rsidRPr="004B5165" w:rsidRDefault="004B5165" w:rsidP="004B5165">
            <w:pPr>
              <w:pStyle w:val="15"/>
              <w:rPr>
                <w:rFonts w:ascii="Times New Roman" w:hAnsi="Times New Roman"/>
                <w:sz w:val="16"/>
                <w:szCs w:val="16"/>
              </w:rPr>
            </w:pPr>
          </w:p>
        </w:tc>
        <w:tc>
          <w:tcPr>
            <w:tcW w:w="6271" w:type="dxa"/>
            <w:gridSpan w:val="22"/>
            <w:vMerge/>
            <w:vAlign w:val="center"/>
            <w:hideMark/>
          </w:tcPr>
          <w:p w:rsidR="004B5165" w:rsidRPr="004B5165" w:rsidRDefault="004B5165" w:rsidP="004B5165">
            <w:pPr>
              <w:pStyle w:val="15"/>
              <w:rPr>
                <w:rFonts w:ascii="Times New Roman" w:hAnsi="Times New Roman"/>
                <w:sz w:val="16"/>
                <w:szCs w:val="16"/>
                <w:lang w:eastAsia="en-US"/>
              </w:rPr>
            </w:pP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579" w:type="dxa"/>
          <w:wAfter w:w="456" w:type="dxa"/>
          <w:trHeight w:val="370"/>
        </w:trPr>
        <w:tc>
          <w:tcPr>
            <w:tcW w:w="9990" w:type="dxa"/>
            <w:gridSpan w:val="36"/>
            <w:vMerge w:val="restart"/>
            <w:vAlign w:val="bottom"/>
            <w:hideMark/>
          </w:tcPr>
          <w:p w:rsidR="004B5165" w:rsidRPr="004B5165" w:rsidRDefault="004B5165" w:rsidP="004B5165">
            <w:pPr>
              <w:pStyle w:val="15"/>
              <w:rPr>
                <w:rFonts w:ascii="Times New Roman" w:hAnsi="Times New Roman"/>
                <w:b/>
                <w:bCs/>
                <w:color w:val="000000"/>
                <w:sz w:val="16"/>
                <w:szCs w:val="16"/>
              </w:rPr>
            </w:pPr>
            <w:r w:rsidRPr="004B5165">
              <w:rPr>
                <w:rFonts w:ascii="Times New Roman" w:hAnsi="Times New Roman"/>
                <w:b/>
                <w:bCs/>
                <w:color w:val="000000"/>
                <w:sz w:val="16"/>
                <w:szCs w:val="16"/>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4B5165">
              <w:rPr>
                <w:rFonts w:ascii="Times New Roman" w:hAnsi="Times New Roman"/>
                <w:b/>
                <w:bCs/>
                <w:color w:val="000000"/>
                <w:sz w:val="16"/>
                <w:szCs w:val="16"/>
              </w:rPr>
              <w:t>видов расходов классификации расходов бюджета</w:t>
            </w:r>
            <w:proofErr w:type="gramEnd"/>
            <w:r w:rsidRPr="004B5165">
              <w:rPr>
                <w:rFonts w:ascii="Times New Roman" w:hAnsi="Times New Roman"/>
                <w:b/>
                <w:bCs/>
                <w:color w:val="000000"/>
                <w:sz w:val="16"/>
                <w:szCs w:val="16"/>
              </w:rPr>
              <w:t xml:space="preserve"> Коуракского сельсовета Тогучинского района на 2017-2018 годы</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579" w:type="dxa"/>
          <w:wAfter w:w="456" w:type="dxa"/>
          <w:trHeight w:val="322"/>
        </w:trPr>
        <w:tc>
          <w:tcPr>
            <w:tcW w:w="9990" w:type="dxa"/>
            <w:gridSpan w:val="36"/>
            <w:vMerge/>
            <w:tcBorders>
              <w:top w:val="nil"/>
              <w:left w:val="nil"/>
              <w:bottom w:val="nil"/>
              <w:right w:val="nil"/>
            </w:tcBorders>
            <w:vAlign w:val="center"/>
            <w:hideMark/>
          </w:tcPr>
          <w:p w:rsidR="004B5165" w:rsidRPr="004B5165" w:rsidRDefault="004B5165" w:rsidP="004B5165">
            <w:pPr>
              <w:pStyle w:val="15"/>
              <w:rPr>
                <w:rFonts w:ascii="Times New Roman" w:hAnsi="Times New Roman"/>
                <w:b/>
                <w:bCs/>
                <w:color w:val="000000"/>
                <w:sz w:val="16"/>
                <w:szCs w:val="16"/>
                <w:lang w:eastAsia="en-US"/>
              </w:rPr>
            </w:pP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579" w:type="dxa"/>
          <w:wAfter w:w="456" w:type="dxa"/>
          <w:trHeight w:val="322"/>
        </w:trPr>
        <w:tc>
          <w:tcPr>
            <w:tcW w:w="9990" w:type="dxa"/>
            <w:gridSpan w:val="36"/>
            <w:vMerge/>
            <w:tcBorders>
              <w:top w:val="nil"/>
              <w:left w:val="nil"/>
              <w:bottom w:val="nil"/>
              <w:right w:val="nil"/>
            </w:tcBorders>
            <w:vAlign w:val="center"/>
            <w:hideMark/>
          </w:tcPr>
          <w:p w:rsidR="004B5165" w:rsidRPr="004B5165" w:rsidRDefault="004B5165" w:rsidP="004B5165">
            <w:pPr>
              <w:pStyle w:val="15"/>
              <w:rPr>
                <w:rFonts w:ascii="Times New Roman" w:hAnsi="Times New Roman"/>
                <w:b/>
                <w:bCs/>
                <w:color w:val="000000"/>
                <w:sz w:val="16"/>
                <w:szCs w:val="16"/>
                <w:lang w:eastAsia="en-US"/>
              </w:rPr>
            </w:pP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579" w:type="dxa"/>
          <w:wAfter w:w="456" w:type="dxa"/>
          <w:trHeight w:val="840"/>
        </w:trPr>
        <w:tc>
          <w:tcPr>
            <w:tcW w:w="9990" w:type="dxa"/>
            <w:gridSpan w:val="36"/>
            <w:vMerge/>
            <w:tcBorders>
              <w:top w:val="nil"/>
              <w:left w:val="nil"/>
              <w:bottom w:val="nil"/>
              <w:right w:val="nil"/>
            </w:tcBorders>
            <w:vAlign w:val="center"/>
            <w:hideMark/>
          </w:tcPr>
          <w:p w:rsidR="004B5165" w:rsidRPr="004B5165" w:rsidRDefault="004B5165" w:rsidP="004B5165">
            <w:pPr>
              <w:pStyle w:val="15"/>
              <w:rPr>
                <w:rFonts w:ascii="Times New Roman" w:hAnsi="Times New Roman"/>
                <w:b/>
                <w:bCs/>
                <w:color w:val="000000"/>
                <w:sz w:val="16"/>
                <w:szCs w:val="16"/>
                <w:lang w:eastAsia="en-US"/>
              </w:rPr>
            </w:pPr>
          </w:p>
        </w:tc>
      </w:tr>
      <w:tr w:rsidR="005E7BEF"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579" w:type="dxa"/>
          <w:wAfter w:w="456" w:type="dxa"/>
          <w:trHeight w:val="255"/>
        </w:trPr>
        <w:tc>
          <w:tcPr>
            <w:tcW w:w="619" w:type="dxa"/>
            <w:noWrap/>
            <w:vAlign w:val="bottom"/>
            <w:hideMark/>
          </w:tcPr>
          <w:p w:rsidR="004B5165" w:rsidRPr="004B5165" w:rsidRDefault="004B5165" w:rsidP="004B5165">
            <w:pPr>
              <w:pStyle w:val="15"/>
              <w:rPr>
                <w:rFonts w:ascii="Times New Roman" w:hAnsi="Times New Roman"/>
                <w:sz w:val="16"/>
                <w:szCs w:val="16"/>
              </w:rPr>
            </w:pPr>
          </w:p>
        </w:tc>
        <w:tc>
          <w:tcPr>
            <w:tcW w:w="372" w:type="dxa"/>
            <w:gridSpan w:val="2"/>
            <w:noWrap/>
            <w:vAlign w:val="bottom"/>
            <w:hideMark/>
          </w:tcPr>
          <w:p w:rsidR="004B5165" w:rsidRPr="004B5165" w:rsidRDefault="004B5165" w:rsidP="004B5165">
            <w:pPr>
              <w:pStyle w:val="15"/>
              <w:rPr>
                <w:rFonts w:ascii="Times New Roman" w:hAnsi="Times New Roman"/>
                <w:sz w:val="16"/>
                <w:szCs w:val="16"/>
              </w:rPr>
            </w:pPr>
          </w:p>
        </w:tc>
        <w:tc>
          <w:tcPr>
            <w:tcW w:w="372" w:type="dxa"/>
            <w:gridSpan w:val="2"/>
            <w:noWrap/>
            <w:vAlign w:val="bottom"/>
            <w:hideMark/>
          </w:tcPr>
          <w:p w:rsidR="004B5165" w:rsidRPr="004B5165" w:rsidRDefault="004B5165" w:rsidP="004B5165">
            <w:pPr>
              <w:pStyle w:val="15"/>
              <w:rPr>
                <w:rFonts w:ascii="Times New Roman" w:hAnsi="Times New Roman"/>
                <w:sz w:val="16"/>
                <w:szCs w:val="16"/>
              </w:rPr>
            </w:pPr>
          </w:p>
        </w:tc>
        <w:tc>
          <w:tcPr>
            <w:tcW w:w="620" w:type="dxa"/>
            <w:noWrap/>
            <w:vAlign w:val="bottom"/>
            <w:hideMark/>
          </w:tcPr>
          <w:p w:rsidR="004B5165" w:rsidRPr="004B5165" w:rsidRDefault="004B5165" w:rsidP="004B5165">
            <w:pPr>
              <w:pStyle w:val="15"/>
              <w:rPr>
                <w:rFonts w:ascii="Times New Roman" w:hAnsi="Times New Roman"/>
                <w:sz w:val="16"/>
                <w:szCs w:val="16"/>
              </w:rPr>
            </w:pPr>
          </w:p>
        </w:tc>
        <w:tc>
          <w:tcPr>
            <w:tcW w:w="372" w:type="dxa"/>
            <w:gridSpan w:val="2"/>
            <w:noWrap/>
            <w:vAlign w:val="bottom"/>
            <w:hideMark/>
          </w:tcPr>
          <w:p w:rsidR="004B5165" w:rsidRPr="004B5165" w:rsidRDefault="004B5165" w:rsidP="004B5165">
            <w:pPr>
              <w:pStyle w:val="15"/>
              <w:rPr>
                <w:rFonts w:ascii="Times New Roman" w:hAnsi="Times New Roman"/>
                <w:sz w:val="16"/>
                <w:szCs w:val="16"/>
              </w:rPr>
            </w:pPr>
          </w:p>
        </w:tc>
        <w:tc>
          <w:tcPr>
            <w:tcW w:w="620" w:type="dxa"/>
            <w:gridSpan w:val="2"/>
            <w:noWrap/>
            <w:vAlign w:val="bottom"/>
            <w:hideMark/>
          </w:tcPr>
          <w:p w:rsidR="004B5165" w:rsidRPr="004B5165" w:rsidRDefault="004B5165" w:rsidP="004B5165">
            <w:pPr>
              <w:pStyle w:val="15"/>
              <w:rPr>
                <w:rFonts w:ascii="Times New Roman" w:hAnsi="Times New Roman"/>
                <w:sz w:val="16"/>
                <w:szCs w:val="16"/>
              </w:rPr>
            </w:pPr>
          </w:p>
        </w:tc>
        <w:tc>
          <w:tcPr>
            <w:tcW w:w="372" w:type="dxa"/>
            <w:gridSpan w:val="2"/>
            <w:noWrap/>
            <w:vAlign w:val="bottom"/>
            <w:hideMark/>
          </w:tcPr>
          <w:p w:rsidR="004B5165" w:rsidRPr="004B5165" w:rsidRDefault="004B5165" w:rsidP="004B5165">
            <w:pPr>
              <w:pStyle w:val="15"/>
              <w:rPr>
                <w:rFonts w:ascii="Times New Roman" w:hAnsi="Times New Roman"/>
                <w:sz w:val="16"/>
                <w:szCs w:val="16"/>
              </w:rPr>
            </w:pPr>
          </w:p>
        </w:tc>
        <w:tc>
          <w:tcPr>
            <w:tcW w:w="372" w:type="dxa"/>
            <w:gridSpan w:val="2"/>
            <w:noWrap/>
            <w:vAlign w:val="bottom"/>
            <w:hideMark/>
          </w:tcPr>
          <w:p w:rsidR="004B5165" w:rsidRPr="004B5165" w:rsidRDefault="004B5165" w:rsidP="004B5165">
            <w:pPr>
              <w:pStyle w:val="15"/>
              <w:rPr>
                <w:rFonts w:ascii="Times New Roman" w:hAnsi="Times New Roman"/>
                <w:sz w:val="16"/>
                <w:szCs w:val="16"/>
              </w:rPr>
            </w:pPr>
          </w:p>
        </w:tc>
        <w:tc>
          <w:tcPr>
            <w:tcW w:w="1160" w:type="dxa"/>
            <w:gridSpan w:val="3"/>
            <w:noWrap/>
            <w:vAlign w:val="bottom"/>
            <w:hideMark/>
          </w:tcPr>
          <w:p w:rsidR="004B5165" w:rsidRPr="004B5165" w:rsidRDefault="004B5165" w:rsidP="004B5165">
            <w:pPr>
              <w:pStyle w:val="15"/>
              <w:rPr>
                <w:rFonts w:ascii="Times New Roman" w:hAnsi="Times New Roman"/>
                <w:sz w:val="16"/>
                <w:szCs w:val="16"/>
              </w:rPr>
            </w:pPr>
          </w:p>
        </w:tc>
        <w:tc>
          <w:tcPr>
            <w:tcW w:w="421" w:type="dxa"/>
            <w:gridSpan w:val="2"/>
            <w:noWrap/>
            <w:vAlign w:val="bottom"/>
            <w:hideMark/>
          </w:tcPr>
          <w:p w:rsidR="004B5165" w:rsidRPr="004B5165" w:rsidRDefault="004B5165" w:rsidP="004B5165">
            <w:pPr>
              <w:pStyle w:val="15"/>
              <w:rPr>
                <w:rFonts w:ascii="Times New Roman" w:hAnsi="Times New Roman"/>
                <w:sz w:val="16"/>
                <w:szCs w:val="16"/>
              </w:rPr>
            </w:pPr>
          </w:p>
        </w:tc>
        <w:tc>
          <w:tcPr>
            <w:tcW w:w="587" w:type="dxa"/>
            <w:gridSpan w:val="3"/>
            <w:noWrap/>
            <w:vAlign w:val="bottom"/>
            <w:hideMark/>
          </w:tcPr>
          <w:p w:rsidR="004B5165" w:rsidRPr="004B5165" w:rsidRDefault="004B5165" w:rsidP="004B5165">
            <w:pPr>
              <w:pStyle w:val="15"/>
              <w:rPr>
                <w:rFonts w:ascii="Times New Roman" w:hAnsi="Times New Roman"/>
                <w:sz w:val="16"/>
                <w:szCs w:val="16"/>
              </w:rPr>
            </w:pPr>
          </w:p>
        </w:tc>
        <w:tc>
          <w:tcPr>
            <w:tcW w:w="774" w:type="dxa"/>
            <w:gridSpan w:val="4"/>
            <w:noWrap/>
            <w:vAlign w:val="bottom"/>
            <w:hideMark/>
          </w:tcPr>
          <w:p w:rsidR="004B5165" w:rsidRPr="004B5165" w:rsidRDefault="004B5165" w:rsidP="004B5165">
            <w:pPr>
              <w:pStyle w:val="15"/>
              <w:rPr>
                <w:rFonts w:ascii="Times New Roman" w:hAnsi="Times New Roman"/>
                <w:sz w:val="16"/>
                <w:szCs w:val="16"/>
              </w:rPr>
            </w:pPr>
          </w:p>
        </w:tc>
        <w:tc>
          <w:tcPr>
            <w:tcW w:w="440" w:type="dxa"/>
            <w:gridSpan w:val="2"/>
            <w:noWrap/>
            <w:vAlign w:val="bottom"/>
            <w:hideMark/>
          </w:tcPr>
          <w:p w:rsidR="004B5165" w:rsidRPr="004B5165" w:rsidRDefault="004B5165" w:rsidP="004B5165">
            <w:pPr>
              <w:pStyle w:val="15"/>
              <w:rPr>
                <w:rFonts w:ascii="Times New Roman" w:hAnsi="Times New Roman"/>
                <w:sz w:val="16"/>
                <w:szCs w:val="16"/>
              </w:rPr>
            </w:pPr>
          </w:p>
        </w:tc>
        <w:tc>
          <w:tcPr>
            <w:tcW w:w="719" w:type="dxa"/>
            <w:gridSpan w:val="3"/>
            <w:noWrap/>
            <w:vAlign w:val="bottom"/>
            <w:hideMark/>
          </w:tcPr>
          <w:p w:rsidR="004B5165" w:rsidRPr="004B5165" w:rsidRDefault="004B5165" w:rsidP="004B5165">
            <w:pPr>
              <w:pStyle w:val="15"/>
              <w:rPr>
                <w:rFonts w:ascii="Times New Roman" w:hAnsi="Times New Roman"/>
                <w:sz w:val="16"/>
                <w:szCs w:val="16"/>
              </w:rPr>
            </w:pPr>
          </w:p>
        </w:tc>
        <w:tc>
          <w:tcPr>
            <w:tcW w:w="2170" w:type="dxa"/>
            <w:gridSpan w:val="5"/>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Таблица 2</w:t>
            </w:r>
          </w:p>
        </w:tc>
      </w:tr>
      <w:tr w:rsidR="005E7BEF"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579" w:type="dxa"/>
          <w:wAfter w:w="456" w:type="dxa"/>
          <w:trHeight w:val="270"/>
        </w:trPr>
        <w:tc>
          <w:tcPr>
            <w:tcW w:w="619" w:type="dxa"/>
            <w:noWrap/>
            <w:vAlign w:val="bottom"/>
            <w:hideMark/>
          </w:tcPr>
          <w:p w:rsidR="004B5165" w:rsidRPr="004B5165" w:rsidRDefault="004B5165" w:rsidP="004B5165">
            <w:pPr>
              <w:pStyle w:val="15"/>
              <w:rPr>
                <w:rFonts w:ascii="Times New Roman" w:hAnsi="Times New Roman"/>
                <w:sz w:val="16"/>
                <w:szCs w:val="16"/>
              </w:rPr>
            </w:pPr>
          </w:p>
        </w:tc>
        <w:tc>
          <w:tcPr>
            <w:tcW w:w="372" w:type="dxa"/>
            <w:gridSpan w:val="2"/>
            <w:noWrap/>
            <w:vAlign w:val="bottom"/>
            <w:hideMark/>
          </w:tcPr>
          <w:p w:rsidR="004B5165" w:rsidRPr="004B5165" w:rsidRDefault="004B5165" w:rsidP="004B5165">
            <w:pPr>
              <w:pStyle w:val="15"/>
              <w:rPr>
                <w:rFonts w:ascii="Times New Roman" w:hAnsi="Times New Roman"/>
                <w:sz w:val="16"/>
                <w:szCs w:val="16"/>
              </w:rPr>
            </w:pPr>
          </w:p>
        </w:tc>
        <w:tc>
          <w:tcPr>
            <w:tcW w:w="372" w:type="dxa"/>
            <w:gridSpan w:val="2"/>
            <w:noWrap/>
            <w:vAlign w:val="bottom"/>
            <w:hideMark/>
          </w:tcPr>
          <w:p w:rsidR="004B5165" w:rsidRPr="004B5165" w:rsidRDefault="004B5165" w:rsidP="004B5165">
            <w:pPr>
              <w:pStyle w:val="15"/>
              <w:rPr>
                <w:rFonts w:ascii="Times New Roman" w:hAnsi="Times New Roman"/>
                <w:sz w:val="16"/>
                <w:szCs w:val="16"/>
              </w:rPr>
            </w:pPr>
          </w:p>
        </w:tc>
        <w:tc>
          <w:tcPr>
            <w:tcW w:w="620" w:type="dxa"/>
            <w:noWrap/>
            <w:vAlign w:val="bottom"/>
            <w:hideMark/>
          </w:tcPr>
          <w:p w:rsidR="004B5165" w:rsidRPr="004B5165" w:rsidRDefault="004B5165" w:rsidP="004B5165">
            <w:pPr>
              <w:pStyle w:val="15"/>
              <w:rPr>
                <w:rFonts w:ascii="Times New Roman" w:hAnsi="Times New Roman"/>
                <w:sz w:val="16"/>
                <w:szCs w:val="16"/>
              </w:rPr>
            </w:pPr>
          </w:p>
        </w:tc>
        <w:tc>
          <w:tcPr>
            <w:tcW w:w="372" w:type="dxa"/>
            <w:gridSpan w:val="2"/>
            <w:noWrap/>
            <w:vAlign w:val="bottom"/>
            <w:hideMark/>
          </w:tcPr>
          <w:p w:rsidR="004B5165" w:rsidRPr="004B5165" w:rsidRDefault="004B5165" w:rsidP="004B5165">
            <w:pPr>
              <w:pStyle w:val="15"/>
              <w:rPr>
                <w:rFonts w:ascii="Times New Roman" w:hAnsi="Times New Roman"/>
                <w:sz w:val="16"/>
                <w:szCs w:val="16"/>
              </w:rPr>
            </w:pPr>
          </w:p>
        </w:tc>
        <w:tc>
          <w:tcPr>
            <w:tcW w:w="620" w:type="dxa"/>
            <w:gridSpan w:val="2"/>
            <w:noWrap/>
            <w:vAlign w:val="bottom"/>
            <w:hideMark/>
          </w:tcPr>
          <w:p w:rsidR="004B5165" w:rsidRPr="004B5165" w:rsidRDefault="004B5165" w:rsidP="004B5165">
            <w:pPr>
              <w:pStyle w:val="15"/>
              <w:rPr>
                <w:rFonts w:ascii="Times New Roman" w:hAnsi="Times New Roman"/>
                <w:sz w:val="16"/>
                <w:szCs w:val="16"/>
              </w:rPr>
            </w:pPr>
          </w:p>
        </w:tc>
        <w:tc>
          <w:tcPr>
            <w:tcW w:w="372" w:type="dxa"/>
            <w:gridSpan w:val="2"/>
            <w:noWrap/>
            <w:vAlign w:val="bottom"/>
            <w:hideMark/>
          </w:tcPr>
          <w:p w:rsidR="004B5165" w:rsidRPr="004B5165" w:rsidRDefault="004B5165" w:rsidP="004B5165">
            <w:pPr>
              <w:pStyle w:val="15"/>
              <w:rPr>
                <w:rFonts w:ascii="Times New Roman" w:hAnsi="Times New Roman"/>
                <w:sz w:val="16"/>
                <w:szCs w:val="16"/>
              </w:rPr>
            </w:pPr>
          </w:p>
        </w:tc>
        <w:tc>
          <w:tcPr>
            <w:tcW w:w="372" w:type="dxa"/>
            <w:gridSpan w:val="2"/>
            <w:noWrap/>
            <w:vAlign w:val="bottom"/>
            <w:hideMark/>
          </w:tcPr>
          <w:p w:rsidR="004B5165" w:rsidRPr="004B5165" w:rsidRDefault="004B5165" w:rsidP="004B5165">
            <w:pPr>
              <w:pStyle w:val="15"/>
              <w:rPr>
                <w:rFonts w:ascii="Times New Roman" w:hAnsi="Times New Roman"/>
                <w:sz w:val="16"/>
                <w:szCs w:val="16"/>
              </w:rPr>
            </w:pPr>
          </w:p>
        </w:tc>
        <w:tc>
          <w:tcPr>
            <w:tcW w:w="1160" w:type="dxa"/>
            <w:gridSpan w:val="3"/>
            <w:noWrap/>
            <w:vAlign w:val="bottom"/>
            <w:hideMark/>
          </w:tcPr>
          <w:p w:rsidR="004B5165" w:rsidRPr="004B5165" w:rsidRDefault="004B5165" w:rsidP="004B5165">
            <w:pPr>
              <w:pStyle w:val="15"/>
              <w:rPr>
                <w:rFonts w:ascii="Times New Roman" w:hAnsi="Times New Roman"/>
                <w:sz w:val="16"/>
                <w:szCs w:val="16"/>
              </w:rPr>
            </w:pPr>
          </w:p>
        </w:tc>
        <w:tc>
          <w:tcPr>
            <w:tcW w:w="421" w:type="dxa"/>
            <w:gridSpan w:val="2"/>
            <w:noWrap/>
            <w:vAlign w:val="bottom"/>
            <w:hideMark/>
          </w:tcPr>
          <w:p w:rsidR="004B5165" w:rsidRPr="004B5165" w:rsidRDefault="004B5165" w:rsidP="004B5165">
            <w:pPr>
              <w:pStyle w:val="15"/>
              <w:rPr>
                <w:rFonts w:ascii="Times New Roman" w:hAnsi="Times New Roman"/>
                <w:sz w:val="16"/>
                <w:szCs w:val="16"/>
              </w:rPr>
            </w:pPr>
          </w:p>
        </w:tc>
        <w:tc>
          <w:tcPr>
            <w:tcW w:w="587" w:type="dxa"/>
            <w:gridSpan w:val="3"/>
            <w:noWrap/>
            <w:vAlign w:val="bottom"/>
            <w:hideMark/>
          </w:tcPr>
          <w:p w:rsidR="004B5165" w:rsidRPr="004B5165" w:rsidRDefault="004B5165" w:rsidP="004B5165">
            <w:pPr>
              <w:pStyle w:val="15"/>
              <w:rPr>
                <w:rFonts w:ascii="Times New Roman" w:hAnsi="Times New Roman"/>
                <w:sz w:val="16"/>
                <w:szCs w:val="16"/>
              </w:rPr>
            </w:pPr>
          </w:p>
        </w:tc>
        <w:tc>
          <w:tcPr>
            <w:tcW w:w="774" w:type="dxa"/>
            <w:gridSpan w:val="4"/>
            <w:noWrap/>
            <w:vAlign w:val="bottom"/>
            <w:hideMark/>
          </w:tcPr>
          <w:p w:rsidR="004B5165" w:rsidRPr="004B5165" w:rsidRDefault="004B5165" w:rsidP="004B5165">
            <w:pPr>
              <w:pStyle w:val="15"/>
              <w:rPr>
                <w:rFonts w:ascii="Times New Roman" w:hAnsi="Times New Roman"/>
                <w:sz w:val="16"/>
                <w:szCs w:val="16"/>
              </w:rPr>
            </w:pPr>
          </w:p>
        </w:tc>
        <w:tc>
          <w:tcPr>
            <w:tcW w:w="440" w:type="dxa"/>
            <w:gridSpan w:val="2"/>
            <w:noWrap/>
            <w:vAlign w:val="bottom"/>
            <w:hideMark/>
          </w:tcPr>
          <w:p w:rsidR="004B5165" w:rsidRPr="004B5165" w:rsidRDefault="004B5165" w:rsidP="004B5165">
            <w:pPr>
              <w:pStyle w:val="15"/>
              <w:rPr>
                <w:rFonts w:ascii="Times New Roman" w:hAnsi="Times New Roman"/>
                <w:sz w:val="16"/>
                <w:szCs w:val="16"/>
              </w:rPr>
            </w:pPr>
          </w:p>
        </w:tc>
        <w:tc>
          <w:tcPr>
            <w:tcW w:w="719" w:type="dxa"/>
            <w:gridSpan w:val="3"/>
            <w:noWrap/>
            <w:vAlign w:val="bottom"/>
            <w:hideMark/>
          </w:tcPr>
          <w:p w:rsidR="004B5165" w:rsidRPr="004B5165" w:rsidRDefault="004B5165" w:rsidP="004B5165">
            <w:pPr>
              <w:pStyle w:val="15"/>
              <w:rPr>
                <w:rFonts w:ascii="Times New Roman" w:hAnsi="Times New Roman"/>
                <w:sz w:val="16"/>
                <w:szCs w:val="16"/>
              </w:rPr>
            </w:pPr>
          </w:p>
        </w:tc>
        <w:tc>
          <w:tcPr>
            <w:tcW w:w="2170" w:type="dxa"/>
            <w:gridSpan w:val="5"/>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w:t>
            </w:r>
            <w:proofErr w:type="spellStart"/>
            <w:r w:rsidRPr="004B5165">
              <w:rPr>
                <w:rFonts w:ascii="Times New Roman" w:hAnsi="Times New Roman"/>
                <w:sz w:val="16"/>
                <w:szCs w:val="16"/>
              </w:rPr>
              <w:t>тыс</w:t>
            </w:r>
            <w:proofErr w:type="gramStart"/>
            <w:r w:rsidRPr="004B5165">
              <w:rPr>
                <w:rFonts w:ascii="Times New Roman" w:hAnsi="Times New Roman"/>
                <w:sz w:val="16"/>
                <w:szCs w:val="16"/>
              </w:rPr>
              <w:t>.р</w:t>
            </w:r>
            <w:proofErr w:type="gramEnd"/>
            <w:r w:rsidRPr="004B5165">
              <w:rPr>
                <w:rFonts w:ascii="Times New Roman" w:hAnsi="Times New Roman"/>
                <w:sz w:val="16"/>
                <w:szCs w:val="16"/>
              </w:rPr>
              <w:t>уб</w:t>
            </w:r>
            <w:proofErr w:type="spellEnd"/>
            <w:r w:rsidRPr="004B5165">
              <w:rPr>
                <w:rFonts w:ascii="Times New Roman" w:hAnsi="Times New Roman"/>
                <w:sz w:val="16"/>
                <w:szCs w:val="16"/>
              </w:rPr>
              <w:t>)</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579" w:type="dxa"/>
          <w:wAfter w:w="456" w:type="dxa"/>
          <w:trHeight w:val="465"/>
        </w:trPr>
        <w:tc>
          <w:tcPr>
            <w:tcW w:w="619" w:type="dxa"/>
            <w:noWrap/>
            <w:vAlign w:val="bottom"/>
            <w:hideMark/>
          </w:tcPr>
          <w:p w:rsidR="004B5165" w:rsidRPr="004B5165" w:rsidRDefault="004B5165" w:rsidP="004B5165">
            <w:pPr>
              <w:pStyle w:val="15"/>
              <w:rPr>
                <w:rFonts w:ascii="Times New Roman" w:hAnsi="Times New Roman"/>
                <w:sz w:val="16"/>
                <w:szCs w:val="16"/>
              </w:rPr>
            </w:pPr>
          </w:p>
        </w:tc>
        <w:tc>
          <w:tcPr>
            <w:tcW w:w="4260" w:type="dxa"/>
            <w:gridSpan w:val="16"/>
            <w:tcBorders>
              <w:top w:val="single" w:sz="8" w:space="0" w:color="auto"/>
              <w:left w:val="single" w:sz="8" w:space="0" w:color="auto"/>
              <w:bottom w:val="single" w:sz="8" w:space="0" w:color="auto"/>
              <w:right w:val="single" w:sz="8" w:space="0" w:color="auto"/>
            </w:tcBorders>
            <w:noWrap/>
            <w:vAlign w:val="center"/>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Наименование показателя</w:t>
            </w:r>
          </w:p>
        </w:tc>
        <w:tc>
          <w:tcPr>
            <w:tcW w:w="421" w:type="dxa"/>
            <w:gridSpan w:val="2"/>
            <w:tcBorders>
              <w:top w:val="single" w:sz="8" w:space="0" w:color="auto"/>
              <w:left w:val="nil"/>
              <w:bottom w:val="single" w:sz="8" w:space="0" w:color="auto"/>
              <w:right w:val="single" w:sz="8" w:space="0" w:color="auto"/>
            </w:tcBorders>
            <w:vAlign w:val="center"/>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РЗ</w:t>
            </w:r>
          </w:p>
        </w:tc>
        <w:tc>
          <w:tcPr>
            <w:tcW w:w="587" w:type="dxa"/>
            <w:gridSpan w:val="3"/>
            <w:tcBorders>
              <w:top w:val="single" w:sz="8" w:space="0" w:color="auto"/>
              <w:left w:val="nil"/>
              <w:bottom w:val="single" w:sz="8" w:space="0" w:color="auto"/>
              <w:right w:val="single" w:sz="8" w:space="0" w:color="auto"/>
            </w:tcBorders>
            <w:vAlign w:val="center"/>
            <w:hideMark/>
          </w:tcPr>
          <w:p w:rsidR="004B5165" w:rsidRPr="004B5165" w:rsidRDefault="004B5165" w:rsidP="004B5165">
            <w:pPr>
              <w:pStyle w:val="15"/>
              <w:rPr>
                <w:rFonts w:ascii="Times New Roman" w:hAnsi="Times New Roman"/>
                <w:b/>
                <w:bCs/>
                <w:sz w:val="16"/>
                <w:szCs w:val="16"/>
              </w:rPr>
            </w:pPr>
            <w:proofErr w:type="gramStart"/>
            <w:r w:rsidRPr="004B5165">
              <w:rPr>
                <w:rFonts w:ascii="Times New Roman" w:hAnsi="Times New Roman"/>
                <w:b/>
                <w:bCs/>
                <w:sz w:val="16"/>
                <w:szCs w:val="16"/>
              </w:rPr>
              <w:t>ПР</w:t>
            </w:r>
            <w:proofErr w:type="gramEnd"/>
          </w:p>
        </w:tc>
        <w:tc>
          <w:tcPr>
            <w:tcW w:w="774" w:type="dxa"/>
            <w:gridSpan w:val="4"/>
            <w:tcBorders>
              <w:top w:val="single" w:sz="8" w:space="0" w:color="auto"/>
              <w:left w:val="nil"/>
              <w:bottom w:val="single" w:sz="8" w:space="0" w:color="auto"/>
              <w:right w:val="single" w:sz="8" w:space="0" w:color="auto"/>
            </w:tcBorders>
            <w:vAlign w:val="center"/>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ЦСР</w:t>
            </w:r>
          </w:p>
        </w:tc>
        <w:tc>
          <w:tcPr>
            <w:tcW w:w="440" w:type="dxa"/>
            <w:gridSpan w:val="2"/>
            <w:tcBorders>
              <w:top w:val="single" w:sz="8" w:space="0" w:color="auto"/>
              <w:left w:val="nil"/>
              <w:bottom w:val="single" w:sz="8" w:space="0" w:color="auto"/>
              <w:right w:val="single" w:sz="8" w:space="0" w:color="auto"/>
            </w:tcBorders>
            <w:vAlign w:val="center"/>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ВР</w:t>
            </w:r>
          </w:p>
        </w:tc>
        <w:tc>
          <w:tcPr>
            <w:tcW w:w="2889" w:type="dxa"/>
            <w:gridSpan w:val="8"/>
            <w:tcBorders>
              <w:top w:val="single" w:sz="4" w:space="0" w:color="auto"/>
              <w:left w:val="single" w:sz="4"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 xml:space="preserve">Сумма в </w:t>
            </w:r>
            <w:proofErr w:type="spellStart"/>
            <w:r w:rsidRPr="004B5165">
              <w:rPr>
                <w:rFonts w:ascii="Times New Roman" w:hAnsi="Times New Roman"/>
                <w:b/>
                <w:bCs/>
                <w:sz w:val="16"/>
                <w:szCs w:val="16"/>
              </w:rPr>
              <w:t>т.ч</w:t>
            </w:r>
            <w:proofErr w:type="spellEnd"/>
            <w:r w:rsidRPr="004B5165">
              <w:rPr>
                <w:rFonts w:ascii="Times New Roman" w:hAnsi="Times New Roman"/>
                <w:b/>
                <w:bCs/>
                <w:sz w:val="16"/>
                <w:szCs w:val="16"/>
              </w:rPr>
              <w:t>. по годам планового периода</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579" w:type="dxa"/>
          <w:wAfter w:w="456" w:type="dxa"/>
          <w:trHeight w:val="315"/>
        </w:trPr>
        <w:tc>
          <w:tcPr>
            <w:tcW w:w="619" w:type="dxa"/>
            <w:noWrap/>
            <w:vAlign w:val="bottom"/>
            <w:hideMark/>
          </w:tcPr>
          <w:p w:rsidR="004B5165" w:rsidRPr="004B5165" w:rsidRDefault="004B5165" w:rsidP="004B5165">
            <w:pPr>
              <w:pStyle w:val="15"/>
              <w:rPr>
                <w:rFonts w:ascii="Times New Roman" w:hAnsi="Times New Roman"/>
                <w:sz w:val="16"/>
                <w:szCs w:val="16"/>
              </w:rPr>
            </w:pPr>
          </w:p>
        </w:tc>
        <w:tc>
          <w:tcPr>
            <w:tcW w:w="4260" w:type="dxa"/>
            <w:gridSpan w:val="16"/>
            <w:tcBorders>
              <w:top w:val="single" w:sz="8" w:space="0" w:color="auto"/>
              <w:left w:val="single" w:sz="8" w:space="0" w:color="auto"/>
              <w:bottom w:val="single" w:sz="8" w:space="0" w:color="auto"/>
              <w:right w:val="nil"/>
            </w:tcBorders>
            <w:noWrap/>
            <w:vAlign w:val="center"/>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 </w:t>
            </w:r>
          </w:p>
        </w:tc>
        <w:tc>
          <w:tcPr>
            <w:tcW w:w="421" w:type="dxa"/>
            <w:gridSpan w:val="2"/>
            <w:vAlign w:val="center"/>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 </w:t>
            </w:r>
          </w:p>
        </w:tc>
        <w:tc>
          <w:tcPr>
            <w:tcW w:w="587" w:type="dxa"/>
            <w:gridSpan w:val="3"/>
            <w:vAlign w:val="center"/>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 </w:t>
            </w:r>
          </w:p>
        </w:tc>
        <w:tc>
          <w:tcPr>
            <w:tcW w:w="774" w:type="dxa"/>
            <w:gridSpan w:val="4"/>
            <w:vAlign w:val="center"/>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 </w:t>
            </w:r>
          </w:p>
        </w:tc>
        <w:tc>
          <w:tcPr>
            <w:tcW w:w="440" w:type="dxa"/>
            <w:gridSpan w:val="2"/>
            <w:vAlign w:val="center"/>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 </w:t>
            </w:r>
          </w:p>
        </w:tc>
        <w:tc>
          <w:tcPr>
            <w:tcW w:w="719" w:type="dxa"/>
            <w:gridSpan w:val="3"/>
            <w:tcBorders>
              <w:top w:val="nil"/>
              <w:left w:val="single" w:sz="4" w:space="0" w:color="auto"/>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на 2017 год</w:t>
            </w:r>
          </w:p>
        </w:tc>
        <w:tc>
          <w:tcPr>
            <w:tcW w:w="2170" w:type="dxa"/>
            <w:gridSpan w:val="5"/>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на 2018 год</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579" w:type="dxa"/>
          <w:wAfter w:w="456" w:type="dxa"/>
          <w:trHeight w:val="270"/>
        </w:trPr>
        <w:tc>
          <w:tcPr>
            <w:tcW w:w="619" w:type="dxa"/>
            <w:noWrap/>
            <w:vAlign w:val="bottom"/>
            <w:hideMark/>
          </w:tcPr>
          <w:p w:rsidR="004B5165" w:rsidRPr="004B5165" w:rsidRDefault="004B5165" w:rsidP="004B5165">
            <w:pPr>
              <w:pStyle w:val="15"/>
              <w:rPr>
                <w:rFonts w:ascii="Times New Roman" w:hAnsi="Times New Roman"/>
                <w:sz w:val="16"/>
                <w:szCs w:val="16"/>
              </w:rPr>
            </w:pPr>
          </w:p>
        </w:tc>
        <w:tc>
          <w:tcPr>
            <w:tcW w:w="4260" w:type="dxa"/>
            <w:gridSpan w:val="16"/>
            <w:tcBorders>
              <w:top w:val="single" w:sz="8" w:space="0" w:color="auto"/>
              <w:left w:val="single" w:sz="8" w:space="0" w:color="auto"/>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Общегосударственные вопросы</w:t>
            </w:r>
          </w:p>
        </w:tc>
        <w:tc>
          <w:tcPr>
            <w:tcW w:w="421" w:type="dxa"/>
            <w:gridSpan w:val="2"/>
            <w:tcBorders>
              <w:top w:val="single" w:sz="8" w:space="0" w:color="auto"/>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01</w:t>
            </w:r>
          </w:p>
        </w:tc>
        <w:tc>
          <w:tcPr>
            <w:tcW w:w="587" w:type="dxa"/>
            <w:gridSpan w:val="3"/>
            <w:tcBorders>
              <w:top w:val="single" w:sz="8" w:space="0" w:color="auto"/>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w:t>
            </w:r>
          </w:p>
        </w:tc>
        <w:tc>
          <w:tcPr>
            <w:tcW w:w="774" w:type="dxa"/>
            <w:gridSpan w:val="4"/>
            <w:tcBorders>
              <w:top w:val="single" w:sz="8" w:space="0" w:color="auto"/>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0000000000</w:t>
            </w:r>
          </w:p>
        </w:tc>
        <w:tc>
          <w:tcPr>
            <w:tcW w:w="440" w:type="dxa"/>
            <w:gridSpan w:val="2"/>
            <w:tcBorders>
              <w:top w:val="single" w:sz="8" w:space="0" w:color="auto"/>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000</w:t>
            </w:r>
          </w:p>
        </w:tc>
        <w:tc>
          <w:tcPr>
            <w:tcW w:w="719" w:type="dxa"/>
            <w:gridSpan w:val="3"/>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1707,00</w:t>
            </w:r>
          </w:p>
        </w:tc>
        <w:tc>
          <w:tcPr>
            <w:tcW w:w="2170" w:type="dxa"/>
            <w:gridSpan w:val="5"/>
            <w:tcBorders>
              <w:top w:val="nil"/>
              <w:left w:val="nil"/>
              <w:bottom w:val="single" w:sz="4" w:space="0" w:color="auto"/>
              <w:right w:val="single" w:sz="4" w:space="0" w:color="auto"/>
            </w:tcBorders>
            <w:vAlign w:val="center"/>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1707,00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579" w:type="dxa"/>
          <w:wAfter w:w="456" w:type="dxa"/>
          <w:trHeight w:val="645"/>
        </w:trPr>
        <w:tc>
          <w:tcPr>
            <w:tcW w:w="619" w:type="dxa"/>
            <w:tcBorders>
              <w:top w:val="nil"/>
              <w:left w:val="nil"/>
              <w:bottom w:val="nil"/>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4260" w:type="dxa"/>
            <w:gridSpan w:val="16"/>
            <w:tcBorders>
              <w:top w:val="single" w:sz="4" w:space="0" w:color="auto"/>
              <w:left w:val="nil"/>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Функционирование высшего должностного лица субъекта Российской Федерации и муниципального образования</w:t>
            </w:r>
          </w:p>
        </w:tc>
        <w:tc>
          <w:tcPr>
            <w:tcW w:w="421"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01</w:t>
            </w:r>
          </w:p>
        </w:tc>
        <w:tc>
          <w:tcPr>
            <w:tcW w:w="587"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02</w:t>
            </w:r>
          </w:p>
        </w:tc>
        <w:tc>
          <w:tcPr>
            <w:tcW w:w="774" w:type="dxa"/>
            <w:gridSpan w:val="4"/>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0000000000</w:t>
            </w:r>
          </w:p>
        </w:tc>
        <w:tc>
          <w:tcPr>
            <w:tcW w:w="4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000</w:t>
            </w:r>
          </w:p>
        </w:tc>
        <w:tc>
          <w:tcPr>
            <w:tcW w:w="719" w:type="dxa"/>
            <w:gridSpan w:val="3"/>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464,200</w:t>
            </w:r>
          </w:p>
        </w:tc>
        <w:tc>
          <w:tcPr>
            <w:tcW w:w="2170" w:type="dxa"/>
            <w:gridSpan w:val="5"/>
            <w:tcBorders>
              <w:top w:val="nil"/>
              <w:left w:val="single" w:sz="4" w:space="0" w:color="auto"/>
              <w:bottom w:val="single" w:sz="4" w:space="0" w:color="auto"/>
              <w:right w:val="nil"/>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464,200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579" w:type="dxa"/>
          <w:wAfter w:w="456" w:type="dxa"/>
          <w:trHeight w:val="300"/>
        </w:trPr>
        <w:tc>
          <w:tcPr>
            <w:tcW w:w="619" w:type="dxa"/>
            <w:tcBorders>
              <w:top w:val="nil"/>
              <w:left w:val="nil"/>
              <w:bottom w:val="nil"/>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4260" w:type="dxa"/>
            <w:gridSpan w:val="16"/>
            <w:tcBorders>
              <w:top w:val="single" w:sz="4" w:space="0" w:color="auto"/>
              <w:left w:val="nil"/>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Глава муниципального образования</w:t>
            </w:r>
          </w:p>
        </w:tc>
        <w:tc>
          <w:tcPr>
            <w:tcW w:w="421"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587"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02</w:t>
            </w:r>
          </w:p>
        </w:tc>
        <w:tc>
          <w:tcPr>
            <w:tcW w:w="774" w:type="dxa"/>
            <w:gridSpan w:val="4"/>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8800002110</w:t>
            </w:r>
          </w:p>
        </w:tc>
        <w:tc>
          <w:tcPr>
            <w:tcW w:w="4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w:t>
            </w:r>
          </w:p>
        </w:tc>
        <w:tc>
          <w:tcPr>
            <w:tcW w:w="719" w:type="dxa"/>
            <w:gridSpan w:val="3"/>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464,200</w:t>
            </w:r>
          </w:p>
        </w:tc>
        <w:tc>
          <w:tcPr>
            <w:tcW w:w="2170" w:type="dxa"/>
            <w:gridSpan w:val="5"/>
            <w:tcBorders>
              <w:top w:val="nil"/>
              <w:left w:val="single" w:sz="4" w:space="0" w:color="auto"/>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464,200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579" w:type="dxa"/>
          <w:wAfter w:w="456" w:type="dxa"/>
          <w:trHeight w:val="450"/>
        </w:trPr>
        <w:tc>
          <w:tcPr>
            <w:tcW w:w="619" w:type="dxa"/>
            <w:tcBorders>
              <w:top w:val="nil"/>
              <w:left w:val="nil"/>
              <w:bottom w:val="nil"/>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4260" w:type="dxa"/>
            <w:gridSpan w:val="16"/>
            <w:tcBorders>
              <w:top w:val="single" w:sz="4" w:space="0" w:color="auto"/>
              <w:left w:val="nil"/>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1"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587"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02</w:t>
            </w:r>
          </w:p>
        </w:tc>
        <w:tc>
          <w:tcPr>
            <w:tcW w:w="774" w:type="dxa"/>
            <w:gridSpan w:val="4"/>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8800002110</w:t>
            </w:r>
          </w:p>
        </w:tc>
        <w:tc>
          <w:tcPr>
            <w:tcW w:w="4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w:t>
            </w:r>
          </w:p>
        </w:tc>
        <w:tc>
          <w:tcPr>
            <w:tcW w:w="719" w:type="dxa"/>
            <w:gridSpan w:val="3"/>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464,200</w:t>
            </w:r>
          </w:p>
        </w:tc>
        <w:tc>
          <w:tcPr>
            <w:tcW w:w="2170" w:type="dxa"/>
            <w:gridSpan w:val="5"/>
            <w:tcBorders>
              <w:top w:val="nil"/>
              <w:left w:val="single" w:sz="4" w:space="0" w:color="auto"/>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464,200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579" w:type="dxa"/>
          <w:wAfter w:w="456" w:type="dxa"/>
          <w:trHeight w:val="435"/>
        </w:trPr>
        <w:tc>
          <w:tcPr>
            <w:tcW w:w="619" w:type="dxa"/>
            <w:tcBorders>
              <w:top w:val="nil"/>
              <w:left w:val="nil"/>
              <w:bottom w:val="nil"/>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4260" w:type="dxa"/>
            <w:gridSpan w:val="16"/>
            <w:tcBorders>
              <w:top w:val="single" w:sz="4" w:space="0" w:color="auto"/>
              <w:left w:val="nil"/>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Расходы на выплаты персоналу государственных (муниципальных) органов</w:t>
            </w:r>
          </w:p>
        </w:tc>
        <w:tc>
          <w:tcPr>
            <w:tcW w:w="421"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587"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02</w:t>
            </w:r>
          </w:p>
        </w:tc>
        <w:tc>
          <w:tcPr>
            <w:tcW w:w="774" w:type="dxa"/>
            <w:gridSpan w:val="4"/>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8800002110</w:t>
            </w:r>
          </w:p>
        </w:tc>
        <w:tc>
          <w:tcPr>
            <w:tcW w:w="4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120</w:t>
            </w:r>
          </w:p>
        </w:tc>
        <w:tc>
          <w:tcPr>
            <w:tcW w:w="719" w:type="dxa"/>
            <w:gridSpan w:val="3"/>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464,200</w:t>
            </w:r>
          </w:p>
        </w:tc>
        <w:tc>
          <w:tcPr>
            <w:tcW w:w="2170" w:type="dxa"/>
            <w:gridSpan w:val="5"/>
            <w:tcBorders>
              <w:top w:val="nil"/>
              <w:left w:val="single" w:sz="4" w:space="0" w:color="auto"/>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464,200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579" w:type="dxa"/>
          <w:wAfter w:w="456" w:type="dxa"/>
          <w:trHeight w:val="465"/>
        </w:trPr>
        <w:tc>
          <w:tcPr>
            <w:tcW w:w="619" w:type="dxa"/>
            <w:tcBorders>
              <w:top w:val="nil"/>
              <w:left w:val="nil"/>
              <w:bottom w:val="nil"/>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4260" w:type="dxa"/>
            <w:gridSpan w:val="16"/>
            <w:tcBorders>
              <w:top w:val="single" w:sz="4" w:space="0" w:color="auto"/>
              <w:left w:val="nil"/>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1"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01</w:t>
            </w:r>
          </w:p>
        </w:tc>
        <w:tc>
          <w:tcPr>
            <w:tcW w:w="587"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04</w:t>
            </w:r>
          </w:p>
        </w:tc>
        <w:tc>
          <w:tcPr>
            <w:tcW w:w="774" w:type="dxa"/>
            <w:gridSpan w:val="4"/>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0000000000</w:t>
            </w:r>
          </w:p>
        </w:tc>
        <w:tc>
          <w:tcPr>
            <w:tcW w:w="4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000</w:t>
            </w:r>
          </w:p>
        </w:tc>
        <w:tc>
          <w:tcPr>
            <w:tcW w:w="719" w:type="dxa"/>
            <w:gridSpan w:val="3"/>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1 219,500</w:t>
            </w:r>
          </w:p>
        </w:tc>
        <w:tc>
          <w:tcPr>
            <w:tcW w:w="2170" w:type="dxa"/>
            <w:gridSpan w:val="5"/>
            <w:tcBorders>
              <w:top w:val="nil"/>
              <w:left w:val="single" w:sz="4" w:space="0" w:color="auto"/>
              <w:bottom w:val="single" w:sz="4" w:space="0" w:color="auto"/>
              <w:right w:val="nil"/>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1 219,500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579" w:type="dxa"/>
          <w:wAfter w:w="456" w:type="dxa"/>
          <w:trHeight w:val="525"/>
        </w:trPr>
        <w:tc>
          <w:tcPr>
            <w:tcW w:w="619" w:type="dxa"/>
            <w:tcBorders>
              <w:top w:val="nil"/>
              <w:left w:val="nil"/>
              <w:bottom w:val="nil"/>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4260" w:type="dxa"/>
            <w:gridSpan w:val="16"/>
            <w:tcBorders>
              <w:top w:val="single" w:sz="4" w:space="0" w:color="auto"/>
              <w:left w:val="nil"/>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Расходы на обеспечение функций органов местного самоуправления</w:t>
            </w:r>
          </w:p>
        </w:tc>
        <w:tc>
          <w:tcPr>
            <w:tcW w:w="421"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587"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04</w:t>
            </w:r>
          </w:p>
        </w:tc>
        <w:tc>
          <w:tcPr>
            <w:tcW w:w="774" w:type="dxa"/>
            <w:gridSpan w:val="4"/>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8800002040</w:t>
            </w:r>
          </w:p>
        </w:tc>
        <w:tc>
          <w:tcPr>
            <w:tcW w:w="4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w:t>
            </w:r>
          </w:p>
        </w:tc>
        <w:tc>
          <w:tcPr>
            <w:tcW w:w="719" w:type="dxa"/>
            <w:gridSpan w:val="3"/>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1 219,400</w:t>
            </w:r>
          </w:p>
        </w:tc>
        <w:tc>
          <w:tcPr>
            <w:tcW w:w="2170" w:type="dxa"/>
            <w:gridSpan w:val="5"/>
            <w:tcBorders>
              <w:top w:val="nil"/>
              <w:left w:val="single" w:sz="4" w:space="0" w:color="auto"/>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1 219,400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579" w:type="dxa"/>
          <w:wAfter w:w="456" w:type="dxa"/>
          <w:trHeight w:val="675"/>
        </w:trPr>
        <w:tc>
          <w:tcPr>
            <w:tcW w:w="619" w:type="dxa"/>
            <w:tcBorders>
              <w:top w:val="nil"/>
              <w:left w:val="nil"/>
              <w:bottom w:val="nil"/>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4260" w:type="dxa"/>
            <w:gridSpan w:val="16"/>
            <w:tcBorders>
              <w:top w:val="single" w:sz="4" w:space="0" w:color="auto"/>
              <w:left w:val="nil"/>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1"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587"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04</w:t>
            </w:r>
          </w:p>
        </w:tc>
        <w:tc>
          <w:tcPr>
            <w:tcW w:w="774" w:type="dxa"/>
            <w:gridSpan w:val="4"/>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8800002040</w:t>
            </w:r>
          </w:p>
        </w:tc>
        <w:tc>
          <w:tcPr>
            <w:tcW w:w="4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w:t>
            </w:r>
          </w:p>
        </w:tc>
        <w:tc>
          <w:tcPr>
            <w:tcW w:w="719" w:type="dxa"/>
            <w:gridSpan w:val="3"/>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1 219,400</w:t>
            </w:r>
          </w:p>
        </w:tc>
        <w:tc>
          <w:tcPr>
            <w:tcW w:w="2170" w:type="dxa"/>
            <w:gridSpan w:val="5"/>
            <w:tcBorders>
              <w:top w:val="nil"/>
              <w:left w:val="single" w:sz="4" w:space="0" w:color="auto"/>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1 219,400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579" w:type="dxa"/>
          <w:wAfter w:w="456" w:type="dxa"/>
          <w:trHeight w:val="450"/>
        </w:trPr>
        <w:tc>
          <w:tcPr>
            <w:tcW w:w="619" w:type="dxa"/>
            <w:tcBorders>
              <w:top w:val="nil"/>
              <w:left w:val="nil"/>
              <w:bottom w:val="nil"/>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4260" w:type="dxa"/>
            <w:gridSpan w:val="16"/>
            <w:tcBorders>
              <w:top w:val="single" w:sz="4" w:space="0" w:color="auto"/>
              <w:left w:val="nil"/>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Расходы на выплаты персоналу государственных (муниципальных) органов</w:t>
            </w:r>
          </w:p>
        </w:tc>
        <w:tc>
          <w:tcPr>
            <w:tcW w:w="421"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587"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04</w:t>
            </w:r>
          </w:p>
        </w:tc>
        <w:tc>
          <w:tcPr>
            <w:tcW w:w="774" w:type="dxa"/>
            <w:gridSpan w:val="4"/>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8800002040</w:t>
            </w:r>
          </w:p>
        </w:tc>
        <w:tc>
          <w:tcPr>
            <w:tcW w:w="4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120</w:t>
            </w:r>
          </w:p>
        </w:tc>
        <w:tc>
          <w:tcPr>
            <w:tcW w:w="719" w:type="dxa"/>
            <w:gridSpan w:val="3"/>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1 219,400</w:t>
            </w:r>
          </w:p>
        </w:tc>
        <w:tc>
          <w:tcPr>
            <w:tcW w:w="2170" w:type="dxa"/>
            <w:gridSpan w:val="5"/>
            <w:tcBorders>
              <w:top w:val="nil"/>
              <w:left w:val="single" w:sz="4" w:space="0" w:color="auto"/>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1 219,400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579" w:type="dxa"/>
          <w:wAfter w:w="456" w:type="dxa"/>
          <w:trHeight w:val="495"/>
        </w:trPr>
        <w:tc>
          <w:tcPr>
            <w:tcW w:w="619" w:type="dxa"/>
            <w:tcBorders>
              <w:top w:val="nil"/>
              <w:left w:val="nil"/>
              <w:bottom w:val="nil"/>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lastRenderedPageBreak/>
              <w:t> </w:t>
            </w:r>
          </w:p>
        </w:tc>
        <w:tc>
          <w:tcPr>
            <w:tcW w:w="4260" w:type="dxa"/>
            <w:gridSpan w:val="16"/>
            <w:tcBorders>
              <w:top w:val="single" w:sz="4" w:space="0" w:color="auto"/>
              <w:left w:val="nil"/>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Закупка товаров, работ и услуг для обеспечения государственных (муниципальных) нужд</w:t>
            </w:r>
          </w:p>
        </w:tc>
        <w:tc>
          <w:tcPr>
            <w:tcW w:w="421"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587"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04</w:t>
            </w:r>
          </w:p>
        </w:tc>
        <w:tc>
          <w:tcPr>
            <w:tcW w:w="774" w:type="dxa"/>
            <w:gridSpan w:val="4"/>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0500070190</w:t>
            </w:r>
          </w:p>
        </w:tc>
        <w:tc>
          <w:tcPr>
            <w:tcW w:w="4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200</w:t>
            </w:r>
          </w:p>
        </w:tc>
        <w:tc>
          <w:tcPr>
            <w:tcW w:w="719" w:type="dxa"/>
            <w:gridSpan w:val="3"/>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0,100</w:t>
            </w:r>
          </w:p>
        </w:tc>
        <w:tc>
          <w:tcPr>
            <w:tcW w:w="2170" w:type="dxa"/>
            <w:gridSpan w:val="5"/>
            <w:tcBorders>
              <w:top w:val="nil"/>
              <w:left w:val="single" w:sz="4" w:space="0" w:color="auto"/>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579" w:type="dxa"/>
          <w:wAfter w:w="456" w:type="dxa"/>
          <w:trHeight w:val="468"/>
        </w:trPr>
        <w:tc>
          <w:tcPr>
            <w:tcW w:w="619" w:type="dxa"/>
            <w:tcBorders>
              <w:top w:val="nil"/>
              <w:left w:val="nil"/>
              <w:bottom w:val="nil"/>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4260" w:type="dxa"/>
            <w:gridSpan w:val="16"/>
            <w:tcBorders>
              <w:top w:val="single" w:sz="4" w:space="0" w:color="auto"/>
              <w:left w:val="nil"/>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21"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587"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04</w:t>
            </w:r>
          </w:p>
        </w:tc>
        <w:tc>
          <w:tcPr>
            <w:tcW w:w="774" w:type="dxa"/>
            <w:gridSpan w:val="4"/>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0500070190</w:t>
            </w:r>
          </w:p>
        </w:tc>
        <w:tc>
          <w:tcPr>
            <w:tcW w:w="4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240</w:t>
            </w:r>
          </w:p>
        </w:tc>
        <w:tc>
          <w:tcPr>
            <w:tcW w:w="719" w:type="dxa"/>
            <w:gridSpan w:val="3"/>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0,100</w:t>
            </w:r>
          </w:p>
        </w:tc>
        <w:tc>
          <w:tcPr>
            <w:tcW w:w="2170" w:type="dxa"/>
            <w:gridSpan w:val="5"/>
            <w:tcBorders>
              <w:top w:val="nil"/>
              <w:left w:val="single" w:sz="4" w:space="0" w:color="auto"/>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579" w:type="dxa"/>
          <w:wAfter w:w="456" w:type="dxa"/>
          <w:trHeight w:val="675"/>
        </w:trPr>
        <w:tc>
          <w:tcPr>
            <w:tcW w:w="619" w:type="dxa"/>
            <w:tcBorders>
              <w:top w:val="nil"/>
              <w:left w:val="nil"/>
              <w:bottom w:val="nil"/>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4260" w:type="dxa"/>
            <w:gridSpan w:val="16"/>
            <w:tcBorders>
              <w:top w:val="single" w:sz="4" w:space="0" w:color="auto"/>
              <w:left w:val="nil"/>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1"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01</w:t>
            </w:r>
          </w:p>
        </w:tc>
        <w:tc>
          <w:tcPr>
            <w:tcW w:w="587"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06</w:t>
            </w:r>
          </w:p>
        </w:tc>
        <w:tc>
          <w:tcPr>
            <w:tcW w:w="774" w:type="dxa"/>
            <w:gridSpan w:val="4"/>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0000000000</w:t>
            </w:r>
          </w:p>
        </w:tc>
        <w:tc>
          <w:tcPr>
            <w:tcW w:w="4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000</w:t>
            </w:r>
          </w:p>
        </w:tc>
        <w:tc>
          <w:tcPr>
            <w:tcW w:w="719" w:type="dxa"/>
            <w:gridSpan w:val="3"/>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23,300</w:t>
            </w:r>
          </w:p>
        </w:tc>
        <w:tc>
          <w:tcPr>
            <w:tcW w:w="2170" w:type="dxa"/>
            <w:gridSpan w:val="5"/>
            <w:tcBorders>
              <w:top w:val="nil"/>
              <w:left w:val="single" w:sz="4" w:space="0" w:color="auto"/>
              <w:bottom w:val="single" w:sz="4" w:space="0" w:color="auto"/>
              <w:right w:val="nil"/>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23,300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579" w:type="dxa"/>
          <w:wAfter w:w="456" w:type="dxa"/>
          <w:trHeight w:val="330"/>
        </w:trPr>
        <w:tc>
          <w:tcPr>
            <w:tcW w:w="619" w:type="dxa"/>
            <w:tcBorders>
              <w:top w:val="nil"/>
              <w:left w:val="nil"/>
              <w:bottom w:val="nil"/>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4260" w:type="dxa"/>
            <w:gridSpan w:val="16"/>
            <w:tcBorders>
              <w:top w:val="single" w:sz="4" w:space="0" w:color="auto"/>
              <w:left w:val="nil"/>
              <w:bottom w:val="single" w:sz="4" w:space="0" w:color="auto"/>
              <w:right w:val="single" w:sz="4" w:space="0" w:color="000000"/>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Межбюджетные трансферты</w:t>
            </w:r>
          </w:p>
        </w:tc>
        <w:tc>
          <w:tcPr>
            <w:tcW w:w="421" w:type="dxa"/>
            <w:gridSpan w:val="2"/>
            <w:tcBorders>
              <w:top w:val="nil"/>
              <w:left w:val="nil"/>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587"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06</w:t>
            </w:r>
          </w:p>
        </w:tc>
        <w:tc>
          <w:tcPr>
            <w:tcW w:w="774" w:type="dxa"/>
            <w:gridSpan w:val="4"/>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8800002040</w:t>
            </w:r>
          </w:p>
        </w:tc>
        <w:tc>
          <w:tcPr>
            <w:tcW w:w="4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500</w:t>
            </w:r>
          </w:p>
        </w:tc>
        <w:tc>
          <w:tcPr>
            <w:tcW w:w="719" w:type="dxa"/>
            <w:gridSpan w:val="3"/>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23,300</w:t>
            </w:r>
          </w:p>
        </w:tc>
        <w:tc>
          <w:tcPr>
            <w:tcW w:w="2170" w:type="dxa"/>
            <w:gridSpan w:val="5"/>
            <w:tcBorders>
              <w:top w:val="nil"/>
              <w:left w:val="single" w:sz="4" w:space="0" w:color="auto"/>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23,300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579" w:type="dxa"/>
          <w:wAfter w:w="456" w:type="dxa"/>
          <w:trHeight w:val="435"/>
        </w:trPr>
        <w:tc>
          <w:tcPr>
            <w:tcW w:w="619" w:type="dxa"/>
            <w:tcBorders>
              <w:top w:val="nil"/>
              <w:left w:val="nil"/>
              <w:bottom w:val="nil"/>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4260" w:type="dxa"/>
            <w:gridSpan w:val="16"/>
            <w:tcBorders>
              <w:top w:val="single" w:sz="4" w:space="0" w:color="auto"/>
              <w:left w:val="nil"/>
              <w:bottom w:val="single" w:sz="4" w:space="0" w:color="auto"/>
              <w:right w:val="single" w:sz="4" w:space="0" w:color="000000"/>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Иные межбюджетные трансферты</w:t>
            </w:r>
          </w:p>
        </w:tc>
        <w:tc>
          <w:tcPr>
            <w:tcW w:w="421" w:type="dxa"/>
            <w:gridSpan w:val="2"/>
            <w:tcBorders>
              <w:top w:val="nil"/>
              <w:left w:val="nil"/>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587"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06</w:t>
            </w:r>
          </w:p>
        </w:tc>
        <w:tc>
          <w:tcPr>
            <w:tcW w:w="774" w:type="dxa"/>
            <w:gridSpan w:val="4"/>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8800002040</w:t>
            </w:r>
          </w:p>
        </w:tc>
        <w:tc>
          <w:tcPr>
            <w:tcW w:w="4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540</w:t>
            </w:r>
          </w:p>
        </w:tc>
        <w:tc>
          <w:tcPr>
            <w:tcW w:w="719" w:type="dxa"/>
            <w:gridSpan w:val="3"/>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23,300</w:t>
            </w:r>
          </w:p>
        </w:tc>
        <w:tc>
          <w:tcPr>
            <w:tcW w:w="2170" w:type="dxa"/>
            <w:gridSpan w:val="5"/>
            <w:tcBorders>
              <w:top w:val="nil"/>
              <w:left w:val="single" w:sz="4" w:space="0" w:color="auto"/>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23,300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579" w:type="dxa"/>
          <w:wAfter w:w="456" w:type="dxa"/>
          <w:trHeight w:val="315"/>
        </w:trPr>
        <w:tc>
          <w:tcPr>
            <w:tcW w:w="619" w:type="dxa"/>
            <w:tcBorders>
              <w:top w:val="nil"/>
              <w:left w:val="nil"/>
              <w:bottom w:val="nil"/>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4260" w:type="dxa"/>
            <w:gridSpan w:val="16"/>
            <w:tcBorders>
              <w:top w:val="single" w:sz="4" w:space="0" w:color="auto"/>
              <w:left w:val="nil"/>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Национальная экономика</w:t>
            </w:r>
          </w:p>
        </w:tc>
        <w:tc>
          <w:tcPr>
            <w:tcW w:w="421"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04</w:t>
            </w:r>
          </w:p>
        </w:tc>
        <w:tc>
          <w:tcPr>
            <w:tcW w:w="587"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w:t>
            </w:r>
          </w:p>
        </w:tc>
        <w:tc>
          <w:tcPr>
            <w:tcW w:w="774" w:type="dxa"/>
            <w:gridSpan w:val="4"/>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0000000000</w:t>
            </w:r>
          </w:p>
        </w:tc>
        <w:tc>
          <w:tcPr>
            <w:tcW w:w="4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000</w:t>
            </w:r>
          </w:p>
        </w:tc>
        <w:tc>
          <w:tcPr>
            <w:tcW w:w="719" w:type="dxa"/>
            <w:gridSpan w:val="3"/>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1 367,600</w:t>
            </w:r>
          </w:p>
        </w:tc>
        <w:tc>
          <w:tcPr>
            <w:tcW w:w="2170" w:type="dxa"/>
            <w:gridSpan w:val="5"/>
            <w:tcBorders>
              <w:top w:val="nil"/>
              <w:left w:val="single" w:sz="4" w:space="0" w:color="auto"/>
              <w:bottom w:val="single" w:sz="4" w:space="0" w:color="auto"/>
              <w:right w:val="nil"/>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1 445,900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579" w:type="dxa"/>
          <w:wAfter w:w="456" w:type="dxa"/>
          <w:trHeight w:val="205"/>
        </w:trPr>
        <w:tc>
          <w:tcPr>
            <w:tcW w:w="619" w:type="dxa"/>
            <w:tcBorders>
              <w:top w:val="nil"/>
              <w:left w:val="nil"/>
              <w:bottom w:val="nil"/>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4260" w:type="dxa"/>
            <w:gridSpan w:val="16"/>
            <w:tcBorders>
              <w:top w:val="single" w:sz="4" w:space="0" w:color="auto"/>
              <w:left w:val="nil"/>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Дорожное хозяйство (дорожные фонды)</w:t>
            </w:r>
          </w:p>
        </w:tc>
        <w:tc>
          <w:tcPr>
            <w:tcW w:w="421"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04</w:t>
            </w:r>
          </w:p>
        </w:tc>
        <w:tc>
          <w:tcPr>
            <w:tcW w:w="587"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09</w:t>
            </w:r>
          </w:p>
        </w:tc>
        <w:tc>
          <w:tcPr>
            <w:tcW w:w="774" w:type="dxa"/>
            <w:gridSpan w:val="4"/>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0000000000</w:t>
            </w:r>
          </w:p>
        </w:tc>
        <w:tc>
          <w:tcPr>
            <w:tcW w:w="4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w:t>
            </w:r>
          </w:p>
        </w:tc>
        <w:tc>
          <w:tcPr>
            <w:tcW w:w="719" w:type="dxa"/>
            <w:gridSpan w:val="3"/>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1 367,600</w:t>
            </w:r>
          </w:p>
        </w:tc>
        <w:tc>
          <w:tcPr>
            <w:tcW w:w="2170" w:type="dxa"/>
            <w:gridSpan w:val="5"/>
            <w:tcBorders>
              <w:top w:val="nil"/>
              <w:left w:val="single" w:sz="4" w:space="0" w:color="auto"/>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1 445,900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579" w:type="dxa"/>
          <w:wAfter w:w="456" w:type="dxa"/>
          <w:trHeight w:val="360"/>
        </w:trPr>
        <w:tc>
          <w:tcPr>
            <w:tcW w:w="619" w:type="dxa"/>
            <w:tcBorders>
              <w:top w:val="nil"/>
              <w:left w:val="nil"/>
              <w:bottom w:val="nil"/>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4260" w:type="dxa"/>
            <w:gridSpan w:val="16"/>
            <w:tcBorders>
              <w:top w:val="single" w:sz="4" w:space="0" w:color="auto"/>
              <w:left w:val="nil"/>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Дорожный фонд Коуракского сельсовета</w:t>
            </w:r>
          </w:p>
        </w:tc>
        <w:tc>
          <w:tcPr>
            <w:tcW w:w="421"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04</w:t>
            </w:r>
          </w:p>
        </w:tc>
        <w:tc>
          <w:tcPr>
            <w:tcW w:w="587"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09</w:t>
            </w:r>
          </w:p>
        </w:tc>
        <w:tc>
          <w:tcPr>
            <w:tcW w:w="774" w:type="dxa"/>
            <w:gridSpan w:val="4"/>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8800003010</w:t>
            </w:r>
          </w:p>
        </w:tc>
        <w:tc>
          <w:tcPr>
            <w:tcW w:w="4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w:t>
            </w:r>
          </w:p>
        </w:tc>
        <w:tc>
          <w:tcPr>
            <w:tcW w:w="719" w:type="dxa"/>
            <w:gridSpan w:val="3"/>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1 367,600</w:t>
            </w:r>
          </w:p>
        </w:tc>
        <w:tc>
          <w:tcPr>
            <w:tcW w:w="2170" w:type="dxa"/>
            <w:gridSpan w:val="5"/>
            <w:tcBorders>
              <w:top w:val="nil"/>
              <w:left w:val="single" w:sz="4" w:space="0" w:color="auto"/>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1 445,900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579" w:type="dxa"/>
          <w:wAfter w:w="456" w:type="dxa"/>
          <w:trHeight w:val="495"/>
        </w:trPr>
        <w:tc>
          <w:tcPr>
            <w:tcW w:w="619" w:type="dxa"/>
            <w:tcBorders>
              <w:top w:val="nil"/>
              <w:left w:val="nil"/>
              <w:bottom w:val="nil"/>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4260" w:type="dxa"/>
            <w:gridSpan w:val="16"/>
            <w:tcBorders>
              <w:top w:val="single" w:sz="4" w:space="0" w:color="auto"/>
              <w:left w:val="nil"/>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Закупка товаров, работ и услуг для обеспечения государственных (муниципальных) нужд</w:t>
            </w:r>
          </w:p>
        </w:tc>
        <w:tc>
          <w:tcPr>
            <w:tcW w:w="421"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04</w:t>
            </w:r>
          </w:p>
        </w:tc>
        <w:tc>
          <w:tcPr>
            <w:tcW w:w="587"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09</w:t>
            </w:r>
          </w:p>
        </w:tc>
        <w:tc>
          <w:tcPr>
            <w:tcW w:w="774" w:type="dxa"/>
            <w:gridSpan w:val="4"/>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8800003010</w:t>
            </w:r>
          </w:p>
        </w:tc>
        <w:tc>
          <w:tcPr>
            <w:tcW w:w="4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200</w:t>
            </w:r>
          </w:p>
        </w:tc>
        <w:tc>
          <w:tcPr>
            <w:tcW w:w="719" w:type="dxa"/>
            <w:gridSpan w:val="3"/>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1 367,600</w:t>
            </w:r>
          </w:p>
        </w:tc>
        <w:tc>
          <w:tcPr>
            <w:tcW w:w="2170" w:type="dxa"/>
            <w:gridSpan w:val="5"/>
            <w:tcBorders>
              <w:top w:val="nil"/>
              <w:left w:val="single" w:sz="4" w:space="0" w:color="auto"/>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1 445,900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579" w:type="dxa"/>
          <w:wAfter w:w="456" w:type="dxa"/>
          <w:trHeight w:val="390"/>
        </w:trPr>
        <w:tc>
          <w:tcPr>
            <w:tcW w:w="619" w:type="dxa"/>
            <w:tcBorders>
              <w:top w:val="nil"/>
              <w:left w:val="nil"/>
              <w:bottom w:val="nil"/>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4260" w:type="dxa"/>
            <w:gridSpan w:val="16"/>
            <w:tcBorders>
              <w:top w:val="single" w:sz="4" w:space="0" w:color="auto"/>
              <w:left w:val="nil"/>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Иные закупки товаров, работ и услуг для обеспечения государственных (муниципальных) нужд</w:t>
            </w:r>
          </w:p>
        </w:tc>
        <w:tc>
          <w:tcPr>
            <w:tcW w:w="421"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04</w:t>
            </w:r>
          </w:p>
        </w:tc>
        <w:tc>
          <w:tcPr>
            <w:tcW w:w="587"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09</w:t>
            </w:r>
          </w:p>
        </w:tc>
        <w:tc>
          <w:tcPr>
            <w:tcW w:w="774" w:type="dxa"/>
            <w:gridSpan w:val="4"/>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8800003010</w:t>
            </w:r>
          </w:p>
        </w:tc>
        <w:tc>
          <w:tcPr>
            <w:tcW w:w="4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240</w:t>
            </w:r>
          </w:p>
        </w:tc>
        <w:tc>
          <w:tcPr>
            <w:tcW w:w="719" w:type="dxa"/>
            <w:gridSpan w:val="3"/>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1 367,600</w:t>
            </w:r>
          </w:p>
        </w:tc>
        <w:tc>
          <w:tcPr>
            <w:tcW w:w="2170" w:type="dxa"/>
            <w:gridSpan w:val="5"/>
            <w:tcBorders>
              <w:top w:val="nil"/>
              <w:left w:val="single" w:sz="4" w:space="0" w:color="auto"/>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1 445,900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579" w:type="dxa"/>
          <w:wAfter w:w="456" w:type="dxa"/>
          <w:trHeight w:val="555"/>
        </w:trPr>
        <w:tc>
          <w:tcPr>
            <w:tcW w:w="619" w:type="dxa"/>
            <w:tcBorders>
              <w:top w:val="nil"/>
              <w:left w:val="nil"/>
              <w:bottom w:val="nil"/>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4260" w:type="dxa"/>
            <w:gridSpan w:val="16"/>
            <w:tcBorders>
              <w:top w:val="single" w:sz="4" w:space="0" w:color="auto"/>
              <w:left w:val="nil"/>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КУЛЬТУРА, КИНЕМАТОГРАФИЯ</w:t>
            </w:r>
          </w:p>
        </w:tc>
        <w:tc>
          <w:tcPr>
            <w:tcW w:w="421"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08</w:t>
            </w:r>
          </w:p>
        </w:tc>
        <w:tc>
          <w:tcPr>
            <w:tcW w:w="587"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w:t>
            </w:r>
          </w:p>
        </w:tc>
        <w:tc>
          <w:tcPr>
            <w:tcW w:w="774" w:type="dxa"/>
            <w:gridSpan w:val="4"/>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0000000000</w:t>
            </w:r>
          </w:p>
        </w:tc>
        <w:tc>
          <w:tcPr>
            <w:tcW w:w="4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000</w:t>
            </w:r>
          </w:p>
        </w:tc>
        <w:tc>
          <w:tcPr>
            <w:tcW w:w="719" w:type="dxa"/>
            <w:gridSpan w:val="3"/>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3 098,400</w:t>
            </w:r>
          </w:p>
        </w:tc>
        <w:tc>
          <w:tcPr>
            <w:tcW w:w="2170" w:type="dxa"/>
            <w:gridSpan w:val="5"/>
            <w:tcBorders>
              <w:top w:val="nil"/>
              <w:left w:val="single" w:sz="4" w:space="0" w:color="auto"/>
              <w:bottom w:val="single" w:sz="4" w:space="0" w:color="auto"/>
              <w:right w:val="nil"/>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2 933,100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579" w:type="dxa"/>
          <w:wAfter w:w="456" w:type="dxa"/>
          <w:trHeight w:val="420"/>
        </w:trPr>
        <w:tc>
          <w:tcPr>
            <w:tcW w:w="619" w:type="dxa"/>
            <w:tcBorders>
              <w:top w:val="nil"/>
              <w:left w:val="nil"/>
              <w:bottom w:val="nil"/>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4260" w:type="dxa"/>
            <w:gridSpan w:val="16"/>
            <w:tcBorders>
              <w:top w:val="single" w:sz="4" w:space="0" w:color="auto"/>
              <w:left w:val="nil"/>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Культура</w:t>
            </w:r>
          </w:p>
        </w:tc>
        <w:tc>
          <w:tcPr>
            <w:tcW w:w="421"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08</w:t>
            </w:r>
          </w:p>
        </w:tc>
        <w:tc>
          <w:tcPr>
            <w:tcW w:w="587"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774" w:type="dxa"/>
            <w:gridSpan w:val="4"/>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0000000000</w:t>
            </w:r>
          </w:p>
        </w:tc>
        <w:tc>
          <w:tcPr>
            <w:tcW w:w="4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w:t>
            </w:r>
          </w:p>
        </w:tc>
        <w:tc>
          <w:tcPr>
            <w:tcW w:w="719" w:type="dxa"/>
            <w:gridSpan w:val="3"/>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3 098,400</w:t>
            </w:r>
          </w:p>
        </w:tc>
        <w:tc>
          <w:tcPr>
            <w:tcW w:w="2170" w:type="dxa"/>
            <w:gridSpan w:val="5"/>
            <w:tcBorders>
              <w:top w:val="nil"/>
              <w:left w:val="single" w:sz="4" w:space="0" w:color="auto"/>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2 933,100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579" w:type="dxa"/>
          <w:wAfter w:w="456" w:type="dxa"/>
          <w:trHeight w:val="240"/>
        </w:trPr>
        <w:tc>
          <w:tcPr>
            <w:tcW w:w="619" w:type="dxa"/>
            <w:tcBorders>
              <w:top w:val="nil"/>
              <w:left w:val="nil"/>
              <w:bottom w:val="nil"/>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4260" w:type="dxa"/>
            <w:gridSpan w:val="16"/>
            <w:tcBorders>
              <w:top w:val="single" w:sz="4" w:space="0" w:color="auto"/>
              <w:left w:val="nil"/>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Дворцы и дома культуры</w:t>
            </w:r>
          </w:p>
        </w:tc>
        <w:tc>
          <w:tcPr>
            <w:tcW w:w="421"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08</w:t>
            </w:r>
          </w:p>
        </w:tc>
        <w:tc>
          <w:tcPr>
            <w:tcW w:w="587"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774" w:type="dxa"/>
            <w:gridSpan w:val="4"/>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8800004400</w:t>
            </w:r>
          </w:p>
        </w:tc>
        <w:tc>
          <w:tcPr>
            <w:tcW w:w="4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w:t>
            </w:r>
          </w:p>
        </w:tc>
        <w:tc>
          <w:tcPr>
            <w:tcW w:w="719" w:type="dxa"/>
            <w:gridSpan w:val="3"/>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3 098,400</w:t>
            </w:r>
          </w:p>
        </w:tc>
        <w:tc>
          <w:tcPr>
            <w:tcW w:w="2170" w:type="dxa"/>
            <w:gridSpan w:val="5"/>
            <w:tcBorders>
              <w:top w:val="nil"/>
              <w:left w:val="single" w:sz="4" w:space="0" w:color="auto"/>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2 933,100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579" w:type="dxa"/>
          <w:wAfter w:w="456" w:type="dxa"/>
          <w:trHeight w:val="450"/>
        </w:trPr>
        <w:tc>
          <w:tcPr>
            <w:tcW w:w="619" w:type="dxa"/>
            <w:tcBorders>
              <w:top w:val="nil"/>
              <w:left w:val="nil"/>
              <w:bottom w:val="nil"/>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4260" w:type="dxa"/>
            <w:gridSpan w:val="16"/>
            <w:tcBorders>
              <w:top w:val="single" w:sz="4" w:space="0" w:color="auto"/>
              <w:left w:val="nil"/>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1"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08</w:t>
            </w:r>
          </w:p>
        </w:tc>
        <w:tc>
          <w:tcPr>
            <w:tcW w:w="587"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774" w:type="dxa"/>
            <w:gridSpan w:val="4"/>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8800004400</w:t>
            </w:r>
          </w:p>
        </w:tc>
        <w:tc>
          <w:tcPr>
            <w:tcW w:w="4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100</w:t>
            </w:r>
          </w:p>
        </w:tc>
        <w:tc>
          <w:tcPr>
            <w:tcW w:w="719" w:type="dxa"/>
            <w:gridSpan w:val="3"/>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3 098,400</w:t>
            </w:r>
          </w:p>
        </w:tc>
        <w:tc>
          <w:tcPr>
            <w:tcW w:w="2170" w:type="dxa"/>
            <w:gridSpan w:val="5"/>
            <w:tcBorders>
              <w:top w:val="nil"/>
              <w:left w:val="single" w:sz="4" w:space="0" w:color="auto"/>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2 933,100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579" w:type="dxa"/>
          <w:wAfter w:w="456" w:type="dxa"/>
          <w:trHeight w:val="405"/>
        </w:trPr>
        <w:tc>
          <w:tcPr>
            <w:tcW w:w="619" w:type="dxa"/>
            <w:tcBorders>
              <w:top w:val="nil"/>
              <w:left w:val="nil"/>
              <w:bottom w:val="nil"/>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4260" w:type="dxa"/>
            <w:gridSpan w:val="16"/>
            <w:tcBorders>
              <w:top w:val="single" w:sz="4" w:space="0" w:color="auto"/>
              <w:left w:val="nil"/>
              <w:bottom w:val="single" w:sz="4" w:space="0" w:color="auto"/>
              <w:right w:val="single" w:sz="4" w:space="0" w:color="auto"/>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Расходы на выплаты персоналу государственных (муниципальных) органов</w:t>
            </w:r>
          </w:p>
        </w:tc>
        <w:tc>
          <w:tcPr>
            <w:tcW w:w="421" w:type="dxa"/>
            <w:gridSpan w:val="2"/>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08</w:t>
            </w:r>
          </w:p>
        </w:tc>
        <w:tc>
          <w:tcPr>
            <w:tcW w:w="587"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01</w:t>
            </w:r>
          </w:p>
        </w:tc>
        <w:tc>
          <w:tcPr>
            <w:tcW w:w="774" w:type="dxa"/>
            <w:gridSpan w:val="4"/>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8800004400</w:t>
            </w:r>
          </w:p>
        </w:tc>
        <w:tc>
          <w:tcPr>
            <w:tcW w:w="4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120</w:t>
            </w:r>
          </w:p>
        </w:tc>
        <w:tc>
          <w:tcPr>
            <w:tcW w:w="719" w:type="dxa"/>
            <w:gridSpan w:val="3"/>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3 098,400</w:t>
            </w:r>
          </w:p>
        </w:tc>
        <w:tc>
          <w:tcPr>
            <w:tcW w:w="2170" w:type="dxa"/>
            <w:gridSpan w:val="5"/>
            <w:tcBorders>
              <w:top w:val="nil"/>
              <w:left w:val="single" w:sz="4" w:space="0" w:color="auto"/>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2 933,100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579" w:type="dxa"/>
          <w:wAfter w:w="456" w:type="dxa"/>
          <w:trHeight w:val="297"/>
        </w:trPr>
        <w:tc>
          <w:tcPr>
            <w:tcW w:w="619" w:type="dxa"/>
            <w:tcBorders>
              <w:top w:val="nil"/>
              <w:left w:val="nil"/>
              <w:bottom w:val="nil"/>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4260" w:type="dxa"/>
            <w:gridSpan w:val="16"/>
            <w:tcBorders>
              <w:top w:val="single" w:sz="4" w:space="0" w:color="auto"/>
              <w:left w:val="nil"/>
              <w:bottom w:val="single" w:sz="4" w:space="0" w:color="auto"/>
              <w:right w:val="single" w:sz="4" w:space="0" w:color="000000"/>
            </w:tcBorders>
            <w:shd w:val="clear" w:color="auto" w:fill="FFFFFF"/>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Условно утвержденные расходы</w:t>
            </w:r>
          </w:p>
        </w:tc>
        <w:tc>
          <w:tcPr>
            <w:tcW w:w="421" w:type="dxa"/>
            <w:gridSpan w:val="2"/>
            <w:tcBorders>
              <w:top w:val="nil"/>
              <w:left w:val="nil"/>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99</w:t>
            </w:r>
          </w:p>
        </w:tc>
        <w:tc>
          <w:tcPr>
            <w:tcW w:w="587"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w:t>
            </w:r>
          </w:p>
        </w:tc>
        <w:tc>
          <w:tcPr>
            <w:tcW w:w="774" w:type="dxa"/>
            <w:gridSpan w:val="4"/>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0000000000</w:t>
            </w:r>
          </w:p>
        </w:tc>
        <w:tc>
          <w:tcPr>
            <w:tcW w:w="4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000</w:t>
            </w:r>
          </w:p>
        </w:tc>
        <w:tc>
          <w:tcPr>
            <w:tcW w:w="719" w:type="dxa"/>
            <w:gridSpan w:val="3"/>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158,300</w:t>
            </w:r>
          </w:p>
        </w:tc>
        <w:tc>
          <w:tcPr>
            <w:tcW w:w="2170" w:type="dxa"/>
            <w:gridSpan w:val="5"/>
            <w:tcBorders>
              <w:top w:val="nil"/>
              <w:left w:val="single" w:sz="4" w:space="0" w:color="auto"/>
              <w:bottom w:val="single" w:sz="4" w:space="0" w:color="auto"/>
              <w:right w:val="nil"/>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320,300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579" w:type="dxa"/>
          <w:wAfter w:w="456" w:type="dxa"/>
          <w:trHeight w:val="540"/>
        </w:trPr>
        <w:tc>
          <w:tcPr>
            <w:tcW w:w="619" w:type="dxa"/>
            <w:tcBorders>
              <w:top w:val="nil"/>
              <w:left w:val="nil"/>
              <w:bottom w:val="nil"/>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4260" w:type="dxa"/>
            <w:gridSpan w:val="16"/>
            <w:tcBorders>
              <w:top w:val="single" w:sz="4" w:space="0" w:color="auto"/>
              <w:left w:val="nil"/>
              <w:bottom w:val="single" w:sz="4" w:space="0" w:color="auto"/>
              <w:right w:val="single" w:sz="4" w:space="0" w:color="000000"/>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Условно утвержденные расходы</w:t>
            </w:r>
          </w:p>
        </w:tc>
        <w:tc>
          <w:tcPr>
            <w:tcW w:w="421" w:type="dxa"/>
            <w:gridSpan w:val="2"/>
            <w:tcBorders>
              <w:top w:val="nil"/>
              <w:left w:val="nil"/>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99</w:t>
            </w:r>
          </w:p>
        </w:tc>
        <w:tc>
          <w:tcPr>
            <w:tcW w:w="587"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99</w:t>
            </w:r>
          </w:p>
        </w:tc>
        <w:tc>
          <w:tcPr>
            <w:tcW w:w="774" w:type="dxa"/>
            <w:gridSpan w:val="4"/>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0000000000</w:t>
            </w:r>
          </w:p>
        </w:tc>
        <w:tc>
          <w:tcPr>
            <w:tcW w:w="4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w:t>
            </w:r>
          </w:p>
        </w:tc>
        <w:tc>
          <w:tcPr>
            <w:tcW w:w="719" w:type="dxa"/>
            <w:gridSpan w:val="3"/>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158,300</w:t>
            </w:r>
          </w:p>
        </w:tc>
        <w:tc>
          <w:tcPr>
            <w:tcW w:w="2170" w:type="dxa"/>
            <w:gridSpan w:val="5"/>
            <w:tcBorders>
              <w:top w:val="nil"/>
              <w:left w:val="single" w:sz="4" w:space="0" w:color="auto"/>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320,300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579" w:type="dxa"/>
          <w:wAfter w:w="456" w:type="dxa"/>
          <w:trHeight w:val="465"/>
        </w:trPr>
        <w:tc>
          <w:tcPr>
            <w:tcW w:w="619" w:type="dxa"/>
            <w:tcBorders>
              <w:top w:val="nil"/>
              <w:left w:val="nil"/>
              <w:bottom w:val="nil"/>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4260" w:type="dxa"/>
            <w:gridSpan w:val="16"/>
            <w:tcBorders>
              <w:top w:val="single" w:sz="4" w:space="0" w:color="auto"/>
              <w:left w:val="nil"/>
              <w:bottom w:val="single" w:sz="4" w:space="0" w:color="auto"/>
              <w:right w:val="single" w:sz="4" w:space="0" w:color="000000"/>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Условно утвержденные расходы</w:t>
            </w:r>
          </w:p>
        </w:tc>
        <w:tc>
          <w:tcPr>
            <w:tcW w:w="421" w:type="dxa"/>
            <w:gridSpan w:val="2"/>
            <w:tcBorders>
              <w:top w:val="nil"/>
              <w:left w:val="nil"/>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99</w:t>
            </w:r>
          </w:p>
        </w:tc>
        <w:tc>
          <w:tcPr>
            <w:tcW w:w="587"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99</w:t>
            </w:r>
          </w:p>
        </w:tc>
        <w:tc>
          <w:tcPr>
            <w:tcW w:w="774" w:type="dxa"/>
            <w:gridSpan w:val="4"/>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8800009990</w:t>
            </w:r>
          </w:p>
        </w:tc>
        <w:tc>
          <w:tcPr>
            <w:tcW w:w="4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w:t>
            </w:r>
          </w:p>
        </w:tc>
        <w:tc>
          <w:tcPr>
            <w:tcW w:w="719" w:type="dxa"/>
            <w:gridSpan w:val="3"/>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158,300</w:t>
            </w:r>
          </w:p>
        </w:tc>
        <w:tc>
          <w:tcPr>
            <w:tcW w:w="2170" w:type="dxa"/>
            <w:gridSpan w:val="5"/>
            <w:tcBorders>
              <w:top w:val="nil"/>
              <w:left w:val="single" w:sz="4" w:space="0" w:color="auto"/>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320,300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579" w:type="dxa"/>
          <w:wAfter w:w="456" w:type="dxa"/>
          <w:trHeight w:val="465"/>
        </w:trPr>
        <w:tc>
          <w:tcPr>
            <w:tcW w:w="619" w:type="dxa"/>
            <w:tcBorders>
              <w:top w:val="nil"/>
              <w:left w:val="nil"/>
              <w:bottom w:val="nil"/>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4260" w:type="dxa"/>
            <w:gridSpan w:val="16"/>
            <w:tcBorders>
              <w:top w:val="single" w:sz="4" w:space="0" w:color="auto"/>
              <w:left w:val="nil"/>
              <w:bottom w:val="single" w:sz="4" w:space="0" w:color="auto"/>
              <w:right w:val="single" w:sz="4" w:space="0" w:color="000000"/>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Условно утвержденные расходы</w:t>
            </w:r>
          </w:p>
        </w:tc>
        <w:tc>
          <w:tcPr>
            <w:tcW w:w="421" w:type="dxa"/>
            <w:gridSpan w:val="2"/>
            <w:tcBorders>
              <w:top w:val="nil"/>
              <w:left w:val="nil"/>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99</w:t>
            </w:r>
          </w:p>
        </w:tc>
        <w:tc>
          <w:tcPr>
            <w:tcW w:w="587"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99</w:t>
            </w:r>
          </w:p>
        </w:tc>
        <w:tc>
          <w:tcPr>
            <w:tcW w:w="774" w:type="dxa"/>
            <w:gridSpan w:val="4"/>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8800009990</w:t>
            </w:r>
          </w:p>
        </w:tc>
        <w:tc>
          <w:tcPr>
            <w:tcW w:w="4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900</w:t>
            </w:r>
          </w:p>
        </w:tc>
        <w:tc>
          <w:tcPr>
            <w:tcW w:w="719" w:type="dxa"/>
            <w:gridSpan w:val="3"/>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158,300</w:t>
            </w:r>
          </w:p>
        </w:tc>
        <w:tc>
          <w:tcPr>
            <w:tcW w:w="2170" w:type="dxa"/>
            <w:gridSpan w:val="5"/>
            <w:tcBorders>
              <w:top w:val="nil"/>
              <w:left w:val="single" w:sz="4" w:space="0" w:color="auto"/>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320,300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579" w:type="dxa"/>
          <w:wAfter w:w="456" w:type="dxa"/>
          <w:trHeight w:val="465"/>
        </w:trPr>
        <w:tc>
          <w:tcPr>
            <w:tcW w:w="619" w:type="dxa"/>
            <w:tcBorders>
              <w:top w:val="nil"/>
              <w:left w:val="nil"/>
              <w:bottom w:val="nil"/>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4260" w:type="dxa"/>
            <w:gridSpan w:val="16"/>
            <w:tcBorders>
              <w:top w:val="single" w:sz="4" w:space="0" w:color="auto"/>
              <w:left w:val="nil"/>
              <w:bottom w:val="single" w:sz="4" w:space="0" w:color="auto"/>
              <w:right w:val="single" w:sz="4" w:space="0" w:color="000000"/>
            </w:tcBorders>
            <w:shd w:val="clear" w:color="auto" w:fill="FFFFFF"/>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Условно утвержденные расходы</w:t>
            </w:r>
          </w:p>
        </w:tc>
        <w:tc>
          <w:tcPr>
            <w:tcW w:w="421" w:type="dxa"/>
            <w:gridSpan w:val="2"/>
            <w:tcBorders>
              <w:top w:val="nil"/>
              <w:left w:val="nil"/>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99</w:t>
            </w:r>
          </w:p>
        </w:tc>
        <w:tc>
          <w:tcPr>
            <w:tcW w:w="587" w:type="dxa"/>
            <w:gridSpan w:val="3"/>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99</w:t>
            </w:r>
          </w:p>
        </w:tc>
        <w:tc>
          <w:tcPr>
            <w:tcW w:w="774" w:type="dxa"/>
            <w:gridSpan w:val="4"/>
            <w:tcBorders>
              <w:top w:val="nil"/>
              <w:left w:val="single" w:sz="4" w:space="0" w:color="auto"/>
              <w:bottom w:val="single" w:sz="4" w:space="0" w:color="auto"/>
              <w:right w:val="nil"/>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8800009990</w:t>
            </w:r>
          </w:p>
        </w:tc>
        <w:tc>
          <w:tcPr>
            <w:tcW w:w="440" w:type="dxa"/>
            <w:gridSpan w:val="2"/>
            <w:tcBorders>
              <w:top w:val="nil"/>
              <w:left w:val="single" w:sz="4" w:space="0" w:color="auto"/>
              <w:bottom w:val="single" w:sz="4" w:space="0" w:color="auto"/>
              <w:right w:val="single" w:sz="4" w:space="0" w:color="auto"/>
            </w:tcBorders>
            <w:shd w:val="clear" w:color="auto" w:fill="FFFFFF"/>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990</w:t>
            </w:r>
          </w:p>
        </w:tc>
        <w:tc>
          <w:tcPr>
            <w:tcW w:w="719" w:type="dxa"/>
            <w:gridSpan w:val="3"/>
            <w:tcBorders>
              <w:top w:val="nil"/>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158,300</w:t>
            </w:r>
          </w:p>
        </w:tc>
        <w:tc>
          <w:tcPr>
            <w:tcW w:w="2170" w:type="dxa"/>
            <w:gridSpan w:val="5"/>
            <w:tcBorders>
              <w:top w:val="nil"/>
              <w:left w:val="single" w:sz="4" w:space="0" w:color="auto"/>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320,300</w:t>
            </w:r>
          </w:p>
        </w:tc>
      </w:tr>
      <w:tr w:rsidR="004B5165"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579" w:type="dxa"/>
          <w:wAfter w:w="456" w:type="dxa"/>
          <w:trHeight w:val="465"/>
        </w:trPr>
        <w:tc>
          <w:tcPr>
            <w:tcW w:w="619" w:type="dxa"/>
            <w:tcBorders>
              <w:top w:val="nil"/>
              <w:left w:val="nil"/>
              <w:bottom w:val="nil"/>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4260" w:type="dxa"/>
            <w:gridSpan w:val="16"/>
            <w:tcBorders>
              <w:top w:val="single" w:sz="4" w:space="0" w:color="auto"/>
              <w:left w:val="nil"/>
              <w:bottom w:val="single" w:sz="4"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421" w:type="dxa"/>
            <w:gridSpan w:val="2"/>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w:t>
            </w:r>
          </w:p>
        </w:tc>
        <w:tc>
          <w:tcPr>
            <w:tcW w:w="587" w:type="dxa"/>
            <w:gridSpan w:val="3"/>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w:t>
            </w:r>
          </w:p>
        </w:tc>
        <w:tc>
          <w:tcPr>
            <w:tcW w:w="774" w:type="dxa"/>
            <w:gridSpan w:val="4"/>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0000000000</w:t>
            </w:r>
          </w:p>
        </w:tc>
        <w:tc>
          <w:tcPr>
            <w:tcW w:w="440" w:type="dxa"/>
            <w:gridSpan w:val="2"/>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000</w:t>
            </w:r>
          </w:p>
        </w:tc>
        <w:tc>
          <w:tcPr>
            <w:tcW w:w="719" w:type="dxa"/>
            <w:gridSpan w:val="3"/>
            <w:tcBorders>
              <w:top w:val="nil"/>
              <w:left w:val="single" w:sz="4" w:space="0" w:color="auto"/>
              <w:bottom w:val="single" w:sz="4" w:space="0" w:color="auto"/>
              <w:right w:val="nil"/>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6 331,300</w:t>
            </w:r>
          </w:p>
        </w:tc>
        <w:tc>
          <w:tcPr>
            <w:tcW w:w="2170" w:type="dxa"/>
            <w:gridSpan w:val="5"/>
            <w:tcBorders>
              <w:top w:val="nil"/>
              <w:left w:val="single" w:sz="4" w:space="0" w:color="auto"/>
              <w:bottom w:val="single" w:sz="4" w:space="0" w:color="auto"/>
              <w:right w:val="nil"/>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6 406,300</w:t>
            </w:r>
          </w:p>
        </w:tc>
      </w:tr>
      <w:tr w:rsidR="005E7BEF" w:rsidRPr="004B5165" w:rsidTr="005E7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gridAfter w:val="1"/>
          <w:wBefore w:w="579" w:type="dxa"/>
          <w:wAfter w:w="456" w:type="dxa"/>
          <w:trHeight w:val="705"/>
        </w:trPr>
        <w:tc>
          <w:tcPr>
            <w:tcW w:w="619" w:type="dxa"/>
            <w:tcBorders>
              <w:top w:val="nil"/>
              <w:left w:val="nil"/>
              <w:bottom w:val="nil"/>
              <w:right w:val="single" w:sz="8" w:space="0" w:color="auto"/>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372" w:type="dxa"/>
            <w:gridSpan w:val="2"/>
            <w:tcBorders>
              <w:top w:val="nil"/>
              <w:left w:val="nil"/>
              <w:bottom w:val="single" w:sz="8"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372" w:type="dxa"/>
            <w:gridSpan w:val="2"/>
            <w:tcBorders>
              <w:top w:val="nil"/>
              <w:left w:val="nil"/>
              <w:bottom w:val="single" w:sz="8"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620" w:type="dxa"/>
            <w:tcBorders>
              <w:top w:val="nil"/>
              <w:left w:val="nil"/>
              <w:bottom w:val="single" w:sz="8"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372" w:type="dxa"/>
            <w:gridSpan w:val="2"/>
            <w:tcBorders>
              <w:top w:val="nil"/>
              <w:left w:val="nil"/>
              <w:bottom w:val="single" w:sz="8"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620" w:type="dxa"/>
            <w:gridSpan w:val="2"/>
            <w:tcBorders>
              <w:top w:val="nil"/>
              <w:left w:val="nil"/>
              <w:bottom w:val="single" w:sz="8"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372" w:type="dxa"/>
            <w:gridSpan w:val="2"/>
            <w:tcBorders>
              <w:top w:val="nil"/>
              <w:left w:val="nil"/>
              <w:bottom w:val="single" w:sz="8"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372" w:type="dxa"/>
            <w:gridSpan w:val="2"/>
            <w:tcBorders>
              <w:top w:val="nil"/>
              <w:left w:val="nil"/>
              <w:bottom w:val="single" w:sz="8"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1160" w:type="dxa"/>
            <w:gridSpan w:val="3"/>
            <w:tcBorders>
              <w:top w:val="nil"/>
              <w:left w:val="nil"/>
              <w:bottom w:val="single" w:sz="8"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421" w:type="dxa"/>
            <w:gridSpan w:val="2"/>
            <w:tcBorders>
              <w:top w:val="single" w:sz="4" w:space="0" w:color="auto"/>
              <w:left w:val="nil"/>
              <w:bottom w:val="single" w:sz="8"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587" w:type="dxa"/>
            <w:gridSpan w:val="3"/>
            <w:tcBorders>
              <w:top w:val="single" w:sz="4" w:space="0" w:color="auto"/>
              <w:left w:val="nil"/>
              <w:bottom w:val="single" w:sz="8"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774" w:type="dxa"/>
            <w:gridSpan w:val="4"/>
            <w:tcBorders>
              <w:top w:val="single" w:sz="4" w:space="0" w:color="auto"/>
              <w:left w:val="nil"/>
              <w:bottom w:val="single" w:sz="8"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440" w:type="dxa"/>
            <w:gridSpan w:val="2"/>
            <w:tcBorders>
              <w:top w:val="single" w:sz="4" w:space="0" w:color="auto"/>
              <w:left w:val="nil"/>
              <w:bottom w:val="single" w:sz="8" w:space="0" w:color="auto"/>
              <w:right w:val="nil"/>
            </w:tcBorders>
            <w:noWrap/>
            <w:vAlign w:val="bottom"/>
            <w:hideMark/>
          </w:tcPr>
          <w:p w:rsidR="004B5165" w:rsidRPr="004B5165" w:rsidRDefault="004B5165" w:rsidP="004B5165">
            <w:pPr>
              <w:pStyle w:val="15"/>
              <w:rPr>
                <w:rFonts w:ascii="Times New Roman" w:hAnsi="Times New Roman"/>
                <w:sz w:val="16"/>
                <w:szCs w:val="16"/>
              </w:rPr>
            </w:pPr>
            <w:r w:rsidRPr="004B5165">
              <w:rPr>
                <w:rFonts w:ascii="Times New Roman" w:hAnsi="Times New Roman"/>
                <w:sz w:val="16"/>
                <w:szCs w:val="16"/>
              </w:rPr>
              <w:t> </w:t>
            </w:r>
          </w:p>
        </w:tc>
        <w:tc>
          <w:tcPr>
            <w:tcW w:w="719" w:type="dxa"/>
            <w:gridSpan w:val="3"/>
            <w:tcBorders>
              <w:top w:val="nil"/>
              <w:left w:val="single" w:sz="4" w:space="0" w:color="auto"/>
              <w:bottom w:val="single" w:sz="4" w:space="0" w:color="auto"/>
              <w:right w:val="nil"/>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6 331,300</w:t>
            </w:r>
          </w:p>
        </w:tc>
        <w:tc>
          <w:tcPr>
            <w:tcW w:w="2170" w:type="dxa"/>
            <w:gridSpan w:val="5"/>
            <w:tcBorders>
              <w:top w:val="nil"/>
              <w:left w:val="single" w:sz="4" w:space="0" w:color="auto"/>
              <w:bottom w:val="single" w:sz="4" w:space="0" w:color="auto"/>
              <w:right w:val="nil"/>
            </w:tcBorders>
            <w:noWrap/>
            <w:vAlign w:val="bottom"/>
            <w:hideMark/>
          </w:tcPr>
          <w:p w:rsidR="004B5165" w:rsidRPr="004B5165" w:rsidRDefault="004B5165" w:rsidP="004B5165">
            <w:pPr>
              <w:pStyle w:val="15"/>
              <w:rPr>
                <w:rFonts w:ascii="Times New Roman" w:hAnsi="Times New Roman"/>
                <w:b/>
                <w:bCs/>
                <w:sz w:val="16"/>
                <w:szCs w:val="16"/>
              </w:rPr>
            </w:pPr>
            <w:r w:rsidRPr="004B5165">
              <w:rPr>
                <w:rFonts w:ascii="Times New Roman" w:hAnsi="Times New Roman"/>
                <w:b/>
                <w:bCs/>
                <w:sz w:val="16"/>
                <w:szCs w:val="16"/>
              </w:rPr>
              <w:t>6 406,300</w:t>
            </w:r>
          </w:p>
        </w:tc>
      </w:tr>
    </w:tbl>
    <w:p w:rsidR="004B5165" w:rsidRPr="004B5165" w:rsidRDefault="004B5165" w:rsidP="004B5165">
      <w:pPr>
        <w:pStyle w:val="15"/>
        <w:rPr>
          <w:rFonts w:ascii="Times New Roman" w:hAnsi="Times New Roman"/>
          <w:sz w:val="16"/>
          <w:szCs w:val="16"/>
        </w:rPr>
      </w:pPr>
    </w:p>
    <w:p w:rsidR="009807E7" w:rsidRPr="004B5165" w:rsidRDefault="009807E7" w:rsidP="004B5165">
      <w:pPr>
        <w:pStyle w:val="15"/>
        <w:rPr>
          <w:rFonts w:ascii="Times New Roman" w:hAnsi="Times New Roman"/>
          <w:sz w:val="16"/>
          <w:szCs w:val="16"/>
        </w:rPr>
      </w:pPr>
    </w:p>
    <w:p w:rsidR="00E1253F" w:rsidRPr="004B5165" w:rsidRDefault="00E1253F" w:rsidP="004B5165">
      <w:pPr>
        <w:pStyle w:val="15"/>
        <w:rPr>
          <w:rFonts w:ascii="Times New Roman" w:hAnsi="Times New Roman"/>
          <w:sz w:val="16"/>
          <w:szCs w:val="16"/>
        </w:rPr>
      </w:pPr>
      <w:r w:rsidRPr="004B5165">
        <w:rPr>
          <w:rFonts w:ascii="Times New Roman" w:hAnsi="Times New Roman"/>
          <w:sz w:val="16"/>
          <w:szCs w:val="16"/>
        </w:rPr>
        <w:t xml:space="preserve">                                                                                                            </w:t>
      </w:r>
    </w:p>
    <w:p w:rsidR="00E1253F" w:rsidRDefault="00E1253F" w:rsidP="0072059C">
      <w:pPr>
        <w:pStyle w:val="a9"/>
        <w:jc w:val="both"/>
        <w:rPr>
          <w:rFonts w:ascii="Times New Roman" w:hAnsi="Times New Roman"/>
          <w:sz w:val="16"/>
          <w:szCs w:val="16"/>
        </w:rPr>
      </w:pPr>
    </w:p>
    <w:p w:rsidR="005543CA" w:rsidRPr="005543CA" w:rsidRDefault="005543CA" w:rsidP="005543CA">
      <w:pPr>
        <w:pStyle w:val="a9"/>
        <w:jc w:val="center"/>
        <w:rPr>
          <w:rFonts w:ascii="Times New Roman" w:hAnsi="Times New Roman"/>
          <w:sz w:val="18"/>
          <w:szCs w:val="18"/>
        </w:rPr>
      </w:pPr>
      <w:r w:rsidRPr="005543CA">
        <w:rPr>
          <w:rFonts w:ascii="Times New Roman" w:hAnsi="Times New Roman"/>
          <w:sz w:val="18"/>
          <w:szCs w:val="18"/>
        </w:rPr>
        <w:t>СОВЕТ   ДЕПУТАТОВ</w:t>
      </w:r>
    </w:p>
    <w:p w:rsidR="005543CA" w:rsidRPr="005543CA" w:rsidRDefault="005543CA" w:rsidP="005543CA">
      <w:pPr>
        <w:pStyle w:val="a9"/>
        <w:jc w:val="center"/>
        <w:rPr>
          <w:rFonts w:ascii="Times New Roman" w:hAnsi="Times New Roman"/>
          <w:sz w:val="18"/>
          <w:szCs w:val="18"/>
        </w:rPr>
      </w:pPr>
      <w:r w:rsidRPr="005543CA">
        <w:rPr>
          <w:rFonts w:ascii="Times New Roman" w:hAnsi="Times New Roman"/>
          <w:sz w:val="18"/>
          <w:szCs w:val="18"/>
        </w:rPr>
        <w:t>КОУРАКСКОГО СЕЛЬСОВЕТА</w:t>
      </w:r>
    </w:p>
    <w:p w:rsidR="005543CA" w:rsidRPr="005543CA" w:rsidRDefault="005543CA" w:rsidP="005543CA">
      <w:pPr>
        <w:pStyle w:val="a9"/>
        <w:jc w:val="center"/>
        <w:rPr>
          <w:rFonts w:ascii="Times New Roman" w:hAnsi="Times New Roman"/>
          <w:sz w:val="18"/>
          <w:szCs w:val="18"/>
        </w:rPr>
      </w:pPr>
      <w:r w:rsidRPr="005543CA">
        <w:rPr>
          <w:rFonts w:ascii="Times New Roman" w:hAnsi="Times New Roman"/>
          <w:sz w:val="18"/>
          <w:szCs w:val="18"/>
        </w:rPr>
        <w:t>ТОГУЧИНСКОГО РАЙОНА</w:t>
      </w:r>
      <w:bookmarkStart w:id="7" w:name="_GoBack"/>
      <w:bookmarkEnd w:id="7"/>
    </w:p>
    <w:p w:rsidR="005543CA" w:rsidRPr="005543CA" w:rsidRDefault="005543CA" w:rsidP="005543CA">
      <w:pPr>
        <w:pStyle w:val="a9"/>
        <w:jc w:val="center"/>
        <w:rPr>
          <w:rFonts w:ascii="Times New Roman" w:hAnsi="Times New Roman"/>
          <w:sz w:val="18"/>
          <w:szCs w:val="18"/>
        </w:rPr>
      </w:pPr>
      <w:r w:rsidRPr="005543CA">
        <w:rPr>
          <w:rFonts w:ascii="Times New Roman" w:hAnsi="Times New Roman"/>
          <w:sz w:val="18"/>
          <w:szCs w:val="18"/>
        </w:rPr>
        <w:t>НОВОСИБИРСКОЙ ОБЛАСТИ</w:t>
      </w:r>
    </w:p>
    <w:p w:rsidR="005543CA" w:rsidRPr="005543CA" w:rsidRDefault="005543CA" w:rsidP="005543CA">
      <w:pPr>
        <w:pStyle w:val="a9"/>
        <w:rPr>
          <w:rFonts w:ascii="Times New Roman" w:hAnsi="Times New Roman"/>
          <w:sz w:val="18"/>
          <w:szCs w:val="18"/>
        </w:rPr>
      </w:pPr>
    </w:p>
    <w:p w:rsidR="005543CA" w:rsidRPr="005543CA" w:rsidRDefault="005543CA" w:rsidP="005543CA">
      <w:pPr>
        <w:pStyle w:val="a9"/>
        <w:jc w:val="center"/>
        <w:rPr>
          <w:rFonts w:ascii="Times New Roman" w:hAnsi="Times New Roman"/>
          <w:sz w:val="18"/>
          <w:szCs w:val="18"/>
        </w:rPr>
      </w:pPr>
      <w:proofErr w:type="gramStart"/>
      <w:r w:rsidRPr="005543CA">
        <w:rPr>
          <w:rFonts w:ascii="Times New Roman" w:hAnsi="Times New Roman"/>
          <w:sz w:val="18"/>
          <w:szCs w:val="18"/>
        </w:rPr>
        <w:t>Р</w:t>
      </w:r>
      <w:proofErr w:type="gramEnd"/>
      <w:r w:rsidRPr="005543CA">
        <w:rPr>
          <w:rFonts w:ascii="Times New Roman" w:hAnsi="Times New Roman"/>
          <w:sz w:val="18"/>
          <w:szCs w:val="18"/>
        </w:rPr>
        <w:t xml:space="preserve"> Е Ш Е Н И Е</w:t>
      </w:r>
    </w:p>
    <w:p w:rsidR="005543CA" w:rsidRPr="005543CA" w:rsidRDefault="005543CA" w:rsidP="005543CA">
      <w:pPr>
        <w:pStyle w:val="a9"/>
        <w:jc w:val="center"/>
        <w:rPr>
          <w:rFonts w:ascii="Times New Roman" w:hAnsi="Times New Roman"/>
          <w:sz w:val="18"/>
          <w:szCs w:val="18"/>
        </w:rPr>
      </w:pPr>
      <w:r w:rsidRPr="005543CA">
        <w:rPr>
          <w:rFonts w:ascii="Times New Roman" w:hAnsi="Times New Roman"/>
          <w:sz w:val="18"/>
          <w:szCs w:val="18"/>
        </w:rPr>
        <w:t>восьмой  сессии  пятого созыва</w:t>
      </w:r>
    </w:p>
    <w:p w:rsidR="005543CA" w:rsidRPr="005543CA" w:rsidRDefault="005543CA" w:rsidP="005543CA">
      <w:pPr>
        <w:pStyle w:val="a9"/>
        <w:jc w:val="center"/>
        <w:rPr>
          <w:rFonts w:ascii="Times New Roman" w:hAnsi="Times New Roman"/>
          <w:sz w:val="18"/>
          <w:szCs w:val="18"/>
        </w:rPr>
      </w:pPr>
    </w:p>
    <w:p w:rsidR="005543CA" w:rsidRPr="005543CA" w:rsidRDefault="005543CA" w:rsidP="005543CA">
      <w:pPr>
        <w:pStyle w:val="a9"/>
        <w:jc w:val="center"/>
        <w:rPr>
          <w:rFonts w:ascii="Times New Roman" w:hAnsi="Times New Roman"/>
          <w:sz w:val="18"/>
          <w:szCs w:val="18"/>
        </w:rPr>
      </w:pPr>
      <w:r w:rsidRPr="005543CA">
        <w:rPr>
          <w:rFonts w:ascii="Times New Roman" w:hAnsi="Times New Roman"/>
          <w:sz w:val="18"/>
          <w:szCs w:val="18"/>
        </w:rPr>
        <w:t>от 03.06.2016                        с.  Коурак                                          № 32</w:t>
      </w:r>
    </w:p>
    <w:p w:rsidR="005543CA" w:rsidRPr="005543CA" w:rsidRDefault="005543CA" w:rsidP="005543CA">
      <w:pPr>
        <w:pStyle w:val="a9"/>
        <w:jc w:val="center"/>
        <w:rPr>
          <w:rFonts w:ascii="Times New Roman" w:hAnsi="Times New Roman"/>
          <w:sz w:val="18"/>
          <w:szCs w:val="18"/>
        </w:rPr>
      </w:pPr>
    </w:p>
    <w:p w:rsidR="005543CA" w:rsidRPr="005543CA" w:rsidRDefault="005543CA" w:rsidP="005543CA">
      <w:pPr>
        <w:pStyle w:val="a9"/>
        <w:jc w:val="center"/>
        <w:rPr>
          <w:rFonts w:ascii="Times New Roman" w:hAnsi="Times New Roman"/>
          <w:sz w:val="18"/>
          <w:szCs w:val="18"/>
        </w:rPr>
      </w:pPr>
      <w:r w:rsidRPr="005543CA">
        <w:rPr>
          <w:rFonts w:ascii="Times New Roman" w:hAnsi="Times New Roman"/>
          <w:sz w:val="18"/>
          <w:szCs w:val="18"/>
        </w:rPr>
        <w:lastRenderedPageBreak/>
        <w:t>О плане работы Совета депутатов Коуракского сельсовета</w:t>
      </w:r>
    </w:p>
    <w:p w:rsidR="005543CA" w:rsidRPr="005543CA" w:rsidRDefault="005543CA" w:rsidP="005543CA">
      <w:pPr>
        <w:pStyle w:val="a9"/>
        <w:jc w:val="center"/>
        <w:rPr>
          <w:rFonts w:ascii="Times New Roman" w:hAnsi="Times New Roman"/>
          <w:sz w:val="18"/>
          <w:szCs w:val="18"/>
        </w:rPr>
      </w:pPr>
      <w:r w:rsidRPr="005543CA">
        <w:rPr>
          <w:rFonts w:ascii="Times New Roman" w:hAnsi="Times New Roman"/>
          <w:sz w:val="18"/>
          <w:szCs w:val="18"/>
        </w:rPr>
        <w:t xml:space="preserve">на </w:t>
      </w:r>
      <w:r w:rsidRPr="005543CA">
        <w:rPr>
          <w:rFonts w:ascii="Times New Roman" w:hAnsi="Times New Roman"/>
          <w:sz w:val="18"/>
          <w:szCs w:val="18"/>
          <w:lang w:val="en-US"/>
        </w:rPr>
        <w:t>II</w:t>
      </w:r>
      <w:r w:rsidRPr="005543CA">
        <w:rPr>
          <w:rFonts w:ascii="Times New Roman" w:hAnsi="Times New Roman"/>
          <w:sz w:val="18"/>
          <w:szCs w:val="18"/>
        </w:rPr>
        <w:t xml:space="preserve"> полугодие 2016 года</w:t>
      </w:r>
    </w:p>
    <w:p w:rsidR="005543CA" w:rsidRPr="005543CA" w:rsidRDefault="005543CA" w:rsidP="005543CA">
      <w:pPr>
        <w:pStyle w:val="a9"/>
        <w:rPr>
          <w:rFonts w:ascii="Times New Roman" w:hAnsi="Times New Roman"/>
          <w:sz w:val="18"/>
          <w:szCs w:val="18"/>
        </w:rPr>
      </w:pPr>
    </w:p>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ab/>
        <w:t xml:space="preserve">Заслушав и обсудив проект плана работы Совета депутатов </w:t>
      </w:r>
      <w:r w:rsidRPr="005543CA">
        <w:rPr>
          <w:rFonts w:ascii="Times New Roman" w:hAnsi="Times New Roman"/>
          <w:sz w:val="18"/>
          <w:szCs w:val="18"/>
          <w:lang w:val="en-US"/>
        </w:rPr>
        <w:t>II</w:t>
      </w:r>
      <w:r w:rsidRPr="005543CA">
        <w:rPr>
          <w:rFonts w:ascii="Times New Roman" w:hAnsi="Times New Roman"/>
          <w:sz w:val="18"/>
          <w:szCs w:val="18"/>
        </w:rPr>
        <w:t xml:space="preserve"> полугодие 2016 года, Совет депутатов Коуракского сельсовета </w:t>
      </w:r>
    </w:p>
    <w:p w:rsidR="005543CA" w:rsidRPr="005543CA" w:rsidRDefault="005543CA" w:rsidP="005543CA">
      <w:pPr>
        <w:pStyle w:val="a9"/>
        <w:rPr>
          <w:rFonts w:ascii="Times New Roman" w:hAnsi="Times New Roman"/>
          <w:sz w:val="18"/>
          <w:szCs w:val="18"/>
        </w:rPr>
      </w:pPr>
    </w:p>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РЕШИЛ:</w:t>
      </w:r>
    </w:p>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ab/>
        <w:t xml:space="preserve">1.Утвердить план работы Совета депутатов </w:t>
      </w:r>
      <w:r w:rsidRPr="005543CA">
        <w:rPr>
          <w:rFonts w:ascii="Times New Roman" w:hAnsi="Times New Roman"/>
          <w:sz w:val="18"/>
          <w:szCs w:val="18"/>
          <w:lang w:val="en-US"/>
        </w:rPr>
        <w:t>II</w:t>
      </w:r>
      <w:r w:rsidRPr="005543CA">
        <w:rPr>
          <w:rFonts w:ascii="Times New Roman" w:hAnsi="Times New Roman"/>
          <w:sz w:val="18"/>
          <w:szCs w:val="18"/>
        </w:rPr>
        <w:t xml:space="preserve"> полугодие 2016 года</w:t>
      </w:r>
      <w:proofErr w:type="gramStart"/>
      <w:r w:rsidRPr="005543CA">
        <w:rPr>
          <w:rFonts w:ascii="Times New Roman" w:hAnsi="Times New Roman"/>
          <w:sz w:val="18"/>
          <w:szCs w:val="18"/>
        </w:rPr>
        <w:t xml:space="preserve"> .</w:t>
      </w:r>
      <w:proofErr w:type="gramEnd"/>
    </w:p>
    <w:p w:rsidR="005543CA" w:rsidRPr="005543CA" w:rsidRDefault="005543CA" w:rsidP="005543CA">
      <w:pPr>
        <w:pStyle w:val="a9"/>
        <w:rPr>
          <w:rFonts w:ascii="Times New Roman" w:hAnsi="Times New Roman"/>
          <w:sz w:val="18"/>
          <w:szCs w:val="18"/>
        </w:rPr>
      </w:pPr>
    </w:p>
    <w:p w:rsidR="005543CA" w:rsidRPr="005543CA" w:rsidRDefault="005543CA" w:rsidP="005543CA">
      <w:pPr>
        <w:pStyle w:val="a9"/>
        <w:rPr>
          <w:rFonts w:ascii="Times New Roman" w:hAnsi="Times New Roman"/>
          <w:sz w:val="18"/>
          <w:szCs w:val="18"/>
        </w:rPr>
      </w:pPr>
    </w:p>
    <w:p w:rsidR="005543CA" w:rsidRPr="005543CA" w:rsidRDefault="005543CA" w:rsidP="005543CA">
      <w:pPr>
        <w:pStyle w:val="a9"/>
        <w:rPr>
          <w:rFonts w:ascii="Times New Roman" w:hAnsi="Times New Roman"/>
          <w:sz w:val="18"/>
          <w:szCs w:val="18"/>
        </w:rPr>
      </w:pPr>
    </w:p>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 xml:space="preserve">Председатель Совета депутатов                                         </w:t>
      </w:r>
      <w:proofErr w:type="spellStart"/>
      <w:r w:rsidRPr="005543CA">
        <w:rPr>
          <w:rFonts w:ascii="Times New Roman" w:hAnsi="Times New Roman"/>
          <w:sz w:val="18"/>
          <w:szCs w:val="18"/>
        </w:rPr>
        <w:t>Т.В.наймушина</w:t>
      </w:r>
      <w:proofErr w:type="spellEnd"/>
    </w:p>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 xml:space="preserve">                                                              </w:t>
      </w:r>
    </w:p>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 xml:space="preserve">                </w:t>
      </w:r>
      <w:proofErr w:type="gramStart"/>
      <w:r w:rsidRPr="005543CA">
        <w:rPr>
          <w:rFonts w:ascii="Times New Roman" w:hAnsi="Times New Roman"/>
          <w:sz w:val="18"/>
          <w:szCs w:val="18"/>
        </w:rPr>
        <w:t>Утверждён</w:t>
      </w:r>
      <w:proofErr w:type="gramEnd"/>
      <w:r w:rsidRPr="005543CA">
        <w:rPr>
          <w:rFonts w:ascii="Times New Roman" w:hAnsi="Times New Roman"/>
          <w:sz w:val="18"/>
          <w:szCs w:val="18"/>
        </w:rPr>
        <w:t xml:space="preserve"> решением </w:t>
      </w:r>
    </w:p>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 xml:space="preserve">                                                                              8 сессии Коуракского </w:t>
      </w:r>
    </w:p>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 xml:space="preserve">                                                                             сельсовета от 03.06.2016 </w:t>
      </w:r>
    </w:p>
    <w:p w:rsidR="005543CA" w:rsidRPr="005543CA" w:rsidRDefault="005543CA" w:rsidP="005543CA">
      <w:pPr>
        <w:pStyle w:val="a9"/>
        <w:rPr>
          <w:rFonts w:ascii="Times New Roman" w:hAnsi="Times New Roman"/>
          <w:sz w:val="18"/>
          <w:szCs w:val="18"/>
        </w:rPr>
      </w:pPr>
      <w:proofErr w:type="gramStart"/>
      <w:r w:rsidRPr="005543CA">
        <w:rPr>
          <w:rFonts w:ascii="Times New Roman" w:hAnsi="Times New Roman"/>
          <w:sz w:val="18"/>
          <w:szCs w:val="18"/>
        </w:rPr>
        <w:t>П</w:t>
      </w:r>
      <w:proofErr w:type="gramEnd"/>
      <w:r w:rsidRPr="005543CA">
        <w:rPr>
          <w:rFonts w:ascii="Times New Roman" w:hAnsi="Times New Roman"/>
          <w:sz w:val="18"/>
          <w:szCs w:val="18"/>
        </w:rPr>
        <w:t xml:space="preserve"> Л А Н</w:t>
      </w:r>
    </w:p>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работы Совета депутатов</w:t>
      </w:r>
    </w:p>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 xml:space="preserve">Коуракского сельсовета   </w:t>
      </w:r>
      <w:r w:rsidRPr="005543CA">
        <w:rPr>
          <w:rFonts w:ascii="Times New Roman" w:hAnsi="Times New Roman"/>
          <w:sz w:val="18"/>
          <w:szCs w:val="18"/>
          <w:lang w:val="en-US"/>
        </w:rPr>
        <w:t>II</w:t>
      </w:r>
      <w:r w:rsidRPr="005543CA">
        <w:rPr>
          <w:rFonts w:ascii="Times New Roman" w:hAnsi="Times New Roman"/>
          <w:sz w:val="18"/>
          <w:szCs w:val="18"/>
        </w:rPr>
        <w:t xml:space="preserve"> полугодие 2016 года</w:t>
      </w:r>
    </w:p>
    <w:p w:rsidR="005543CA" w:rsidRPr="005543CA" w:rsidRDefault="005543CA" w:rsidP="005543CA">
      <w:pPr>
        <w:pStyle w:val="a9"/>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040"/>
        <w:gridCol w:w="1650"/>
        <w:gridCol w:w="2233"/>
      </w:tblGrid>
      <w:tr w:rsidR="005543CA" w:rsidRPr="005543CA" w:rsidTr="006341AA">
        <w:tc>
          <w:tcPr>
            <w:tcW w:w="648" w:type="dxa"/>
            <w:tcBorders>
              <w:top w:val="single" w:sz="4" w:space="0" w:color="auto"/>
              <w:left w:val="single" w:sz="4" w:space="0" w:color="auto"/>
              <w:bottom w:val="single" w:sz="4" w:space="0" w:color="auto"/>
              <w:right w:val="single" w:sz="4" w:space="0" w:color="auto"/>
            </w:tcBorders>
          </w:tcPr>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w:t>
            </w:r>
          </w:p>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п\</w:t>
            </w:r>
            <w:proofErr w:type="gramStart"/>
            <w:r w:rsidRPr="005543CA">
              <w:rPr>
                <w:rFonts w:ascii="Times New Roman" w:hAnsi="Times New Roman"/>
                <w:sz w:val="18"/>
                <w:szCs w:val="18"/>
              </w:rPr>
              <w:t>п</w:t>
            </w:r>
            <w:proofErr w:type="gramEnd"/>
          </w:p>
        </w:tc>
        <w:tc>
          <w:tcPr>
            <w:tcW w:w="5040" w:type="dxa"/>
            <w:tcBorders>
              <w:top w:val="single" w:sz="4" w:space="0" w:color="auto"/>
              <w:left w:val="single" w:sz="4" w:space="0" w:color="auto"/>
              <w:bottom w:val="single" w:sz="4" w:space="0" w:color="auto"/>
              <w:right w:val="single" w:sz="4" w:space="0" w:color="auto"/>
            </w:tcBorders>
          </w:tcPr>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 xml:space="preserve">          Наименование мероприятий</w:t>
            </w:r>
          </w:p>
        </w:tc>
        <w:tc>
          <w:tcPr>
            <w:tcW w:w="1650" w:type="dxa"/>
            <w:tcBorders>
              <w:top w:val="single" w:sz="4" w:space="0" w:color="auto"/>
              <w:left w:val="single" w:sz="4" w:space="0" w:color="auto"/>
              <w:bottom w:val="single" w:sz="4" w:space="0" w:color="auto"/>
              <w:right w:val="single" w:sz="4" w:space="0" w:color="auto"/>
            </w:tcBorders>
          </w:tcPr>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Сроки</w:t>
            </w:r>
          </w:p>
        </w:tc>
        <w:tc>
          <w:tcPr>
            <w:tcW w:w="2233" w:type="dxa"/>
            <w:tcBorders>
              <w:top w:val="single" w:sz="4" w:space="0" w:color="auto"/>
              <w:left w:val="single" w:sz="4" w:space="0" w:color="auto"/>
              <w:bottom w:val="single" w:sz="4" w:space="0" w:color="auto"/>
              <w:right w:val="single" w:sz="4" w:space="0" w:color="auto"/>
            </w:tcBorders>
          </w:tcPr>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 xml:space="preserve">Ответственные </w:t>
            </w:r>
          </w:p>
        </w:tc>
      </w:tr>
      <w:tr w:rsidR="005543CA" w:rsidRPr="005543CA" w:rsidTr="006341AA">
        <w:tc>
          <w:tcPr>
            <w:tcW w:w="648" w:type="dxa"/>
            <w:tcBorders>
              <w:top w:val="single" w:sz="4" w:space="0" w:color="auto"/>
              <w:left w:val="single" w:sz="4" w:space="0" w:color="auto"/>
              <w:bottom w:val="single" w:sz="4" w:space="0" w:color="auto"/>
              <w:right w:val="single" w:sz="4" w:space="0" w:color="auto"/>
            </w:tcBorders>
          </w:tcPr>
          <w:p w:rsidR="005543CA" w:rsidRPr="005543CA" w:rsidRDefault="005543CA" w:rsidP="005543CA">
            <w:pPr>
              <w:pStyle w:val="a9"/>
              <w:rPr>
                <w:rFonts w:ascii="Times New Roman" w:hAnsi="Times New Roman"/>
                <w:sz w:val="18"/>
                <w:szCs w:val="18"/>
              </w:rPr>
            </w:pPr>
          </w:p>
        </w:tc>
        <w:tc>
          <w:tcPr>
            <w:tcW w:w="5040" w:type="dxa"/>
            <w:tcBorders>
              <w:top w:val="single" w:sz="4" w:space="0" w:color="auto"/>
              <w:left w:val="single" w:sz="4" w:space="0" w:color="auto"/>
              <w:bottom w:val="single" w:sz="4" w:space="0" w:color="auto"/>
              <w:right w:val="single" w:sz="4" w:space="0" w:color="auto"/>
            </w:tcBorders>
          </w:tcPr>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 xml:space="preserve">               3 квартал</w:t>
            </w:r>
          </w:p>
        </w:tc>
        <w:tc>
          <w:tcPr>
            <w:tcW w:w="1650" w:type="dxa"/>
            <w:tcBorders>
              <w:top w:val="single" w:sz="4" w:space="0" w:color="auto"/>
              <w:left w:val="single" w:sz="4" w:space="0" w:color="auto"/>
              <w:bottom w:val="single" w:sz="4" w:space="0" w:color="auto"/>
              <w:right w:val="single" w:sz="4" w:space="0" w:color="auto"/>
            </w:tcBorders>
          </w:tcPr>
          <w:p w:rsidR="005543CA" w:rsidRPr="005543CA" w:rsidRDefault="005543CA" w:rsidP="005543CA">
            <w:pPr>
              <w:pStyle w:val="a9"/>
              <w:rPr>
                <w:rFonts w:ascii="Times New Roman" w:hAnsi="Times New Roman"/>
                <w:sz w:val="18"/>
                <w:szCs w:val="18"/>
              </w:rPr>
            </w:pPr>
          </w:p>
        </w:tc>
        <w:tc>
          <w:tcPr>
            <w:tcW w:w="2233" w:type="dxa"/>
            <w:tcBorders>
              <w:top w:val="single" w:sz="4" w:space="0" w:color="auto"/>
              <w:left w:val="single" w:sz="4" w:space="0" w:color="auto"/>
              <w:bottom w:val="single" w:sz="4" w:space="0" w:color="auto"/>
              <w:right w:val="single" w:sz="4" w:space="0" w:color="auto"/>
            </w:tcBorders>
          </w:tcPr>
          <w:p w:rsidR="005543CA" w:rsidRPr="005543CA" w:rsidRDefault="005543CA" w:rsidP="005543CA">
            <w:pPr>
              <w:pStyle w:val="a9"/>
              <w:rPr>
                <w:rFonts w:ascii="Times New Roman" w:hAnsi="Times New Roman"/>
                <w:sz w:val="18"/>
                <w:szCs w:val="18"/>
              </w:rPr>
            </w:pPr>
          </w:p>
        </w:tc>
      </w:tr>
      <w:tr w:rsidR="005543CA" w:rsidRPr="005543CA" w:rsidTr="006341AA">
        <w:tc>
          <w:tcPr>
            <w:tcW w:w="648" w:type="dxa"/>
            <w:tcBorders>
              <w:top w:val="single" w:sz="4" w:space="0" w:color="auto"/>
              <w:left w:val="single" w:sz="4" w:space="0" w:color="auto"/>
              <w:bottom w:val="single" w:sz="4" w:space="0" w:color="auto"/>
              <w:right w:val="single" w:sz="4" w:space="0" w:color="auto"/>
            </w:tcBorders>
          </w:tcPr>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1.</w:t>
            </w:r>
          </w:p>
          <w:p w:rsidR="005543CA" w:rsidRPr="005543CA" w:rsidRDefault="005543CA" w:rsidP="005543CA">
            <w:pPr>
              <w:pStyle w:val="a9"/>
              <w:rPr>
                <w:rFonts w:ascii="Times New Roman" w:hAnsi="Times New Roman"/>
                <w:sz w:val="18"/>
                <w:szCs w:val="18"/>
              </w:rPr>
            </w:pPr>
          </w:p>
          <w:p w:rsidR="005543CA" w:rsidRPr="005543CA" w:rsidRDefault="005543CA" w:rsidP="005543CA">
            <w:pPr>
              <w:pStyle w:val="a9"/>
              <w:rPr>
                <w:rFonts w:ascii="Times New Roman" w:hAnsi="Times New Roman"/>
                <w:sz w:val="18"/>
                <w:szCs w:val="18"/>
              </w:rPr>
            </w:pPr>
          </w:p>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2.</w:t>
            </w:r>
          </w:p>
          <w:p w:rsidR="005543CA" w:rsidRPr="005543CA" w:rsidRDefault="005543CA" w:rsidP="005543CA">
            <w:pPr>
              <w:pStyle w:val="a9"/>
              <w:rPr>
                <w:rFonts w:ascii="Times New Roman" w:hAnsi="Times New Roman"/>
                <w:sz w:val="18"/>
                <w:szCs w:val="18"/>
              </w:rPr>
            </w:pPr>
          </w:p>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3.</w:t>
            </w:r>
          </w:p>
          <w:p w:rsidR="005543CA" w:rsidRPr="005543CA" w:rsidRDefault="005543CA" w:rsidP="005543CA">
            <w:pPr>
              <w:pStyle w:val="a9"/>
              <w:rPr>
                <w:rFonts w:ascii="Times New Roman" w:hAnsi="Times New Roman"/>
                <w:sz w:val="18"/>
                <w:szCs w:val="18"/>
              </w:rPr>
            </w:pPr>
          </w:p>
          <w:p w:rsidR="005543CA" w:rsidRPr="005543CA" w:rsidRDefault="005543CA" w:rsidP="005543CA">
            <w:pPr>
              <w:pStyle w:val="a9"/>
              <w:rPr>
                <w:rFonts w:ascii="Times New Roman" w:hAnsi="Times New Roman"/>
                <w:sz w:val="18"/>
                <w:szCs w:val="18"/>
              </w:rPr>
            </w:pPr>
          </w:p>
        </w:tc>
        <w:tc>
          <w:tcPr>
            <w:tcW w:w="5040" w:type="dxa"/>
            <w:tcBorders>
              <w:top w:val="single" w:sz="4" w:space="0" w:color="auto"/>
              <w:left w:val="single" w:sz="4" w:space="0" w:color="auto"/>
              <w:bottom w:val="single" w:sz="4" w:space="0" w:color="auto"/>
              <w:right w:val="single" w:sz="4" w:space="0" w:color="auto"/>
            </w:tcBorders>
          </w:tcPr>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 xml:space="preserve">О подготовке котельных к отопительному сезону и об обеспеченности топливом </w:t>
            </w:r>
          </w:p>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 xml:space="preserve"> </w:t>
            </w:r>
          </w:p>
          <w:p w:rsidR="005543CA" w:rsidRPr="005543CA" w:rsidRDefault="005543CA" w:rsidP="005543CA">
            <w:pPr>
              <w:pStyle w:val="a9"/>
              <w:rPr>
                <w:rFonts w:ascii="Times New Roman" w:hAnsi="Times New Roman"/>
                <w:sz w:val="18"/>
                <w:szCs w:val="18"/>
              </w:rPr>
            </w:pPr>
            <w:r w:rsidRPr="005543CA">
              <w:rPr>
                <w:rFonts w:ascii="Times New Roman" w:eastAsia="Times New Roman" w:hAnsi="Times New Roman"/>
                <w:sz w:val="18"/>
                <w:szCs w:val="18"/>
              </w:rPr>
              <w:t>Отчет депутатов</w:t>
            </w:r>
            <w:r w:rsidRPr="005543CA">
              <w:rPr>
                <w:rFonts w:ascii="Times New Roman" w:hAnsi="Times New Roman"/>
                <w:sz w:val="18"/>
                <w:szCs w:val="18"/>
              </w:rPr>
              <w:t xml:space="preserve"> </w:t>
            </w:r>
          </w:p>
          <w:p w:rsidR="005543CA" w:rsidRPr="005543CA" w:rsidRDefault="005543CA" w:rsidP="005543CA">
            <w:pPr>
              <w:pStyle w:val="a9"/>
              <w:rPr>
                <w:rFonts w:ascii="Times New Roman" w:hAnsi="Times New Roman"/>
                <w:sz w:val="18"/>
                <w:szCs w:val="18"/>
              </w:rPr>
            </w:pPr>
          </w:p>
          <w:p w:rsidR="005543CA" w:rsidRPr="005543CA" w:rsidRDefault="005543CA" w:rsidP="005543CA">
            <w:pPr>
              <w:pStyle w:val="a9"/>
              <w:rPr>
                <w:rFonts w:ascii="Times New Roman" w:hAnsi="Times New Roman"/>
                <w:sz w:val="18"/>
                <w:szCs w:val="18"/>
              </w:rPr>
            </w:pPr>
            <w:r w:rsidRPr="005543CA">
              <w:rPr>
                <w:rFonts w:ascii="Times New Roman" w:eastAsia="Times New Roman" w:hAnsi="Times New Roman"/>
                <w:sz w:val="18"/>
                <w:szCs w:val="18"/>
              </w:rPr>
              <w:t xml:space="preserve">Принятие нормативно-правовых актов, рассмотрение Протестов, информации, представлений и др. Прокурора района                               </w:t>
            </w:r>
          </w:p>
        </w:tc>
        <w:tc>
          <w:tcPr>
            <w:tcW w:w="1650" w:type="dxa"/>
            <w:tcBorders>
              <w:top w:val="single" w:sz="4" w:space="0" w:color="auto"/>
              <w:left w:val="single" w:sz="4" w:space="0" w:color="auto"/>
              <w:bottom w:val="single" w:sz="4" w:space="0" w:color="auto"/>
              <w:right w:val="single" w:sz="4" w:space="0" w:color="auto"/>
            </w:tcBorders>
          </w:tcPr>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3-й квартал 2016 года</w:t>
            </w:r>
          </w:p>
        </w:tc>
        <w:tc>
          <w:tcPr>
            <w:tcW w:w="2233" w:type="dxa"/>
            <w:tcBorders>
              <w:top w:val="single" w:sz="4" w:space="0" w:color="auto"/>
              <w:left w:val="single" w:sz="4" w:space="0" w:color="auto"/>
              <w:bottom w:val="single" w:sz="4" w:space="0" w:color="auto"/>
              <w:right w:val="single" w:sz="4" w:space="0" w:color="auto"/>
            </w:tcBorders>
          </w:tcPr>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Директор МУП</w:t>
            </w:r>
          </w:p>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 xml:space="preserve">Глава </w:t>
            </w:r>
          </w:p>
          <w:p w:rsidR="005543CA" w:rsidRPr="005543CA" w:rsidRDefault="005543CA" w:rsidP="005543CA">
            <w:pPr>
              <w:pStyle w:val="a9"/>
              <w:rPr>
                <w:rFonts w:ascii="Times New Roman" w:hAnsi="Times New Roman"/>
                <w:sz w:val="18"/>
                <w:szCs w:val="18"/>
              </w:rPr>
            </w:pPr>
          </w:p>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Депутаты</w:t>
            </w:r>
          </w:p>
          <w:p w:rsidR="005543CA" w:rsidRPr="005543CA" w:rsidRDefault="005543CA" w:rsidP="005543CA">
            <w:pPr>
              <w:pStyle w:val="a9"/>
              <w:rPr>
                <w:rFonts w:ascii="Times New Roman" w:hAnsi="Times New Roman"/>
                <w:sz w:val="18"/>
                <w:szCs w:val="18"/>
              </w:rPr>
            </w:pPr>
          </w:p>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 xml:space="preserve">Председатель Совета </w:t>
            </w:r>
            <w:proofErr w:type="spellStart"/>
            <w:proofErr w:type="gramStart"/>
            <w:r w:rsidRPr="005543CA">
              <w:rPr>
                <w:rFonts w:ascii="Times New Roman" w:hAnsi="Times New Roman"/>
                <w:sz w:val="18"/>
                <w:szCs w:val="18"/>
              </w:rPr>
              <w:t>деп</w:t>
            </w:r>
            <w:proofErr w:type="spellEnd"/>
            <w:proofErr w:type="gramEnd"/>
          </w:p>
        </w:tc>
      </w:tr>
      <w:tr w:rsidR="005543CA" w:rsidRPr="005543CA" w:rsidTr="006341AA">
        <w:tc>
          <w:tcPr>
            <w:tcW w:w="648" w:type="dxa"/>
            <w:tcBorders>
              <w:top w:val="single" w:sz="4" w:space="0" w:color="auto"/>
              <w:left w:val="single" w:sz="4" w:space="0" w:color="auto"/>
              <w:bottom w:val="single" w:sz="4" w:space="0" w:color="auto"/>
              <w:right w:val="single" w:sz="4" w:space="0" w:color="auto"/>
            </w:tcBorders>
          </w:tcPr>
          <w:p w:rsidR="005543CA" w:rsidRPr="005543CA" w:rsidRDefault="005543CA" w:rsidP="005543CA">
            <w:pPr>
              <w:pStyle w:val="a9"/>
              <w:rPr>
                <w:rFonts w:ascii="Times New Roman" w:hAnsi="Times New Roman"/>
                <w:sz w:val="18"/>
                <w:szCs w:val="18"/>
              </w:rPr>
            </w:pPr>
          </w:p>
        </w:tc>
        <w:tc>
          <w:tcPr>
            <w:tcW w:w="5040" w:type="dxa"/>
            <w:tcBorders>
              <w:top w:val="single" w:sz="4" w:space="0" w:color="auto"/>
              <w:left w:val="single" w:sz="4" w:space="0" w:color="auto"/>
              <w:bottom w:val="single" w:sz="4" w:space="0" w:color="auto"/>
              <w:right w:val="single" w:sz="4" w:space="0" w:color="auto"/>
            </w:tcBorders>
          </w:tcPr>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 xml:space="preserve">               4 квартал</w:t>
            </w:r>
          </w:p>
        </w:tc>
        <w:tc>
          <w:tcPr>
            <w:tcW w:w="1650" w:type="dxa"/>
            <w:tcBorders>
              <w:top w:val="single" w:sz="4" w:space="0" w:color="auto"/>
              <w:left w:val="single" w:sz="4" w:space="0" w:color="auto"/>
              <w:bottom w:val="single" w:sz="4" w:space="0" w:color="auto"/>
              <w:right w:val="single" w:sz="4" w:space="0" w:color="auto"/>
            </w:tcBorders>
          </w:tcPr>
          <w:p w:rsidR="005543CA" w:rsidRPr="005543CA" w:rsidRDefault="005543CA" w:rsidP="005543CA">
            <w:pPr>
              <w:pStyle w:val="a9"/>
              <w:rPr>
                <w:rFonts w:ascii="Times New Roman" w:hAnsi="Times New Roman"/>
                <w:sz w:val="18"/>
                <w:szCs w:val="18"/>
              </w:rPr>
            </w:pPr>
          </w:p>
        </w:tc>
        <w:tc>
          <w:tcPr>
            <w:tcW w:w="2233" w:type="dxa"/>
            <w:tcBorders>
              <w:top w:val="single" w:sz="4" w:space="0" w:color="auto"/>
              <w:left w:val="single" w:sz="4" w:space="0" w:color="auto"/>
              <w:bottom w:val="single" w:sz="4" w:space="0" w:color="auto"/>
              <w:right w:val="single" w:sz="4" w:space="0" w:color="auto"/>
            </w:tcBorders>
          </w:tcPr>
          <w:p w:rsidR="005543CA" w:rsidRPr="005543CA" w:rsidRDefault="005543CA" w:rsidP="005543CA">
            <w:pPr>
              <w:pStyle w:val="a9"/>
              <w:rPr>
                <w:rFonts w:ascii="Times New Roman" w:hAnsi="Times New Roman"/>
                <w:sz w:val="18"/>
                <w:szCs w:val="18"/>
              </w:rPr>
            </w:pPr>
          </w:p>
        </w:tc>
      </w:tr>
      <w:tr w:rsidR="005543CA" w:rsidRPr="005543CA" w:rsidTr="006341AA">
        <w:tc>
          <w:tcPr>
            <w:tcW w:w="648" w:type="dxa"/>
            <w:tcBorders>
              <w:top w:val="single" w:sz="4" w:space="0" w:color="auto"/>
              <w:left w:val="single" w:sz="4" w:space="0" w:color="auto"/>
              <w:bottom w:val="single" w:sz="4" w:space="0" w:color="auto"/>
              <w:right w:val="single" w:sz="4" w:space="0" w:color="auto"/>
            </w:tcBorders>
          </w:tcPr>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1.</w:t>
            </w:r>
          </w:p>
          <w:p w:rsidR="005543CA" w:rsidRPr="005543CA" w:rsidRDefault="005543CA" w:rsidP="005543CA">
            <w:pPr>
              <w:pStyle w:val="a9"/>
              <w:rPr>
                <w:rFonts w:ascii="Times New Roman" w:hAnsi="Times New Roman"/>
                <w:sz w:val="18"/>
                <w:szCs w:val="18"/>
              </w:rPr>
            </w:pPr>
          </w:p>
          <w:p w:rsidR="005543CA" w:rsidRPr="005543CA" w:rsidRDefault="005543CA" w:rsidP="005543CA">
            <w:pPr>
              <w:pStyle w:val="a9"/>
              <w:rPr>
                <w:rFonts w:ascii="Times New Roman" w:hAnsi="Times New Roman"/>
                <w:sz w:val="18"/>
                <w:szCs w:val="18"/>
              </w:rPr>
            </w:pPr>
          </w:p>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2</w:t>
            </w:r>
          </w:p>
          <w:p w:rsidR="005543CA" w:rsidRPr="005543CA" w:rsidRDefault="005543CA" w:rsidP="005543CA">
            <w:pPr>
              <w:pStyle w:val="a9"/>
              <w:rPr>
                <w:rFonts w:ascii="Times New Roman" w:hAnsi="Times New Roman"/>
                <w:sz w:val="18"/>
                <w:szCs w:val="18"/>
              </w:rPr>
            </w:pPr>
          </w:p>
          <w:p w:rsidR="005543CA" w:rsidRPr="005543CA" w:rsidRDefault="005543CA" w:rsidP="005543CA">
            <w:pPr>
              <w:pStyle w:val="a9"/>
              <w:rPr>
                <w:rFonts w:ascii="Times New Roman" w:hAnsi="Times New Roman"/>
                <w:sz w:val="18"/>
                <w:szCs w:val="18"/>
              </w:rPr>
            </w:pPr>
          </w:p>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3</w:t>
            </w:r>
          </w:p>
          <w:p w:rsidR="005543CA" w:rsidRPr="005543CA" w:rsidRDefault="005543CA" w:rsidP="005543CA">
            <w:pPr>
              <w:pStyle w:val="a9"/>
              <w:rPr>
                <w:rFonts w:ascii="Times New Roman" w:hAnsi="Times New Roman"/>
                <w:sz w:val="18"/>
                <w:szCs w:val="18"/>
              </w:rPr>
            </w:pPr>
          </w:p>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4</w:t>
            </w:r>
          </w:p>
          <w:p w:rsidR="005543CA" w:rsidRPr="005543CA" w:rsidRDefault="005543CA" w:rsidP="005543CA">
            <w:pPr>
              <w:pStyle w:val="a9"/>
              <w:rPr>
                <w:rFonts w:ascii="Times New Roman" w:hAnsi="Times New Roman"/>
                <w:sz w:val="18"/>
                <w:szCs w:val="18"/>
              </w:rPr>
            </w:pPr>
          </w:p>
          <w:p w:rsidR="005543CA" w:rsidRPr="005543CA" w:rsidRDefault="005543CA" w:rsidP="005543CA">
            <w:pPr>
              <w:pStyle w:val="a9"/>
              <w:rPr>
                <w:rFonts w:ascii="Times New Roman" w:hAnsi="Times New Roman"/>
                <w:sz w:val="18"/>
                <w:szCs w:val="18"/>
              </w:rPr>
            </w:pPr>
          </w:p>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5</w:t>
            </w:r>
          </w:p>
          <w:p w:rsidR="005543CA" w:rsidRPr="005543CA" w:rsidRDefault="005543CA" w:rsidP="005543CA">
            <w:pPr>
              <w:pStyle w:val="a9"/>
              <w:rPr>
                <w:rFonts w:ascii="Times New Roman" w:hAnsi="Times New Roman"/>
                <w:sz w:val="18"/>
                <w:szCs w:val="18"/>
              </w:rPr>
            </w:pPr>
          </w:p>
          <w:p w:rsidR="005543CA" w:rsidRPr="005543CA" w:rsidRDefault="005543CA" w:rsidP="005543CA">
            <w:pPr>
              <w:pStyle w:val="a9"/>
              <w:rPr>
                <w:rFonts w:ascii="Times New Roman" w:hAnsi="Times New Roman"/>
                <w:sz w:val="18"/>
                <w:szCs w:val="18"/>
              </w:rPr>
            </w:pPr>
          </w:p>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6</w:t>
            </w:r>
          </w:p>
          <w:p w:rsidR="005543CA" w:rsidRPr="005543CA" w:rsidRDefault="005543CA" w:rsidP="005543CA">
            <w:pPr>
              <w:pStyle w:val="a9"/>
              <w:rPr>
                <w:rFonts w:ascii="Times New Roman" w:hAnsi="Times New Roman"/>
                <w:sz w:val="18"/>
                <w:szCs w:val="18"/>
              </w:rPr>
            </w:pPr>
          </w:p>
          <w:p w:rsidR="005543CA" w:rsidRPr="005543CA" w:rsidRDefault="005543CA" w:rsidP="005543CA">
            <w:pPr>
              <w:pStyle w:val="a9"/>
              <w:rPr>
                <w:rFonts w:ascii="Times New Roman" w:hAnsi="Times New Roman"/>
                <w:sz w:val="18"/>
                <w:szCs w:val="18"/>
              </w:rPr>
            </w:pPr>
          </w:p>
          <w:p w:rsidR="005543CA" w:rsidRPr="005543CA" w:rsidRDefault="005543CA" w:rsidP="005543CA">
            <w:pPr>
              <w:pStyle w:val="a9"/>
              <w:rPr>
                <w:rFonts w:ascii="Times New Roman" w:hAnsi="Times New Roman"/>
                <w:sz w:val="18"/>
                <w:szCs w:val="18"/>
              </w:rPr>
            </w:pPr>
          </w:p>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7</w:t>
            </w:r>
          </w:p>
          <w:p w:rsidR="005543CA" w:rsidRPr="005543CA" w:rsidRDefault="005543CA" w:rsidP="005543CA">
            <w:pPr>
              <w:pStyle w:val="a9"/>
              <w:rPr>
                <w:rFonts w:ascii="Times New Roman" w:hAnsi="Times New Roman"/>
                <w:sz w:val="18"/>
                <w:szCs w:val="18"/>
              </w:rPr>
            </w:pPr>
          </w:p>
        </w:tc>
        <w:tc>
          <w:tcPr>
            <w:tcW w:w="5040" w:type="dxa"/>
            <w:tcBorders>
              <w:top w:val="single" w:sz="4" w:space="0" w:color="auto"/>
              <w:left w:val="single" w:sz="4" w:space="0" w:color="auto"/>
              <w:bottom w:val="single" w:sz="4" w:space="0" w:color="auto"/>
              <w:right w:val="single" w:sz="4" w:space="0" w:color="auto"/>
            </w:tcBorders>
          </w:tcPr>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О принятии проекта бюджета сельсовета на 2017 год и плановый период 2018-2019 годы</w:t>
            </w:r>
          </w:p>
          <w:p w:rsidR="005543CA" w:rsidRPr="005543CA" w:rsidRDefault="005543CA" w:rsidP="005543CA">
            <w:pPr>
              <w:pStyle w:val="a9"/>
              <w:rPr>
                <w:rFonts w:ascii="Times New Roman" w:hAnsi="Times New Roman"/>
                <w:sz w:val="18"/>
                <w:szCs w:val="18"/>
              </w:rPr>
            </w:pPr>
          </w:p>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О принятии бюджета сельсовета на 2017 год и плановый период 2018-2019 годы</w:t>
            </w:r>
          </w:p>
          <w:p w:rsidR="005543CA" w:rsidRPr="005543CA" w:rsidRDefault="005543CA" w:rsidP="005543CA">
            <w:pPr>
              <w:pStyle w:val="a9"/>
              <w:rPr>
                <w:rFonts w:ascii="Times New Roman" w:hAnsi="Times New Roman"/>
                <w:sz w:val="18"/>
                <w:szCs w:val="18"/>
              </w:rPr>
            </w:pPr>
          </w:p>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Об определении налоговых ставок земельного налога на 2017 год.</w:t>
            </w:r>
          </w:p>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О ставках налога на имущество физических лиц</w:t>
            </w:r>
          </w:p>
          <w:p w:rsidR="005543CA" w:rsidRPr="005543CA" w:rsidRDefault="005543CA" w:rsidP="005543CA">
            <w:pPr>
              <w:pStyle w:val="a9"/>
              <w:rPr>
                <w:rFonts w:ascii="Times New Roman" w:hAnsi="Times New Roman"/>
                <w:sz w:val="18"/>
                <w:szCs w:val="18"/>
              </w:rPr>
            </w:pPr>
          </w:p>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О работе Коуракского КДЦ</w:t>
            </w:r>
          </w:p>
          <w:p w:rsidR="005543CA" w:rsidRPr="005543CA" w:rsidRDefault="005543CA" w:rsidP="005543CA">
            <w:pPr>
              <w:pStyle w:val="a9"/>
              <w:rPr>
                <w:rFonts w:ascii="Times New Roman" w:hAnsi="Times New Roman"/>
                <w:sz w:val="18"/>
                <w:szCs w:val="18"/>
              </w:rPr>
            </w:pPr>
          </w:p>
          <w:p w:rsidR="005543CA" w:rsidRPr="005543CA" w:rsidRDefault="005543CA" w:rsidP="005543CA">
            <w:pPr>
              <w:pStyle w:val="a9"/>
              <w:rPr>
                <w:rFonts w:ascii="Times New Roman" w:hAnsi="Times New Roman"/>
                <w:sz w:val="18"/>
                <w:szCs w:val="18"/>
              </w:rPr>
            </w:pPr>
          </w:p>
          <w:p w:rsidR="005543CA" w:rsidRPr="005543CA" w:rsidRDefault="005543CA" w:rsidP="005543CA">
            <w:pPr>
              <w:pStyle w:val="a9"/>
              <w:rPr>
                <w:rFonts w:ascii="Times New Roman" w:hAnsi="Times New Roman"/>
                <w:sz w:val="18"/>
                <w:szCs w:val="18"/>
              </w:rPr>
            </w:pPr>
            <w:r w:rsidRPr="005543CA">
              <w:rPr>
                <w:rFonts w:ascii="Times New Roman" w:eastAsia="Times New Roman" w:hAnsi="Times New Roman"/>
                <w:sz w:val="18"/>
                <w:szCs w:val="18"/>
              </w:rPr>
              <w:t>Утверждение плана работы Совета депутатов на 2017 год</w:t>
            </w:r>
          </w:p>
          <w:p w:rsidR="005543CA" w:rsidRPr="005543CA" w:rsidRDefault="005543CA" w:rsidP="005543CA">
            <w:pPr>
              <w:pStyle w:val="a9"/>
              <w:rPr>
                <w:rFonts w:ascii="Times New Roman" w:hAnsi="Times New Roman"/>
                <w:sz w:val="18"/>
                <w:szCs w:val="18"/>
              </w:rPr>
            </w:pPr>
          </w:p>
          <w:p w:rsidR="005543CA" w:rsidRPr="005543CA" w:rsidRDefault="005543CA" w:rsidP="005543CA">
            <w:pPr>
              <w:pStyle w:val="a9"/>
              <w:rPr>
                <w:rFonts w:ascii="Times New Roman" w:hAnsi="Times New Roman"/>
                <w:sz w:val="18"/>
                <w:szCs w:val="18"/>
              </w:rPr>
            </w:pPr>
          </w:p>
          <w:p w:rsidR="005543CA" w:rsidRPr="005543CA" w:rsidRDefault="005543CA" w:rsidP="005543CA">
            <w:pPr>
              <w:pStyle w:val="a9"/>
              <w:rPr>
                <w:rFonts w:ascii="Times New Roman" w:hAnsi="Times New Roman"/>
                <w:sz w:val="18"/>
                <w:szCs w:val="18"/>
              </w:rPr>
            </w:pPr>
            <w:r w:rsidRPr="005543CA">
              <w:rPr>
                <w:rFonts w:ascii="Times New Roman" w:eastAsia="Times New Roman" w:hAnsi="Times New Roman"/>
                <w:sz w:val="18"/>
                <w:szCs w:val="18"/>
              </w:rPr>
              <w:t xml:space="preserve">Принятие нормативно-правовых актов, рассмотрение Протестов, информации, представлений и др. Прокурора района                               </w:t>
            </w:r>
          </w:p>
        </w:tc>
        <w:tc>
          <w:tcPr>
            <w:tcW w:w="1650" w:type="dxa"/>
            <w:tcBorders>
              <w:top w:val="single" w:sz="4" w:space="0" w:color="auto"/>
              <w:left w:val="single" w:sz="4" w:space="0" w:color="auto"/>
              <w:bottom w:val="single" w:sz="4" w:space="0" w:color="auto"/>
              <w:right w:val="single" w:sz="4" w:space="0" w:color="auto"/>
            </w:tcBorders>
          </w:tcPr>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Ноябрь 2016</w:t>
            </w:r>
          </w:p>
          <w:p w:rsidR="005543CA" w:rsidRPr="005543CA" w:rsidRDefault="005543CA" w:rsidP="005543CA">
            <w:pPr>
              <w:pStyle w:val="a9"/>
              <w:rPr>
                <w:rFonts w:ascii="Times New Roman" w:hAnsi="Times New Roman"/>
                <w:sz w:val="18"/>
                <w:szCs w:val="18"/>
              </w:rPr>
            </w:pPr>
          </w:p>
          <w:p w:rsidR="005543CA" w:rsidRPr="005543CA" w:rsidRDefault="005543CA" w:rsidP="005543CA">
            <w:pPr>
              <w:pStyle w:val="a9"/>
              <w:rPr>
                <w:rFonts w:ascii="Times New Roman" w:hAnsi="Times New Roman"/>
                <w:sz w:val="18"/>
                <w:szCs w:val="18"/>
              </w:rPr>
            </w:pPr>
          </w:p>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Декабрь 2016 года</w:t>
            </w:r>
          </w:p>
        </w:tc>
        <w:tc>
          <w:tcPr>
            <w:tcW w:w="2233" w:type="dxa"/>
            <w:tcBorders>
              <w:top w:val="single" w:sz="4" w:space="0" w:color="auto"/>
              <w:left w:val="single" w:sz="4" w:space="0" w:color="auto"/>
              <w:bottom w:val="single" w:sz="4" w:space="0" w:color="auto"/>
              <w:right w:val="single" w:sz="4" w:space="0" w:color="auto"/>
            </w:tcBorders>
          </w:tcPr>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 xml:space="preserve">Глава, </w:t>
            </w:r>
            <w:proofErr w:type="spellStart"/>
            <w:r w:rsidRPr="005543CA">
              <w:rPr>
                <w:rFonts w:ascii="Times New Roman" w:hAnsi="Times New Roman"/>
                <w:sz w:val="18"/>
                <w:szCs w:val="18"/>
              </w:rPr>
              <w:t>специал</w:t>
            </w:r>
            <w:proofErr w:type="spellEnd"/>
            <w:r w:rsidRPr="005543CA">
              <w:rPr>
                <w:rFonts w:ascii="Times New Roman" w:hAnsi="Times New Roman"/>
                <w:sz w:val="18"/>
                <w:szCs w:val="18"/>
              </w:rPr>
              <w:t>. по бюджету</w:t>
            </w:r>
          </w:p>
          <w:p w:rsidR="005543CA" w:rsidRPr="005543CA" w:rsidRDefault="005543CA" w:rsidP="005543CA">
            <w:pPr>
              <w:pStyle w:val="a9"/>
              <w:rPr>
                <w:rFonts w:ascii="Times New Roman" w:hAnsi="Times New Roman"/>
                <w:sz w:val="18"/>
                <w:szCs w:val="18"/>
              </w:rPr>
            </w:pPr>
          </w:p>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 xml:space="preserve">Глава, </w:t>
            </w:r>
            <w:proofErr w:type="spellStart"/>
            <w:r w:rsidRPr="005543CA">
              <w:rPr>
                <w:rFonts w:ascii="Times New Roman" w:hAnsi="Times New Roman"/>
                <w:sz w:val="18"/>
                <w:szCs w:val="18"/>
              </w:rPr>
              <w:t>специал</w:t>
            </w:r>
            <w:proofErr w:type="spellEnd"/>
            <w:r w:rsidRPr="005543CA">
              <w:rPr>
                <w:rFonts w:ascii="Times New Roman" w:hAnsi="Times New Roman"/>
                <w:sz w:val="18"/>
                <w:szCs w:val="18"/>
              </w:rPr>
              <w:t>. по бюджету</w:t>
            </w:r>
          </w:p>
          <w:p w:rsidR="005543CA" w:rsidRPr="005543CA" w:rsidRDefault="005543CA" w:rsidP="005543CA">
            <w:pPr>
              <w:pStyle w:val="a9"/>
              <w:rPr>
                <w:rFonts w:ascii="Times New Roman" w:hAnsi="Times New Roman"/>
                <w:sz w:val="18"/>
                <w:szCs w:val="18"/>
              </w:rPr>
            </w:pPr>
          </w:p>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Спец-</w:t>
            </w:r>
            <w:proofErr w:type="spellStart"/>
            <w:r w:rsidRPr="005543CA">
              <w:rPr>
                <w:rFonts w:ascii="Times New Roman" w:hAnsi="Times New Roman"/>
                <w:sz w:val="18"/>
                <w:szCs w:val="18"/>
              </w:rPr>
              <w:t>ст</w:t>
            </w:r>
            <w:proofErr w:type="spellEnd"/>
            <w:r w:rsidRPr="005543CA">
              <w:rPr>
                <w:rFonts w:ascii="Times New Roman" w:hAnsi="Times New Roman"/>
                <w:sz w:val="18"/>
                <w:szCs w:val="18"/>
              </w:rPr>
              <w:t xml:space="preserve"> по земельным вопросам</w:t>
            </w:r>
          </w:p>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 xml:space="preserve">Глава </w:t>
            </w:r>
          </w:p>
          <w:p w:rsidR="005543CA" w:rsidRPr="005543CA" w:rsidRDefault="005543CA" w:rsidP="005543CA">
            <w:pPr>
              <w:pStyle w:val="a9"/>
              <w:rPr>
                <w:rFonts w:ascii="Times New Roman" w:hAnsi="Times New Roman"/>
                <w:sz w:val="18"/>
                <w:szCs w:val="18"/>
              </w:rPr>
            </w:pPr>
          </w:p>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 xml:space="preserve">Директор КДЦ </w:t>
            </w:r>
          </w:p>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Глава</w:t>
            </w:r>
          </w:p>
          <w:p w:rsidR="005543CA" w:rsidRPr="005543CA" w:rsidRDefault="005543CA" w:rsidP="005543CA">
            <w:pPr>
              <w:pStyle w:val="a9"/>
              <w:rPr>
                <w:rFonts w:ascii="Times New Roman" w:hAnsi="Times New Roman"/>
                <w:sz w:val="18"/>
                <w:szCs w:val="18"/>
              </w:rPr>
            </w:pPr>
          </w:p>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 xml:space="preserve">Председатель совета </w:t>
            </w:r>
            <w:proofErr w:type="spellStart"/>
            <w:r w:rsidRPr="005543CA">
              <w:rPr>
                <w:rFonts w:ascii="Times New Roman" w:hAnsi="Times New Roman"/>
                <w:sz w:val="18"/>
                <w:szCs w:val="18"/>
              </w:rPr>
              <w:t>деп</w:t>
            </w:r>
            <w:proofErr w:type="spellEnd"/>
            <w:r w:rsidRPr="005543CA">
              <w:rPr>
                <w:rFonts w:ascii="Times New Roman" w:hAnsi="Times New Roman"/>
                <w:sz w:val="18"/>
                <w:szCs w:val="18"/>
              </w:rPr>
              <w:t>., депутаты</w:t>
            </w:r>
          </w:p>
          <w:p w:rsidR="005543CA" w:rsidRPr="005543CA" w:rsidRDefault="005543CA" w:rsidP="005543CA">
            <w:pPr>
              <w:pStyle w:val="a9"/>
              <w:rPr>
                <w:rFonts w:ascii="Times New Roman" w:hAnsi="Times New Roman"/>
                <w:sz w:val="18"/>
                <w:szCs w:val="18"/>
              </w:rPr>
            </w:pPr>
          </w:p>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 xml:space="preserve">Председатель Совета </w:t>
            </w:r>
            <w:proofErr w:type="spellStart"/>
            <w:proofErr w:type="gramStart"/>
            <w:r w:rsidRPr="005543CA">
              <w:rPr>
                <w:rFonts w:ascii="Times New Roman" w:hAnsi="Times New Roman"/>
                <w:sz w:val="18"/>
                <w:szCs w:val="18"/>
              </w:rPr>
              <w:t>деп</w:t>
            </w:r>
            <w:proofErr w:type="spellEnd"/>
            <w:proofErr w:type="gramEnd"/>
          </w:p>
        </w:tc>
      </w:tr>
    </w:tbl>
    <w:p w:rsidR="005543CA" w:rsidRPr="005543CA" w:rsidRDefault="005543CA" w:rsidP="005543CA">
      <w:pPr>
        <w:pStyle w:val="a9"/>
        <w:rPr>
          <w:rFonts w:ascii="Times New Roman" w:hAnsi="Times New Roman"/>
          <w:sz w:val="18"/>
          <w:szCs w:val="18"/>
        </w:rPr>
      </w:pPr>
    </w:p>
    <w:p w:rsidR="005543CA" w:rsidRPr="005543CA" w:rsidRDefault="005543CA" w:rsidP="005543CA">
      <w:pPr>
        <w:pStyle w:val="a9"/>
        <w:rPr>
          <w:rFonts w:ascii="Times New Roman" w:hAnsi="Times New Roman"/>
          <w:sz w:val="18"/>
          <w:szCs w:val="18"/>
        </w:rPr>
      </w:pPr>
    </w:p>
    <w:p w:rsidR="005543CA" w:rsidRPr="005543CA" w:rsidRDefault="005543CA" w:rsidP="005543CA">
      <w:pPr>
        <w:pStyle w:val="a9"/>
        <w:rPr>
          <w:rFonts w:ascii="Times New Roman" w:hAnsi="Times New Roman"/>
          <w:sz w:val="18"/>
          <w:szCs w:val="18"/>
        </w:rPr>
      </w:pPr>
    </w:p>
    <w:p w:rsidR="005543CA" w:rsidRPr="005543CA" w:rsidRDefault="005543CA" w:rsidP="005543CA">
      <w:pPr>
        <w:pStyle w:val="a9"/>
        <w:rPr>
          <w:rFonts w:ascii="Times New Roman" w:hAnsi="Times New Roman"/>
          <w:sz w:val="18"/>
          <w:szCs w:val="18"/>
        </w:rPr>
      </w:pPr>
      <w:r w:rsidRPr="005543CA">
        <w:rPr>
          <w:rFonts w:ascii="Times New Roman" w:hAnsi="Times New Roman"/>
          <w:sz w:val="18"/>
          <w:szCs w:val="18"/>
        </w:rPr>
        <w:t xml:space="preserve">Председатель Совета депутатов                                              </w:t>
      </w:r>
      <w:proofErr w:type="spellStart"/>
      <w:r w:rsidRPr="005543CA">
        <w:rPr>
          <w:rFonts w:ascii="Times New Roman" w:hAnsi="Times New Roman"/>
          <w:sz w:val="18"/>
          <w:szCs w:val="18"/>
        </w:rPr>
        <w:t>Т.В.Наймушина</w:t>
      </w:r>
      <w:proofErr w:type="spellEnd"/>
    </w:p>
    <w:p w:rsidR="005543CA" w:rsidRPr="005543CA" w:rsidRDefault="005543CA" w:rsidP="005543CA">
      <w:pPr>
        <w:pStyle w:val="a9"/>
        <w:rPr>
          <w:rFonts w:ascii="Times New Roman" w:hAnsi="Times New Roman"/>
          <w:sz w:val="18"/>
          <w:szCs w:val="18"/>
        </w:rPr>
      </w:pPr>
    </w:p>
    <w:p w:rsidR="005543CA" w:rsidRPr="005543CA" w:rsidRDefault="005543CA" w:rsidP="005543CA">
      <w:pPr>
        <w:pStyle w:val="a9"/>
        <w:rPr>
          <w:rFonts w:ascii="Times New Roman" w:hAnsi="Times New Roman"/>
          <w:sz w:val="18"/>
          <w:szCs w:val="18"/>
        </w:rPr>
      </w:pPr>
    </w:p>
    <w:p w:rsidR="005543CA" w:rsidRDefault="005543CA" w:rsidP="0072059C">
      <w:pPr>
        <w:pStyle w:val="a9"/>
        <w:jc w:val="both"/>
        <w:rPr>
          <w:rFonts w:ascii="Times New Roman" w:hAnsi="Times New Roman"/>
          <w:sz w:val="16"/>
          <w:szCs w:val="16"/>
        </w:rPr>
      </w:pPr>
    </w:p>
    <w:p w:rsidR="005543CA" w:rsidRDefault="005543CA" w:rsidP="0072059C">
      <w:pPr>
        <w:pStyle w:val="a9"/>
        <w:jc w:val="both"/>
        <w:rPr>
          <w:rFonts w:ascii="Times New Roman" w:hAnsi="Times New Roman"/>
          <w:sz w:val="16"/>
          <w:szCs w:val="16"/>
        </w:rPr>
      </w:pPr>
    </w:p>
    <w:p w:rsidR="009807E7" w:rsidRDefault="009807E7" w:rsidP="0072059C">
      <w:pPr>
        <w:pStyle w:val="a9"/>
        <w:jc w:val="both"/>
        <w:rPr>
          <w:rFonts w:ascii="Times New Roman" w:hAnsi="Times New Roman"/>
          <w:sz w:val="16"/>
          <w:szCs w:val="16"/>
        </w:rPr>
      </w:pPr>
    </w:p>
    <w:p w:rsidR="009E7D7E" w:rsidRPr="00614531" w:rsidRDefault="009E7D7E" w:rsidP="0072059C">
      <w:pPr>
        <w:pStyle w:val="a9"/>
        <w:jc w:val="both"/>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811B5F" w:rsidRPr="00614531" w:rsidTr="00B81E3C">
        <w:tc>
          <w:tcPr>
            <w:tcW w:w="3189" w:type="dxa"/>
            <w:tcBorders>
              <w:top w:val="single" w:sz="4" w:space="0" w:color="auto"/>
              <w:left w:val="single" w:sz="4" w:space="0" w:color="auto"/>
              <w:bottom w:val="single" w:sz="4" w:space="0" w:color="auto"/>
              <w:right w:val="single" w:sz="4" w:space="0" w:color="auto"/>
            </w:tcBorders>
            <w:hideMark/>
          </w:tcPr>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Учредитель: администрация</w:t>
            </w:r>
          </w:p>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Коуракского сельсовета</w:t>
            </w:r>
          </w:p>
          <w:p w:rsidR="00811B5F" w:rsidRPr="005B5B1E" w:rsidRDefault="00811B5F" w:rsidP="00614531">
            <w:pPr>
              <w:pStyle w:val="a9"/>
              <w:rPr>
                <w:rFonts w:ascii="Times New Roman" w:hAnsi="Times New Roman"/>
                <w:sz w:val="18"/>
                <w:szCs w:val="18"/>
              </w:rPr>
            </w:pPr>
            <w:r w:rsidRPr="00614531">
              <w:rPr>
                <w:rFonts w:ascii="Times New Roman" w:hAnsi="Times New Roman"/>
                <w:sz w:val="18"/>
                <w:szCs w:val="18"/>
                <w:lang w:val="en-US"/>
              </w:rPr>
              <w:t>E</w:t>
            </w:r>
            <w:r w:rsidRPr="005B5B1E">
              <w:rPr>
                <w:rFonts w:ascii="Times New Roman" w:hAnsi="Times New Roman"/>
                <w:sz w:val="18"/>
                <w:szCs w:val="18"/>
              </w:rPr>
              <w:t>-</w:t>
            </w:r>
            <w:r w:rsidRPr="00614531">
              <w:rPr>
                <w:rFonts w:ascii="Times New Roman" w:hAnsi="Times New Roman"/>
                <w:sz w:val="18"/>
                <w:szCs w:val="18"/>
                <w:lang w:val="en-US"/>
              </w:rPr>
              <w:t>mail</w:t>
            </w:r>
            <w:r w:rsidRPr="005B5B1E">
              <w:rPr>
                <w:rFonts w:ascii="Times New Roman" w:hAnsi="Times New Roman"/>
                <w:sz w:val="18"/>
                <w:szCs w:val="18"/>
              </w:rPr>
              <w:t xml:space="preserve">: </w:t>
            </w:r>
            <w:proofErr w:type="spellStart"/>
            <w:r w:rsidRPr="00614531">
              <w:rPr>
                <w:rFonts w:ascii="Times New Roman" w:hAnsi="Times New Roman"/>
                <w:sz w:val="18"/>
                <w:szCs w:val="18"/>
                <w:lang w:val="en-US"/>
              </w:rPr>
              <w:t>kourak</w:t>
            </w:r>
            <w:proofErr w:type="spellEnd"/>
            <w:r w:rsidRPr="005B5B1E">
              <w:rPr>
                <w:rFonts w:ascii="Times New Roman" w:hAnsi="Times New Roman"/>
                <w:sz w:val="18"/>
                <w:szCs w:val="18"/>
              </w:rPr>
              <w:t>-</w:t>
            </w:r>
            <w:proofErr w:type="spellStart"/>
            <w:r w:rsidRPr="00614531">
              <w:rPr>
                <w:rFonts w:ascii="Times New Roman" w:hAnsi="Times New Roman"/>
                <w:sz w:val="18"/>
                <w:szCs w:val="18"/>
                <w:lang w:val="en-US"/>
              </w:rPr>
              <w:t>ss</w:t>
            </w:r>
            <w:proofErr w:type="spellEnd"/>
            <w:r w:rsidRPr="005B5B1E">
              <w:rPr>
                <w:rFonts w:ascii="Times New Roman" w:hAnsi="Times New Roman"/>
                <w:sz w:val="18"/>
                <w:szCs w:val="18"/>
              </w:rPr>
              <w:t>@</w:t>
            </w:r>
            <w:r w:rsidRPr="00614531">
              <w:rPr>
                <w:rFonts w:ascii="Times New Roman" w:hAnsi="Times New Roman"/>
                <w:sz w:val="18"/>
                <w:szCs w:val="18"/>
                <w:lang w:val="en-US"/>
              </w:rPr>
              <w:t>mail</w:t>
            </w:r>
            <w:r w:rsidRPr="005B5B1E">
              <w:rPr>
                <w:rFonts w:ascii="Times New Roman" w:hAnsi="Times New Roman"/>
                <w:sz w:val="18"/>
                <w:szCs w:val="18"/>
              </w:rPr>
              <w:t>.</w:t>
            </w:r>
            <w:proofErr w:type="spellStart"/>
            <w:r w:rsidRPr="00614531">
              <w:rPr>
                <w:rFonts w:ascii="Times New Roman" w:hAnsi="Times New Roman"/>
                <w:sz w:val="18"/>
                <w:szCs w:val="18"/>
                <w:lang w:val="en-US"/>
              </w:rPr>
              <w:t>ru</w:t>
            </w:r>
            <w:proofErr w:type="spellEnd"/>
          </w:p>
        </w:tc>
        <w:tc>
          <w:tcPr>
            <w:tcW w:w="3190" w:type="dxa"/>
            <w:tcBorders>
              <w:top w:val="single" w:sz="4" w:space="0" w:color="auto"/>
              <w:left w:val="single" w:sz="4" w:space="0" w:color="auto"/>
              <w:bottom w:val="single" w:sz="4" w:space="0" w:color="auto"/>
              <w:right w:val="single" w:sz="4" w:space="0" w:color="auto"/>
            </w:tcBorders>
            <w:hideMark/>
          </w:tcPr>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 xml:space="preserve">Адрес: с. Коурак, </w:t>
            </w:r>
          </w:p>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ул. Партизанская, 10/1,</w:t>
            </w:r>
          </w:p>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т. ф. 44-137, 44-190</w:t>
            </w:r>
          </w:p>
        </w:tc>
        <w:tc>
          <w:tcPr>
            <w:tcW w:w="3191" w:type="dxa"/>
            <w:tcBorders>
              <w:top w:val="single" w:sz="4" w:space="0" w:color="auto"/>
              <w:left w:val="single" w:sz="4" w:space="0" w:color="auto"/>
              <w:bottom w:val="single" w:sz="4" w:space="0" w:color="auto"/>
              <w:right w:val="single" w:sz="4" w:space="0" w:color="auto"/>
            </w:tcBorders>
            <w:hideMark/>
          </w:tcPr>
          <w:p w:rsidR="005B5B1E" w:rsidRDefault="00811B5F" w:rsidP="00614531">
            <w:pPr>
              <w:pStyle w:val="a9"/>
              <w:rPr>
                <w:rFonts w:ascii="Times New Roman" w:hAnsi="Times New Roman"/>
                <w:sz w:val="18"/>
                <w:szCs w:val="18"/>
              </w:rPr>
            </w:pPr>
            <w:proofErr w:type="gramStart"/>
            <w:r w:rsidRPr="00614531">
              <w:rPr>
                <w:rFonts w:ascii="Times New Roman" w:hAnsi="Times New Roman"/>
                <w:sz w:val="18"/>
                <w:szCs w:val="18"/>
              </w:rPr>
              <w:t>Ответственный за выпуск:</w:t>
            </w:r>
            <w:proofErr w:type="gramEnd"/>
          </w:p>
          <w:p w:rsidR="00811B5F" w:rsidRPr="00614531" w:rsidRDefault="00037DDC" w:rsidP="00614531">
            <w:pPr>
              <w:pStyle w:val="a9"/>
              <w:rPr>
                <w:rFonts w:ascii="Times New Roman" w:hAnsi="Times New Roman"/>
                <w:sz w:val="18"/>
                <w:szCs w:val="18"/>
              </w:rPr>
            </w:pPr>
            <w:r w:rsidRPr="00614531">
              <w:rPr>
                <w:rFonts w:ascii="Times New Roman" w:hAnsi="Times New Roman"/>
                <w:sz w:val="18"/>
                <w:szCs w:val="18"/>
              </w:rPr>
              <w:t>Мухина Т. А.</w:t>
            </w:r>
          </w:p>
          <w:p w:rsidR="00811B5F" w:rsidRPr="00614531" w:rsidRDefault="00811B5F" w:rsidP="00614531">
            <w:pPr>
              <w:pStyle w:val="a9"/>
              <w:rPr>
                <w:rFonts w:ascii="Times New Roman" w:hAnsi="Times New Roman"/>
                <w:sz w:val="18"/>
                <w:szCs w:val="18"/>
              </w:rPr>
            </w:pPr>
            <w:r w:rsidRPr="00614531">
              <w:rPr>
                <w:rFonts w:ascii="Times New Roman" w:hAnsi="Times New Roman"/>
                <w:sz w:val="18"/>
                <w:szCs w:val="18"/>
              </w:rPr>
              <w:t>Тираж 30 экз.</w:t>
            </w:r>
          </w:p>
        </w:tc>
      </w:tr>
    </w:tbl>
    <w:p w:rsidR="002932EC" w:rsidRPr="00614531" w:rsidRDefault="002932EC" w:rsidP="00614531">
      <w:pPr>
        <w:pStyle w:val="a9"/>
        <w:rPr>
          <w:rFonts w:ascii="Times New Roman" w:hAnsi="Times New Roman"/>
          <w:sz w:val="18"/>
          <w:szCs w:val="18"/>
        </w:rPr>
      </w:pPr>
    </w:p>
    <w:sectPr w:rsidR="002932EC" w:rsidRPr="00614531" w:rsidSect="0007095B">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E17" w:rsidRDefault="00805E17">
      <w:pPr>
        <w:spacing w:after="0" w:line="240" w:lineRule="auto"/>
      </w:pPr>
      <w:r>
        <w:separator/>
      </w:r>
    </w:p>
  </w:endnote>
  <w:endnote w:type="continuationSeparator" w:id="0">
    <w:p w:rsidR="00805E17" w:rsidRDefault="00805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E17" w:rsidRDefault="00805E17">
      <w:pPr>
        <w:spacing w:after="0" w:line="240" w:lineRule="auto"/>
      </w:pPr>
      <w:r>
        <w:separator/>
      </w:r>
    </w:p>
  </w:footnote>
  <w:footnote w:type="continuationSeparator" w:id="0">
    <w:p w:rsidR="00805E17" w:rsidRDefault="00805E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B4182"/>
    <w:multiLevelType w:val="hybridMultilevel"/>
    <w:tmpl w:val="B0E02BC4"/>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305CCB"/>
    <w:multiLevelType w:val="hybridMultilevel"/>
    <w:tmpl w:val="43B4B2E6"/>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3617581D"/>
    <w:multiLevelType w:val="hybridMultilevel"/>
    <w:tmpl w:val="3000D3FC"/>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78E11AE"/>
    <w:multiLevelType w:val="hybridMultilevel"/>
    <w:tmpl w:val="EA707494"/>
    <w:lvl w:ilvl="0" w:tplc="F1D05468">
      <w:start w:val="1"/>
      <w:numFmt w:val="none"/>
      <w:lvlText w:val="-"/>
      <w:lvlJc w:val="left"/>
      <w:pPr>
        <w:tabs>
          <w:tab w:val="num" w:pos="720"/>
        </w:tabs>
        <w:ind w:left="0"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6">
    <w:nsid w:val="5665370C"/>
    <w:multiLevelType w:val="hybridMultilevel"/>
    <w:tmpl w:val="38E630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18028B7"/>
    <w:multiLevelType w:val="hybridMultilevel"/>
    <w:tmpl w:val="5A863408"/>
    <w:lvl w:ilvl="0" w:tplc="F1D05468">
      <w:start w:val="1"/>
      <w:numFmt w:val="none"/>
      <w:lvlText w:val="-"/>
      <w:lvlJc w:val="left"/>
      <w:pPr>
        <w:tabs>
          <w:tab w:val="num" w:pos="765"/>
        </w:tabs>
        <w:ind w:left="45" w:firstLine="360"/>
      </w:pPr>
      <w:rPr>
        <w:rFonts w:ascii="Times New Roman" w:eastAsia="Times New Roman" w:hAnsi="Times New Roman" w:cs="Times New Roman"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8">
    <w:nsid w:val="688F11B9"/>
    <w:multiLevelType w:val="hybridMultilevel"/>
    <w:tmpl w:val="5BFA0672"/>
    <w:lvl w:ilvl="0" w:tplc="B21A2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CF877E3"/>
    <w:multiLevelType w:val="hybridMultilevel"/>
    <w:tmpl w:val="4E64A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3A49FA"/>
    <w:multiLevelType w:val="hybridMultilevel"/>
    <w:tmpl w:val="8574379C"/>
    <w:lvl w:ilvl="0" w:tplc="1830416E">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1">
    <w:nsid w:val="7E607175"/>
    <w:multiLevelType w:val="hybridMultilevel"/>
    <w:tmpl w:val="F692F320"/>
    <w:lvl w:ilvl="0" w:tplc="0F7ED304">
      <w:start w:val="1"/>
      <w:numFmt w:val="decimal"/>
      <w:lvlText w:val="%1."/>
      <w:lvlJc w:val="left"/>
      <w:pPr>
        <w:ind w:left="1668" w:hanging="9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5"/>
  </w:num>
  <w:num w:numId="2">
    <w:abstractNumId w:val="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0"/>
  </w:num>
  <w:num w:numId="7">
    <w:abstractNumId w:val="3"/>
  </w:num>
  <w:num w:numId="8">
    <w:abstractNumId w:val="1"/>
  </w:num>
  <w:num w:numId="9">
    <w:abstractNumId w:val="7"/>
  </w:num>
  <w:num w:numId="10">
    <w:abstractNumId w:val="4"/>
  </w:num>
  <w:num w:numId="11">
    <w:abstractNumId w:val="10"/>
  </w:num>
  <w:num w:numId="12">
    <w:abstractNumId w:val="8"/>
  </w:num>
  <w:num w:numId="1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11B5F"/>
    <w:rsid w:val="00037DDC"/>
    <w:rsid w:val="0007095B"/>
    <w:rsid w:val="0008512C"/>
    <w:rsid w:val="001048DF"/>
    <w:rsid w:val="00125879"/>
    <w:rsid w:val="00190BD8"/>
    <w:rsid w:val="002932EC"/>
    <w:rsid w:val="003416F8"/>
    <w:rsid w:val="003926D1"/>
    <w:rsid w:val="004010F9"/>
    <w:rsid w:val="00416E9F"/>
    <w:rsid w:val="004228C0"/>
    <w:rsid w:val="00440CCA"/>
    <w:rsid w:val="004B5165"/>
    <w:rsid w:val="005431F8"/>
    <w:rsid w:val="005543CA"/>
    <w:rsid w:val="005865CB"/>
    <w:rsid w:val="005B5B1E"/>
    <w:rsid w:val="005E7BEF"/>
    <w:rsid w:val="00605D6E"/>
    <w:rsid w:val="00614531"/>
    <w:rsid w:val="00673D1F"/>
    <w:rsid w:val="006960ED"/>
    <w:rsid w:val="006B4289"/>
    <w:rsid w:val="006D27EA"/>
    <w:rsid w:val="0072059C"/>
    <w:rsid w:val="00724B49"/>
    <w:rsid w:val="007B1AC2"/>
    <w:rsid w:val="008018A2"/>
    <w:rsid w:val="00805E17"/>
    <w:rsid w:val="00811B5F"/>
    <w:rsid w:val="00833299"/>
    <w:rsid w:val="0087461D"/>
    <w:rsid w:val="008C741E"/>
    <w:rsid w:val="00945654"/>
    <w:rsid w:val="00963B21"/>
    <w:rsid w:val="009807E7"/>
    <w:rsid w:val="009A355C"/>
    <w:rsid w:val="009C0F91"/>
    <w:rsid w:val="009E7D7E"/>
    <w:rsid w:val="00A01EFA"/>
    <w:rsid w:val="00A12ECC"/>
    <w:rsid w:val="00AD3A77"/>
    <w:rsid w:val="00B145CB"/>
    <w:rsid w:val="00B33F08"/>
    <w:rsid w:val="00B81E3C"/>
    <w:rsid w:val="00B95EFD"/>
    <w:rsid w:val="00C7795C"/>
    <w:rsid w:val="00CC1B55"/>
    <w:rsid w:val="00CD7BA5"/>
    <w:rsid w:val="00D762CF"/>
    <w:rsid w:val="00DA55C6"/>
    <w:rsid w:val="00DB7E26"/>
    <w:rsid w:val="00DE2E75"/>
    <w:rsid w:val="00E110A3"/>
    <w:rsid w:val="00E11520"/>
    <w:rsid w:val="00E1253F"/>
    <w:rsid w:val="00E16714"/>
    <w:rsid w:val="00E46009"/>
    <w:rsid w:val="00E4688A"/>
    <w:rsid w:val="00E57CC0"/>
    <w:rsid w:val="00E86978"/>
    <w:rsid w:val="00E8732F"/>
    <w:rsid w:val="00EB0FE9"/>
    <w:rsid w:val="00F023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5F"/>
    <w:rPr>
      <w:rFonts w:ascii="Calibri" w:eastAsia="Times New Roman" w:hAnsi="Calibri" w:cs="Times New Roman"/>
      <w:lang w:eastAsia="ru-RU"/>
    </w:rPr>
  </w:style>
  <w:style w:type="paragraph" w:styleId="1">
    <w:name w:val="heading 1"/>
    <w:basedOn w:val="a"/>
    <w:next w:val="a"/>
    <w:link w:val="10"/>
    <w:uiPriority w:val="9"/>
    <w:qFormat/>
    <w:rsid w:val="00CC1B55"/>
    <w:pPr>
      <w:numPr>
        <w:numId w:val="2"/>
      </w:numPr>
      <w:spacing w:before="240" w:after="60" w:line="240" w:lineRule="auto"/>
      <w:outlineLvl w:val="0"/>
    </w:pPr>
    <w:rPr>
      <w:rFonts w:ascii="Arial" w:eastAsia="Arial" w:hAnsi="Arial" w:cs="Arial"/>
      <w:b/>
      <w:bCs/>
      <w:color w:val="000000"/>
      <w:sz w:val="32"/>
      <w:szCs w:val="32"/>
    </w:rPr>
  </w:style>
  <w:style w:type="paragraph" w:styleId="2">
    <w:name w:val="heading 2"/>
    <w:basedOn w:val="a"/>
    <w:next w:val="a"/>
    <w:link w:val="20"/>
    <w:qFormat/>
    <w:rsid w:val="00CC1B55"/>
    <w:pPr>
      <w:numPr>
        <w:ilvl w:val="1"/>
        <w:numId w:val="2"/>
      </w:numPr>
      <w:spacing w:after="0" w:line="240" w:lineRule="auto"/>
      <w:jc w:val="center"/>
      <w:outlineLvl w:val="1"/>
    </w:pPr>
    <w:rPr>
      <w:rFonts w:ascii="Times New Roman" w:hAnsi="Times New Roman"/>
      <w:color w:val="000000"/>
      <w:sz w:val="28"/>
      <w:szCs w:val="28"/>
    </w:rPr>
  </w:style>
  <w:style w:type="paragraph" w:styleId="3">
    <w:name w:val="heading 3"/>
    <w:basedOn w:val="a"/>
    <w:next w:val="a"/>
    <w:link w:val="30"/>
    <w:qFormat/>
    <w:rsid w:val="00CC1B55"/>
    <w:pPr>
      <w:numPr>
        <w:ilvl w:val="2"/>
        <w:numId w:val="2"/>
      </w:numPr>
      <w:spacing w:after="0" w:line="240" w:lineRule="auto"/>
      <w:outlineLvl w:val="2"/>
    </w:pPr>
    <w:rPr>
      <w:rFonts w:ascii="Times New Roman" w:hAnsi="Times New Roman"/>
      <w:color w:val="000000"/>
      <w:sz w:val="28"/>
      <w:szCs w:val="28"/>
    </w:rPr>
  </w:style>
  <w:style w:type="paragraph" w:styleId="4">
    <w:name w:val="heading 4"/>
    <w:basedOn w:val="a"/>
    <w:next w:val="a"/>
    <w:link w:val="40"/>
    <w:qFormat/>
    <w:rsid w:val="00CC1B55"/>
    <w:pPr>
      <w:numPr>
        <w:ilvl w:val="3"/>
        <w:numId w:val="2"/>
      </w:numPr>
      <w:spacing w:before="240" w:after="60" w:line="240" w:lineRule="auto"/>
      <w:outlineLvl w:val="3"/>
    </w:pPr>
    <w:rPr>
      <w:rFonts w:ascii="Times New Roman" w:hAnsi="Times New Roman"/>
      <w:b/>
      <w:bCs/>
      <w:color w:val="000000"/>
      <w:sz w:val="28"/>
      <w:szCs w:val="28"/>
    </w:rPr>
  </w:style>
  <w:style w:type="paragraph" w:styleId="5">
    <w:name w:val="heading 5"/>
    <w:basedOn w:val="a"/>
    <w:next w:val="a"/>
    <w:link w:val="50"/>
    <w:qFormat/>
    <w:rsid w:val="00CC1B55"/>
    <w:pPr>
      <w:numPr>
        <w:ilvl w:val="4"/>
        <w:numId w:val="2"/>
      </w:numPr>
      <w:spacing w:after="0" w:line="240" w:lineRule="auto"/>
      <w:jc w:val="right"/>
      <w:outlineLvl w:val="4"/>
    </w:pPr>
    <w:rPr>
      <w:rFonts w:ascii="Times New Roman" w:hAnsi="Times New Roman"/>
      <w:color w:val="000000"/>
      <w:sz w:val="28"/>
      <w:szCs w:val="28"/>
    </w:rPr>
  </w:style>
  <w:style w:type="paragraph" w:styleId="6">
    <w:name w:val="heading 6"/>
    <w:basedOn w:val="a"/>
    <w:next w:val="a"/>
    <w:link w:val="60"/>
    <w:qFormat/>
    <w:rsid w:val="00CC1B55"/>
    <w:pPr>
      <w:numPr>
        <w:ilvl w:val="5"/>
        <w:numId w:val="2"/>
      </w:numPr>
      <w:spacing w:after="0" w:line="240" w:lineRule="auto"/>
      <w:outlineLvl w:val="5"/>
    </w:pPr>
    <w:rPr>
      <w:rFonts w:ascii="Times New Roman" w:hAnsi="Times New Roman"/>
      <w:color w:val="000000"/>
      <w:sz w:val="28"/>
      <w:szCs w:val="28"/>
    </w:rPr>
  </w:style>
  <w:style w:type="paragraph" w:styleId="9">
    <w:name w:val="heading 9"/>
    <w:basedOn w:val="a"/>
    <w:next w:val="a"/>
    <w:link w:val="90"/>
    <w:semiHidden/>
    <w:unhideWhenUsed/>
    <w:qFormat/>
    <w:rsid w:val="00A12ECC"/>
    <w:pPr>
      <w:keepNext/>
      <w:spacing w:after="0" w:line="240" w:lineRule="auto"/>
      <w:outlineLvl w:val="8"/>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
    <w:basedOn w:val="a"/>
    <w:rsid w:val="00963B21"/>
    <w:pPr>
      <w:numPr>
        <w:numId w:val="1"/>
      </w:numPr>
      <w:spacing w:after="0" w:line="240" w:lineRule="auto"/>
    </w:pPr>
    <w:rPr>
      <w:rFonts w:ascii="Times New Roman" w:hAnsi="Times New Roman"/>
      <w:sz w:val="24"/>
      <w:szCs w:val="20"/>
    </w:rPr>
  </w:style>
  <w:style w:type="paragraph" w:customStyle="1" w:styleId="11">
    <w:name w:val="1"/>
    <w:basedOn w:val="a"/>
    <w:rsid w:val="00037DDC"/>
    <w:pPr>
      <w:spacing w:before="100" w:beforeAutospacing="1" w:after="100" w:afterAutospacing="1" w:line="240" w:lineRule="auto"/>
    </w:pPr>
    <w:rPr>
      <w:rFonts w:ascii="Times New Roman" w:hAnsi="Times New Roman"/>
      <w:sz w:val="24"/>
      <w:szCs w:val="24"/>
    </w:rPr>
  </w:style>
  <w:style w:type="character" w:styleId="a3">
    <w:name w:val="Strong"/>
    <w:basedOn w:val="a0"/>
    <w:uiPriority w:val="22"/>
    <w:qFormat/>
    <w:rsid w:val="00037DDC"/>
    <w:rPr>
      <w:b/>
      <w:bCs/>
    </w:rPr>
  </w:style>
  <w:style w:type="paragraph" w:styleId="a4">
    <w:name w:val="Title"/>
    <w:basedOn w:val="a"/>
    <w:link w:val="a5"/>
    <w:qFormat/>
    <w:rsid w:val="00037DDC"/>
    <w:pPr>
      <w:spacing w:after="0" w:line="240" w:lineRule="auto"/>
      <w:jc w:val="center"/>
    </w:pPr>
    <w:rPr>
      <w:rFonts w:ascii="Times New Roman" w:hAnsi="Times New Roman"/>
      <w:b/>
      <w:bCs/>
      <w:sz w:val="28"/>
      <w:szCs w:val="24"/>
    </w:rPr>
  </w:style>
  <w:style w:type="character" w:customStyle="1" w:styleId="a5">
    <w:name w:val="Название Знак"/>
    <w:basedOn w:val="a0"/>
    <w:link w:val="a4"/>
    <w:rsid w:val="00037DDC"/>
    <w:rPr>
      <w:rFonts w:ascii="Times New Roman" w:eastAsia="Times New Roman" w:hAnsi="Times New Roman" w:cs="Times New Roman"/>
      <w:b/>
      <w:bCs/>
      <w:sz w:val="28"/>
      <w:szCs w:val="24"/>
      <w:lang w:eastAsia="ru-RU"/>
    </w:rPr>
  </w:style>
  <w:style w:type="character" w:customStyle="1" w:styleId="a6">
    <w:name w:val="Основной текст_"/>
    <w:basedOn w:val="a0"/>
    <w:link w:val="12"/>
    <w:uiPriority w:val="99"/>
    <w:rsid w:val="00037DDC"/>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6"/>
    <w:uiPriority w:val="99"/>
    <w:rsid w:val="00037DDC"/>
    <w:pPr>
      <w:widowControl w:val="0"/>
      <w:shd w:val="clear" w:color="auto" w:fill="FFFFFF"/>
      <w:spacing w:after="0" w:line="638" w:lineRule="exact"/>
      <w:jc w:val="center"/>
    </w:pPr>
    <w:rPr>
      <w:rFonts w:ascii="Times New Roman" w:hAnsi="Times New Roman"/>
      <w:sz w:val="27"/>
      <w:szCs w:val="27"/>
      <w:lang w:eastAsia="en-US"/>
    </w:rPr>
  </w:style>
  <w:style w:type="paragraph" w:styleId="a7">
    <w:name w:val="Body Text"/>
    <w:basedOn w:val="a"/>
    <w:link w:val="a8"/>
    <w:rsid w:val="00037DDC"/>
    <w:pPr>
      <w:spacing w:after="120" w:line="240" w:lineRule="auto"/>
    </w:pPr>
    <w:rPr>
      <w:rFonts w:ascii="Times New Roman" w:hAnsi="Times New Roman"/>
      <w:sz w:val="24"/>
      <w:szCs w:val="20"/>
    </w:rPr>
  </w:style>
  <w:style w:type="character" w:customStyle="1" w:styleId="a8">
    <w:name w:val="Основной текст Знак"/>
    <w:basedOn w:val="a0"/>
    <w:link w:val="a7"/>
    <w:rsid w:val="00037DDC"/>
    <w:rPr>
      <w:rFonts w:ascii="Times New Roman" w:eastAsia="Times New Roman" w:hAnsi="Times New Roman" w:cs="Times New Roman"/>
      <w:sz w:val="24"/>
      <w:szCs w:val="20"/>
    </w:rPr>
  </w:style>
  <w:style w:type="paragraph" w:styleId="a9">
    <w:name w:val="No Spacing"/>
    <w:uiPriority w:val="1"/>
    <w:qFormat/>
    <w:rsid w:val="00037DDC"/>
    <w:pPr>
      <w:spacing w:after="0" w:line="240" w:lineRule="auto"/>
    </w:pPr>
    <w:rPr>
      <w:rFonts w:ascii="Calibri" w:eastAsia="Calibri" w:hAnsi="Calibri" w:cs="Times New Roman"/>
    </w:rPr>
  </w:style>
  <w:style w:type="paragraph" w:styleId="aa">
    <w:name w:val="Normal (Web)"/>
    <w:basedOn w:val="a"/>
    <w:uiPriority w:val="99"/>
    <w:unhideWhenUsed/>
    <w:rsid w:val="00DA55C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DA55C6"/>
  </w:style>
  <w:style w:type="paragraph" w:customStyle="1" w:styleId="ab">
    <w:name w:val="a"/>
    <w:basedOn w:val="a"/>
    <w:rsid w:val="00DA55C6"/>
    <w:pPr>
      <w:spacing w:before="100" w:beforeAutospacing="1" w:after="100" w:afterAutospacing="1" w:line="240" w:lineRule="auto"/>
    </w:pPr>
    <w:rPr>
      <w:rFonts w:ascii="Times New Roman" w:hAnsi="Times New Roman"/>
      <w:sz w:val="24"/>
      <w:szCs w:val="24"/>
    </w:rPr>
  </w:style>
  <w:style w:type="table" w:styleId="ac">
    <w:name w:val="Table Grid"/>
    <w:basedOn w:val="a1"/>
    <w:uiPriority w:val="59"/>
    <w:rsid w:val="00CC1B5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C1B55"/>
    <w:rPr>
      <w:rFonts w:ascii="Arial" w:eastAsia="Arial" w:hAnsi="Arial" w:cs="Arial"/>
      <w:b/>
      <w:bCs/>
      <w:color w:val="000000"/>
      <w:sz w:val="32"/>
      <w:szCs w:val="32"/>
      <w:lang w:eastAsia="ru-RU"/>
    </w:rPr>
  </w:style>
  <w:style w:type="character" w:customStyle="1" w:styleId="20">
    <w:name w:val="Заголовок 2 Знак"/>
    <w:basedOn w:val="a0"/>
    <w:link w:val="2"/>
    <w:rsid w:val="00CC1B55"/>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CC1B55"/>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CC1B55"/>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CC1B55"/>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CC1B55"/>
    <w:rPr>
      <w:rFonts w:ascii="Times New Roman" w:eastAsia="Times New Roman" w:hAnsi="Times New Roman" w:cs="Times New Roman"/>
      <w:color w:val="000000"/>
      <w:sz w:val="28"/>
      <w:szCs w:val="28"/>
      <w:lang w:eastAsia="ru-RU"/>
    </w:rPr>
  </w:style>
  <w:style w:type="numbering" w:customStyle="1" w:styleId="13">
    <w:name w:val="Нет списка1"/>
    <w:next w:val="a2"/>
    <w:semiHidden/>
    <w:rsid w:val="00CC1B55"/>
  </w:style>
  <w:style w:type="character" w:styleId="ad">
    <w:name w:val="annotation reference"/>
    <w:semiHidden/>
    <w:rsid w:val="00CC1B55"/>
    <w:rPr>
      <w:sz w:val="16"/>
      <w:szCs w:val="16"/>
    </w:rPr>
  </w:style>
  <w:style w:type="paragraph" w:styleId="ae">
    <w:name w:val="annotation text"/>
    <w:basedOn w:val="a"/>
    <w:link w:val="af"/>
    <w:semiHidden/>
    <w:rsid w:val="00CC1B55"/>
    <w:pPr>
      <w:spacing w:after="0" w:line="240" w:lineRule="auto"/>
    </w:pPr>
    <w:rPr>
      <w:rFonts w:ascii="Times New Roman" w:hAnsi="Times New Roman"/>
      <w:color w:val="000000"/>
      <w:sz w:val="20"/>
      <w:szCs w:val="20"/>
    </w:rPr>
  </w:style>
  <w:style w:type="character" w:customStyle="1" w:styleId="af">
    <w:name w:val="Текст примечания Знак"/>
    <w:basedOn w:val="a0"/>
    <w:link w:val="ae"/>
    <w:semiHidden/>
    <w:rsid w:val="00CC1B55"/>
    <w:rPr>
      <w:rFonts w:ascii="Times New Roman" w:eastAsia="Times New Roman" w:hAnsi="Times New Roman" w:cs="Times New Roman"/>
      <w:color w:val="000000"/>
      <w:sz w:val="20"/>
      <w:szCs w:val="20"/>
      <w:lang w:eastAsia="ru-RU"/>
    </w:rPr>
  </w:style>
  <w:style w:type="paragraph" w:styleId="af0">
    <w:name w:val="annotation subject"/>
    <w:basedOn w:val="ae"/>
    <w:next w:val="ae"/>
    <w:link w:val="af1"/>
    <w:semiHidden/>
    <w:rsid w:val="00CC1B55"/>
    <w:rPr>
      <w:b/>
      <w:bCs/>
    </w:rPr>
  </w:style>
  <w:style w:type="character" w:customStyle="1" w:styleId="af1">
    <w:name w:val="Тема примечания Знак"/>
    <w:basedOn w:val="af"/>
    <w:link w:val="af0"/>
    <w:semiHidden/>
    <w:rsid w:val="00CC1B55"/>
    <w:rPr>
      <w:rFonts w:ascii="Times New Roman" w:eastAsia="Times New Roman" w:hAnsi="Times New Roman" w:cs="Times New Roman"/>
      <w:b/>
      <w:bCs/>
      <w:color w:val="000000"/>
      <w:sz w:val="20"/>
      <w:szCs w:val="20"/>
      <w:lang w:eastAsia="ru-RU"/>
    </w:rPr>
  </w:style>
  <w:style w:type="paragraph" w:styleId="af2">
    <w:name w:val="Balloon Text"/>
    <w:basedOn w:val="a"/>
    <w:link w:val="af3"/>
    <w:semiHidden/>
    <w:rsid w:val="00CC1B55"/>
    <w:pPr>
      <w:spacing w:after="0" w:line="240" w:lineRule="auto"/>
    </w:pPr>
    <w:rPr>
      <w:rFonts w:ascii="Tahoma" w:hAnsi="Tahoma" w:cs="Tahoma"/>
      <w:color w:val="000000"/>
      <w:sz w:val="16"/>
      <w:szCs w:val="16"/>
    </w:rPr>
  </w:style>
  <w:style w:type="character" w:customStyle="1" w:styleId="af3">
    <w:name w:val="Текст выноски Знак"/>
    <w:basedOn w:val="a0"/>
    <w:link w:val="af2"/>
    <w:uiPriority w:val="99"/>
    <w:semiHidden/>
    <w:rsid w:val="00CC1B55"/>
    <w:rPr>
      <w:rFonts w:ascii="Tahoma" w:eastAsia="Times New Roman" w:hAnsi="Tahoma" w:cs="Tahoma"/>
      <w:color w:val="000000"/>
      <w:sz w:val="16"/>
      <w:szCs w:val="16"/>
      <w:lang w:eastAsia="ru-RU"/>
    </w:rPr>
  </w:style>
  <w:style w:type="paragraph" w:customStyle="1" w:styleId="ConsPlusNormal">
    <w:name w:val="ConsPlusNormal"/>
    <w:rsid w:val="00CC1B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Hyperlink"/>
    <w:uiPriority w:val="99"/>
    <w:rsid w:val="00CC1B55"/>
    <w:rPr>
      <w:color w:val="0000FF"/>
      <w:u w:val="single"/>
    </w:rPr>
  </w:style>
  <w:style w:type="character" w:customStyle="1" w:styleId="apple-style-span">
    <w:name w:val="apple-style-span"/>
    <w:basedOn w:val="a0"/>
    <w:rsid w:val="00CC1B55"/>
  </w:style>
  <w:style w:type="character" w:styleId="af5">
    <w:name w:val="Emphasis"/>
    <w:qFormat/>
    <w:rsid w:val="00CC1B55"/>
    <w:rPr>
      <w:i/>
      <w:iCs/>
    </w:rPr>
  </w:style>
  <w:style w:type="character" w:styleId="af6">
    <w:name w:val="FollowedHyperlink"/>
    <w:uiPriority w:val="99"/>
    <w:rsid w:val="00CC1B55"/>
    <w:rPr>
      <w:color w:val="800080"/>
      <w:u w:val="single"/>
    </w:rPr>
  </w:style>
  <w:style w:type="paragraph" w:styleId="af7">
    <w:name w:val="header"/>
    <w:basedOn w:val="a"/>
    <w:link w:val="af8"/>
    <w:rsid w:val="00CC1B55"/>
    <w:pPr>
      <w:tabs>
        <w:tab w:val="center" w:pos="4677"/>
        <w:tab w:val="right" w:pos="9355"/>
      </w:tabs>
      <w:spacing w:after="0" w:line="240" w:lineRule="auto"/>
    </w:pPr>
    <w:rPr>
      <w:rFonts w:ascii="Times New Roman" w:hAnsi="Times New Roman"/>
      <w:color w:val="000000"/>
      <w:sz w:val="28"/>
      <w:szCs w:val="28"/>
      <w:lang w:val="x-none" w:eastAsia="x-none"/>
    </w:rPr>
  </w:style>
  <w:style w:type="character" w:customStyle="1" w:styleId="af8">
    <w:name w:val="Верхний колонтитул Знак"/>
    <w:basedOn w:val="a0"/>
    <w:link w:val="af7"/>
    <w:rsid w:val="00CC1B55"/>
    <w:rPr>
      <w:rFonts w:ascii="Times New Roman" w:eastAsia="Times New Roman" w:hAnsi="Times New Roman" w:cs="Times New Roman"/>
      <w:color w:val="000000"/>
      <w:sz w:val="28"/>
      <w:szCs w:val="28"/>
      <w:lang w:val="x-none" w:eastAsia="x-none"/>
    </w:rPr>
  </w:style>
  <w:style w:type="paragraph" w:styleId="af9">
    <w:name w:val="footer"/>
    <w:basedOn w:val="a"/>
    <w:link w:val="afa"/>
    <w:uiPriority w:val="99"/>
    <w:rsid w:val="00CC1B55"/>
    <w:pPr>
      <w:tabs>
        <w:tab w:val="center" w:pos="4677"/>
        <w:tab w:val="right" w:pos="9355"/>
      </w:tabs>
      <w:spacing w:after="0" w:line="240" w:lineRule="auto"/>
    </w:pPr>
    <w:rPr>
      <w:rFonts w:ascii="Times New Roman" w:hAnsi="Times New Roman"/>
      <w:color w:val="000000"/>
      <w:sz w:val="28"/>
      <w:szCs w:val="28"/>
      <w:lang w:val="x-none" w:eastAsia="x-none"/>
    </w:rPr>
  </w:style>
  <w:style w:type="character" w:customStyle="1" w:styleId="afa">
    <w:name w:val="Нижний колонтитул Знак"/>
    <w:basedOn w:val="a0"/>
    <w:link w:val="af9"/>
    <w:uiPriority w:val="99"/>
    <w:rsid w:val="00CC1B55"/>
    <w:rPr>
      <w:rFonts w:ascii="Times New Roman" w:eastAsia="Times New Roman" w:hAnsi="Times New Roman" w:cs="Times New Roman"/>
      <w:color w:val="000000"/>
      <w:sz w:val="28"/>
      <w:szCs w:val="28"/>
      <w:lang w:val="x-none" w:eastAsia="x-none"/>
    </w:rPr>
  </w:style>
  <w:style w:type="paragraph" w:customStyle="1" w:styleId="ConsPlusNormal0">
    <w:name w:val="ConsPlusNormal Знак Знак"/>
    <w:link w:val="ConsPlusNormal1"/>
    <w:rsid w:val="00CC1B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Знак"/>
    <w:link w:val="ConsPlusNormal0"/>
    <w:locked/>
    <w:rsid w:val="00CC1B55"/>
    <w:rPr>
      <w:rFonts w:ascii="Arial" w:eastAsia="Times New Roman" w:hAnsi="Arial" w:cs="Arial"/>
      <w:sz w:val="20"/>
      <w:szCs w:val="20"/>
      <w:lang w:eastAsia="ru-RU"/>
    </w:rPr>
  </w:style>
  <w:style w:type="paragraph" w:customStyle="1" w:styleId="f">
    <w:name w:val="f"/>
    <w:basedOn w:val="a"/>
    <w:rsid w:val="00CC1B55"/>
    <w:pPr>
      <w:spacing w:before="100" w:beforeAutospacing="1" w:after="100" w:afterAutospacing="1" w:line="240" w:lineRule="auto"/>
    </w:pPr>
    <w:rPr>
      <w:rFonts w:ascii="Times New Roman" w:hAnsi="Times New Roman"/>
      <w:sz w:val="24"/>
      <w:szCs w:val="24"/>
    </w:rPr>
  </w:style>
  <w:style w:type="paragraph" w:customStyle="1" w:styleId="s3">
    <w:name w:val="s_3"/>
    <w:basedOn w:val="a"/>
    <w:rsid w:val="00CC1B55"/>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CC1B55"/>
    <w:pPr>
      <w:spacing w:before="100" w:beforeAutospacing="1" w:after="100" w:afterAutospacing="1" w:line="240" w:lineRule="auto"/>
    </w:pPr>
    <w:rPr>
      <w:rFonts w:ascii="Times New Roman" w:hAnsi="Times New Roman"/>
      <w:sz w:val="24"/>
      <w:szCs w:val="24"/>
    </w:rPr>
  </w:style>
  <w:style w:type="character" w:customStyle="1" w:styleId="s10">
    <w:name w:val="s_10"/>
    <w:basedOn w:val="a0"/>
    <w:rsid w:val="00CC1B55"/>
  </w:style>
  <w:style w:type="paragraph" w:customStyle="1" w:styleId="s1">
    <w:name w:val="s_1"/>
    <w:basedOn w:val="a"/>
    <w:rsid w:val="00CC1B55"/>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CC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CC1B55"/>
    <w:rPr>
      <w:rFonts w:ascii="Courier New" w:eastAsia="Times New Roman" w:hAnsi="Courier New" w:cs="Courier New"/>
      <w:sz w:val="20"/>
      <w:szCs w:val="20"/>
      <w:lang w:eastAsia="ru-RU"/>
    </w:rPr>
  </w:style>
  <w:style w:type="numbering" w:customStyle="1" w:styleId="21">
    <w:name w:val="Нет списка2"/>
    <w:next w:val="a2"/>
    <w:uiPriority w:val="99"/>
    <w:semiHidden/>
    <w:unhideWhenUsed/>
    <w:rsid w:val="0007095B"/>
  </w:style>
  <w:style w:type="character" w:customStyle="1" w:styleId="90">
    <w:name w:val="Заголовок 9 Знак"/>
    <w:basedOn w:val="a0"/>
    <w:link w:val="9"/>
    <w:semiHidden/>
    <w:rsid w:val="00A12ECC"/>
    <w:rPr>
      <w:rFonts w:ascii="Times New Roman" w:eastAsia="Times New Roman" w:hAnsi="Times New Roman" w:cs="Times New Roman"/>
      <w:b/>
      <w:sz w:val="28"/>
      <w:szCs w:val="20"/>
      <w:lang w:eastAsia="ru-RU"/>
    </w:rPr>
  </w:style>
  <w:style w:type="numbering" w:customStyle="1" w:styleId="31">
    <w:name w:val="Нет списка3"/>
    <w:next w:val="a2"/>
    <w:uiPriority w:val="99"/>
    <w:semiHidden/>
    <w:unhideWhenUsed/>
    <w:rsid w:val="00A12ECC"/>
  </w:style>
  <w:style w:type="paragraph" w:styleId="22">
    <w:name w:val="Body Text 2"/>
    <w:basedOn w:val="a"/>
    <w:link w:val="23"/>
    <w:rsid w:val="00A12ECC"/>
    <w:pPr>
      <w:spacing w:after="120" w:line="480" w:lineRule="auto"/>
    </w:pPr>
    <w:rPr>
      <w:rFonts w:ascii="Times New Roman" w:hAnsi="Times New Roman"/>
      <w:sz w:val="20"/>
      <w:szCs w:val="20"/>
    </w:rPr>
  </w:style>
  <w:style w:type="character" w:customStyle="1" w:styleId="23">
    <w:name w:val="Основной текст 2 Знак"/>
    <w:basedOn w:val="a0"/>
    <w:link w:val="22"/>
    <w:rsid w:val="00A12ECC"/>
    <w:rPr>
      <w:rFonts w:ascii="Times New Roman" w:eastAsia="Times New Roman" w:hAnsi="Times New Roman" w:cs="Times New Roman"/>
      <w:sz w:val="20"/>
      <w:szCs w:val="20"/>
      <w:lang w:eastAsia="ru-RU"/>
    </w:rPr>
  </w:style>
  <w:style w:type="paragraph" w:customStyle="1" w:styleId="afb">
    <w:name w:val="Стандарт"/>
    <w:basedOn w:val="a"/>
    <w:rsid w:val="00A12ECC"/>
    <w:pPr>
      <w:spacing w:after="0" w:line="288" w:lineRule="auto"/>
      <w:ind w:firstLine="709"/>
      <w:jc w:val="both"/>
    </w:pPr>
    <w:rPr>
      <w:rFonts w:ascii="Times New Roman" w:hAnsi="Times New Roman"/>
      <w:sz w:val="28"/>
      <w:szCs w:val="24"/>
    </w:rPr>
  </w:style>
  <w:style w:type="paragraph" w:styleId="afc">
    <w:name w:val="List Paragraph"/>
    <w:basedOn w:val="a"/>
    <w:uiPriority w:val="34"/>
    <w:qFormat/>
    <w:rsid w:val="00A12ECC"/>
    <w:pPr>
      <w:spacing w:after="0" w:line="240" w:lineRule="auto"/>
      <w:ind w:left="720"/>
      <w:contextualSpacing/>
    </w:pPr>
    <w:rPr>
      <w:rFonts w:ascii="Times New Roman" w:hAnsi="Times New Roman"/>
      <w:sz w:val="20"/>
      <w:szCs w:val="20"/>
    </w:rPr>
  </w:style>
  <w:style w:type="paragraph" w:styleId="afd">
    <w:name w:val="footnote text"/>
    <w:basedOn w:val="a"/>
    <w:link w:val="afe"/>
    <w:semiHidden/>
    <w:unhideWhenUsed/>
    <w:rsid w:val="00A12ECC"/>
    <w:pPr>
      <w:autoSpaceDE w:val="0"/>
      <w:autoSpaceDN w:val="0"/>
      <w:spacing w:after="0" w:line="240" w:lineRule="auto"/>
    </w:pPr>
    <w:rPr>
      <w:rFonts w:ascii="Times New Roman" w:hAnsi="Times New Roman"/>
      <w:sz w:val="20"/>
      <w:szCs w:val="20"/>
    </w:rPr>
  </w:style>
  <w:style w:type="character" w:customStyle="1" w:styleId="afe">
    <w:name w:val="Текст сноски Знак"/>
    <w:basedOn w:val="a0"/>
    <w:link w:val="afd"/>
    <w:semiHidden/>
    <w:rsid w:val="00A12ECC"/>
    <w:rPr>
      <w:rFonts w:ascii="Times New Roman" w:eastAsia="Times New Roman" w:hAnsi="Times New Roman" w:cs="Times New Roman"/>
      <w:sz w:val="20"/>
      <w:szCs w:val="20"/>
      <w:lang w:eastAsia="ru-RU"/>
    </w:rPr>
  </w:style>
  <w:style w:type="paragraph" w:styleId="aff">
    <w:name w:val="caption"/>
    <w:basedOn w:val="a"/>
    <w:next w:val="a"/>
    <w:uiPriority w:val="35"/>
    <w:semiHidden/>
    <w:unhideWhenUsed/>
    <w:qFormat/>
    <w:rsid w:val="00A12ECC"/>
    <w:pPr>
      <w:spacing w:line="240" w:lineRule="auto"/>
    </w:pPr>
    <w:rPr>
      <w:rFonts w:eastAsia="Calibri"/>
      <w:b/>
      <w:bCs/>
      <w:color w:val="4F81BD"/>
      <w:sz w:val="18"/>
      <w:szCs w:val="18"/>
      <w:lang w:eastAsia="en-US"/>
    </w:rPr>
  </w:style>
  <w:style w:type="paragraph" w:styleId="32">
    <w:name w:val="Body Text Indent 3"/>
    <w:basedOn w:val="a"/>
    <w:link w:val="33"/>
    <w:semiHidden/>
    <w:unhideWhenUsed/>
    <w:rsid w:val="00A12ECC"/>
    <w:pPr>
      <w:spacing w:after="120" w:line="240" w:lineRule="auto"/>
      <w:ind w:left="283"/>
    </w:pPr>
    <w:rPr>
      <w:rFonts w:ascii="Times New Roman" w:hAnsi="Times New Roman"/>
      <w:sz w:val="16"/>
      <w:szCs w:val="16"/>
    </w:rPr>
  </w:style>
  <w:style w:type="character" w:customStyle="1" w:styleId="33">
    <w:name w:val="Основной текст с отступом 3 Знак"/>
    <w:basedOn w:val="a0"/>
    <w:link w:val="32"/>
    <w:semiHidden/>
    <w:rsid w:val="00A12ECC"/>
    <w:rPr>
      <w:rFonts w:ascii="Times New Roman" w:eastAsia="Times New Roman" w:hAnsi="Times New Roman" w:cs="Times New Roman"/>
      <w:sz w:val="16"/>
      <w:szCs w:val="16"/>
      <w:lang w:eastAsia="ru-RU"/>
    </w:rPr>
  </w:style>
  <w:style w:type="paragraph" w:customStyle="1" w:styleId="210">
    <w:name w:val="Основной текст 21"/>
    <w:basedOn w:val="a"/>
    <w:rsid w:val="00A12ECC"/>
    <w:pPr>
      <w:spacing w:after="0" w:line="240" w:lineRule="auto"/>
      <w:ind w:firstLine="567"/>
    </w:pPr>
    <w:rPr>
      <w:rFonts w:ascii="Times New Roman" w:hAnsi="Times New Roman"/>
      <w:sz w:val="28"/>
      <w:szCs w:val="20"/>
    </w:rPr>
  </w:style>
  <w:style w:type="paragraph" w:customStyle="1" w:styleId="ConsPlusTitle">
    <w:name w:val="ConsPlusTitle"/>
    <w:rsid w:val="00A12EC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12E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ld1">
    <w:name w:val="bold1"/>
    <w:basedOn w:val="a"/>
    <w:rsid w:val="00A12ECC"/>
    <w:pPr>
      <w:spacing w:before="100" w:beforeAutospacing="1" w:after="100" w:afterAutospacing="1" w:line="240" w:lineRule="auto"/>
    </w:pPr>
    <w:rPr>
      <w:rFonts w:ascii="Times New Roman" w:hAnsi="Times New Roman"/>
      <w:b/>
      <w:bCs/>
      <w:sz w:val="24"/>
      <w:szCs w:val="24"/>
    </w:rPr>
  </w:style>
  <w:style w:type="paragraph" w:customStyle="1" w:styleId="ConsPlusCell">
    <w:name w:val="ConsPlusCell"/>
    <w:uiPriority w:val="99"/>
    <w:rsid w:val="00A12ECC"/>
    <w:pPr>
      <w:widowControl w:val="0"/>
      <w:autoSpaceDE w:val="0"/>
      <w:autoSpaceDN w:val="0"/>
      <w:adjustRightInd w:val="0"/>
      <w:spacing w:after="0" w:line="240" w:lineRule="auto"/>
    </w:pPr>
    <w:rPr>
      <w:rFonts w:ascii="Calibri" w:eastAsia="Times New Roman" w:hAnsi="Calibri" w:cs="Calibri"/>
      <w:lang w:eastAsia="ru-RU"/>
    </w:rPr>
  </w:style>
  <w:style w:type="character" w:styleId="aff0">
    <w:name w:val="footnote reference"/>
    <w:uiPriority w:val="99"/>
    <w:semiHidden/>
    <w:unhideWhenUsed/>
    <w:rsid w:val="00A12ECC"/>
    <w:rPr>
      <w:vertAlign w:val="superscript"/>
    </w:rPr>
  </w:style>
  <w:style w:type="table" w:customStyle="1" w:styleId="14">
    <w:name w:val="Сетка таблицы1"/>
    <w:basedOn w:val="a1"/>
    <w:next w:val="ac"/>
    <w:uiPriority w:val="59"/>
    <w:rsid w:val="00A12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Базовый"/>
    <w:rsid w:val="00F023D4"/>
    <w:pPr>
      <w:suppressAutoHyphens/>
    </w:pPr>
    <w:rPr>
      <w:rFonts w:ascii="Calibri" w:eastAsia="Calibri" w:hAnsi="Calibri" w:cs="Times New Roman"/>
      <w:color w:val="00000A"/>
    </w:rPr>
  </w:style>
  <w:style w:type="paragraph" w:customStyle="1" w:styleId="MinorHeading">
    <w:name w:val="Minor Heading"/>
    <w:next w:val="a"/>
    <w:rsid w:val="00614531"/>
    <w:pPr>
      <w:keepNext/>
      <w:keepLines/>
      <w:widowControl w:val="0"/>
      <w:spacing w:before="144" w:after="144" w:line="264" w:lineRule="atLeast"/>
      <w:jc w:val="center"/>
    </w:pPr>
    <w:rPr>
      <w:rFonts w:ascii="TimesDL" w:eastAsia="Calibri" w:hAnsi="TimesDL" w:cs="TimesDL"/>
      <w:b/>
      <w:bCs/>
      <w:sz w:val="24"/>
      <w:szCs w:val="24"/>
      <w:lang w:val="en-US" w:eastAsia="ru-RU"/>
    </w:rPr>
  </w:style>
  <w:style w:type="paragraph" w:customStyle="1" w:styleId="p1">
    <w:name w:val="p1"/>
    <w:basedOn w:val="a"/>
    <w:rsid w:val="00945654"/>
    <w:pPr>
      <w:spacing w:before="100" w:beforeAutospacing="1" w:after="100" w:afterAutospacing="1" w:line="240" w:lineRule="auto"/>
    </w:pPr>
    <w:rPr>
      <w:rFonts w:ascii="Times New Roman" w:hAnsi="Times New Roman"/>
      <w:sz w:val="24"/>
      <w:szCs w:val="24"/>
    </w:rPr>
  </w:style>
  <w:style w:type="paragraph" w:customStyle="1" w:styleId="p8">
    <w:name w:val="p8"/>
    <w:basedOn w:val="a"/>
    <w:rsid w:val="00945654"/>
    <w:pPr>
      <w:spacing w:before="100" w:beforeAutospacing="1" w:after="100" w:afterAutospacing="1" w:line="240" w:lineRule="auto"/>
    </w:pPr>
    <w:rPr>
      <w:rFonts w:ascii="Times New Roman" w:hAnsi="Times New Roman"/>
      <w:sz w:val="24"/>
      <w:szCs w:val="24"/>
    </w:rPr>
  </w:style>
  <w:style w:type="character" w:customStyle="1" w:styleId="t1">
    <w:name w:val="t1"/>
    <w:rsid w:val="00945654"/>
  </w:style>
  <w:style w:type="character" w:customStyle="1" w:styleId="t2">
    <w:name w:val="t2"/>
    <w:rsid w:val="00945654"/>
  </w:style>
  <w:style w:type="numbering" w:customStyle="1" w:styleId="41">
    <w:name w:val="Нет списка4"/>
    <w:next w:val="a2"/>
    <w:uiPriority w:val="99"/>
    <w:semiHidden/>
    <w:rsid w:val="00440CCA"/>
  </w:style>
  <w:style w:type="paragraph" w:styleId="aff2">
    <w:name w:val="Body Text Indent"/>
    <w:basedOn w:val="a"/>
    <w:link w:val="aff3"/>
    <w:rsid w:val="00440CCA"/>
    <w:pPr>
      <w:spacing w:after="0" w:line="240" w:lineRule="auto"/>
      <w:ind w:firstLine="708"/>
    </w:pPr>
    <w:rPr>
      <w:rFonts w:ascii="Times New Roman" w:hAnsi="Times New Roman"/>
      <w:sz w:val="24"/>
      <w:szCs w:val="24"/>
    </w:rPr>
  </w:style>
  <w:style w:type="character" w:customStyle="1" w:styleId="aff3">
    <w:name w:val="Основной текст с отступом Знак"/>
    <w:basedOn w:val="a0"/>
    <w:link w:val="aff2"/>
    <w:rsid w:val="00440CCA"/>
    <w:rPr>
      <w:rFonts w:ascii="Times New Roman" w:eastAsia="Times New Roman" w:hAnsi="Times New Roman" w:cs="Times New Roman"/>
      <w:sz w:val="24"/>
      <w:szCs w:val="24"/>
      <w:lang w:eastAsia="ru-RU"/>
    </w:rPr>
  </w:style>
  <w:style w:type="table" w:customStyle="1" w:styleId="24">
    <w:name w:val="Сетка таблицы2"/>
    <w:basedOn w:val="a1"/>
    <w:next w:val="ac"/>
    <w:uiPriority w:val="59"/>
    <w:rsid w:val="00440C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rsid w:val="00440CCA"/>
    <w:pPr>
      <w:spacing w:after="120" w:line="480" w:lineRule="auto"/>
      <w:ind w:left="283"/>
    </w:pPr>
    <w:rPr>
      <w:rFonts w:ascii="Times New Roman" w:hAnsi="Times New Roman"/>
      <w:sz w:val="24"/>
      <w:szCs w:val="20"/>
    </w:rPr>
  </w:style>
  <w:style w:type="character" w:customStyle="1" w:styleId="26">
    <w:name w:val="Основной текст с отступом 2 Знак"/>
    <w:basedOn w:val="a0"/>
    <w:link w:val="25"/>
    <w:rsid w:val="00440CCA"/>
    <w:rPr>
      <w:rFonts w:ascii="Times New Roman" w:eastAsia="Times New Roman" w:hAnsi="Times New Roman" w:cs="Times New Roman"/>
      <w:sz w:val="24"/>
      <w:szCs w:val="20"/>
      <w:lang w:eastAsia="ru-RU"/>
    </w:rPr>
  </w:style>
  <w:style w:type="paragraph" w:customStyle="1" w:styleId="msonormalbullet1gif">
    <w:name w:val="msonormalbullet1.gif"/>
    <w:basedOn w:val="a"/>
    <w:rsid w:val="00440CCA"/>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440CCA"/>
    <w:pPr>
      <w:spacing w:before="100" w:beforeAutospacing="1" w:after="100" w:afterAutospacing="1" w:line="240" w:lineRule="auto"/>
    </w:pPr>
    <w:rPr>
      <w:rFonts w:ascii="Times New Roman" w:hAnsi="Times New Roman"/>
      <w:sz w:val="24"/>
      <w:szCs w:val="24"/>
    </w:rPr>
  </w:style>
  <w:style w:type="paragraph" w:customStyle="1" w:styleId="msonormalbullet3gif">
    <w:name w:val="msonormalbullet3.gif"/>
    <w:basedOn w:val="a"/>
    <w:rsid w:val="00440CCA"/>
    <w:pPr>
      <w:spacing w:before="100" w:beforeAutospacing="1" w:after="100" w:afterAutospacing="1" w:line="240" w:lineRule="auto"/>
    </w:pPr>
    <w:rPr>
      <w:rFonts w:ascii="Times New Roman" w:hAnsi="Times New Roman"/>
      <w:sz w:val="24"/>
      <w:szCs w:val="24"/>
    </w:rPr>
  </w:style>
  <w:style w:type="paragraph" w:customStyle="1" w:styleId="p17">
    <w:name w:val="p17"/>
    <w:basedOn w:val="a"/>
    <w:rsid w:val="009E7D7E"/>
    <w:pPr>
      <w:spacing w:before="100" w:beforeAutospacing="1" w:after="100" w:afterAutospacing="1" w:line="240" w:lineRule="auto"/>
    </w:pPr>
    <w:rPr>
      <w:rFonts w:ascii="Times New Roman" w:hAnsi="Times New Roman"/>
      <w:sz w:val="24"/>
      <w:szCs w:val="24"/>
    </w:rPr>
  </w:style>
  <w:style w:type="paragraph" w:customStyle="1" w:styleId="15">
    <w:name w:val="Без интервала1"/>
    <w:uiPriority w:val="1"/>
    <w:qFormat/>
    <w:rsid w:val="009E7D7E"/>
    <w:pPr>
      <w:spacing w:after="0" w:line="240" w:lineRule="auto"/>
    </w:pPr>
    <w:rPr>
      <w:rFonts w:ascii="Calibri" w:eastAsia="Times New Roman" w:hAnsi="Calibri" w:cs="Times New Roman"/>
      <w:lang w:eastAsia="ru-RU"/>
    </w:rPr>
  </w:style>
  <w:style w:type="numbering" w:customStyle="1" w:styleId="51">
    <w:name w:val="Нет списка5"/>
    <w:next w:val="a2"/>
    <w:semiHidden/>
    <w:rsid w:val="00673D1F"/>
  </w:style>
  <w:style w:type="table" w:customStyle="1" w:styleId="34">
    <w:name w:val="Сетка таблицы3"/>
    <w:basedOn w:val="a1"/>
    <w:next w:val="ac"/>
    <w:rsid w:val="00673D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Название Знак1"/>
    <w:basedOn w:val="a0"/>
    <w:uiPriority w:val="99"/>
    <w:locked/>
    <w:rsid w:val="00AD3A77"/>
    <w:rPr>
      <w:rFonts w:ascii="Times New Roman" w:hAnsi="Times New Roman" w:cs="Times New Roman"/>
      <w:b/>
      <w:bCs/>
      <w:sz w:val="24"/>
      <w:szCs w:val="24"/>
      <w:lang w:eastAsia="ru-RU"/>
    </w:rPr>
  </w:style>
  <w:style w:type="paragraph" w:customStyle="1" w:styleId="42">
    <w:name w:val="заголовок 4"/>
    <w:basedOn w:val="a"/>
    <w:next w:val="a"/>
    <w:uiPriority w:val="99"/>
    <w:rsid w:val="00AD3A77"/>
    <w:pPr>
      <w:keepNext/>
      <w:widowControl w:val="0"/>
      <w:spacing w:after="0" w:line="240" w:lineRule="auto"/>
      <w:jc w:val="center"/>
    </w:pPr>
    <w:rPr>
      <w:rFonts w:ascii="Times New Roman" w:hAnsi="Times New Roman"/>
      <w:sz w:val="20"/>
      <w:szCs w:val="20"/>
    </w:rPr>
  </w:style>
  <w:style w:type="paragraph" w:styleId="aff4">
    <w:name w:val="Subtitle"/>
    <w:basedOn w:val="a"/>
    <w:link w:val="aff5"/>
    <w:qFormat/>
    <w:rsid w:val="004B5165"/>
    <w:pPr>
      <w:spacing w:after="0" w:line="240" w:lineRule="auto"/>
      <w:jc w:val="center"/>
    </w:pPr>
    <w:rPr>
      <w:rFonts w:ascii="Times New Roman" w:hAnsi="Times New Roman"/>
      <w:b/>
      <w:bCs/>
      <w:sz w:val="32"/>
      <w:szCs w:val="24"/>
    </w:rPr>
  </w:style>
  <w:style w:type="character" w:customStyle="1" w:styleId="aff5">
    <w:name w:val="Подзаголовок Знак"/>
    <w:basedOn w:val="a0"/>
    <w:link w:val="aff4"/>
    <w:rsid w:val="004B5165"/>
    <w:rPr>
      <w:rFonts w:ascii="Times New Roman" w:eastAsia="Times New Roman" w:hAnsi="Times New Roman" w:cs="Times New Roman"/>
      <w:b/>
      <w:bCs/>
      <w:sz w:val="32"/>
      <w:szCs w:val="24"/>
      <w:lang w:eastAsia="ru-RU"/>
    </w:rPr>
  </w:style>
  <w:style w:type="paragraph" w:customStyle="1" w:styleId="xl63">
    <w:name w:val="xl63"/>
    <w:basedOn w:val="a"/>
    <w:rsid w:val="004B5165"/>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6">
    <w:name w:val="xl66"/>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7">
    <w:name w:val="xl67"/>
    <w:basedOn w:val="a"/>
    <w:rsid w:val="004B5165"/>
    <w:pPr>
      <w:pBdr>
        <w:top w:val="single" w:sz="4" w:space="0" w:color="auto"/>
        <w:left w:val="single" w:sz="8" w:space="0" w:color="auto"/>
        <w:bottom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8">
    <w:name w:val="xl68"/>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69">
    <w:name w:val="xl69"/>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70">
    <w:name w:val="xl70"/>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71">
    <w:name w:val="xl71"/>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2">
    <w:name w:val="xl72"/>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3">
    <w:name w:val="xl73"/>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4">
    <w:name w:val="xl74"/>
    <w:basedOn w:val="a"/>
    <w:rsid w:val="004B5165"/>
    <w:pPr>
      <w:pBdr>
        <w:top w:val="single" w:sz="8" w:space="0" w:color="auto"/>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5">
    <w:name w:val="xl75"/>
    <w:basedOn w:val="a"/>
    <w:rsid w:val="004B5165"/>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6">
    <w:name w:val="xl76"/>
    <w:basedOn w:val="a"/>
    <w:rsid w:val="004B5165"/>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14"/>
      <w:szCs w:val="14"/>
    </w:rPr>
  </w:style>
  <w:style w:type="paragraph" w:customStyle="1" w:styleId="xl77">
    <w:name w:val="xl77"/>
    <w:basedOn w:val="a"/>
    <w:rsid w:val="004B5165"/>
    <w:pPr>
      <w:pBdr>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8">
    <w:name w:val="xl78"/>
    <w:basedOn w:val="a"/>
    <w:rsid w:val="004B5165"/>
    <w:pPr>
      <w:pBdr>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9">
    <w:name w:val="xl79"/>
    <w:basedOn w:val="a"/>
    <w:rsid w:val="004B5165"/>
    <w:pPr>
      <w:pBdr>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80">
    <w:name w:val="xl80"/>
    <w:basedOn w:val="a"/>
    <w:rsid w:val="004B5165"/>
    <w:pPr>
      <w:spacing w:before="100" w:beforeAutospacing="1" w:after="100" w:afterAutospacing="1" w:line="240" w:lineRule="auto"/>
      <w:jc w:val="right"/>
    </w:pPr>
    <w:rPr>
      <w:rFonts w:ascii="Times New Roman" w:hAnsi="Times New Roman"/>
      <w:sz w:val="24"/>
      <w:szCs w:val="24"/>
    </w:rPr>
  </w:style>
  <w:style w:type="paragraph" w:customStyle="1" w:styleId="xl81">
    <w:name w:val="xl81"/>
    <w:basedOn w:val="a"/>
    <w:rsid w:val="004B5165"/>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4B5165"/>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3">
    <w:name w:val="xl83"/>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4">
    <w:name w:val="xl84"/>
    <w:basedOn w:val="a"/>
    <w:rsid w:val="004B5165"/>
    <w:pPr>
      <w:spacing w:before="100" w:beforeAutospacing="1" w:after="100" w:afterAutospacing="1" w:line="240" w:lineRule="auto"/>
      <w:jc w:val="center"/>
    </w:pPr>
    <w:rPr>
      <w:rFonts w:ascii="Arial CYR" w:hAnsi="Arial CYR" w:cs="Arial CYR"/>
      <w:b/>
      <w:bCs/>
    </w:rPr>
  </w:style>
  <w:style w:type="paragraph" w:customStyle="1" w:styleId="xl85">
    <w:name w:val="xl85"/>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6">
    <w:name w:val="xl86"/>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7">
    <w:name w:val="xl87"/>
    <w:basedOn w:val="a"/>
    <w:rsid w:val="004B5165"/>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8">
    <w:name w:val="xl88"/>
    <w:basedOn w:val="a"/>
    <w:rsid w:val="004B5165"/>
    <w:pPr>
      <w:pBdr>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9">
    <w:name w:val="xl89"/>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4B5165"/>
    <w:pPr>
      <w:pBdr>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character" w:customStyle="1" w:styleId="17">
    <w:name w:val="Верхний колонтитул Знак1"/>
    <w:basedOn w:val="a0"/>
    <w:uiPriority w:val="99"/>
    <w:semiHidden/>
    <w:rsid w:val="004B51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5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
    <w:basedOn w:val="a"/>
    <w:rsid w:val="00963B21"/>
    <w:pPr>
      <w:tabs>
        <w:tab w:val="num" w:pos="1800"/>
      </w:tabs>
      <w:spacing w:after="0" w:line="240" w:lineRule="auto"/>
    </w:pPr>
    <w:rPr>
      <w:rFonts w:ascii="Times New Roman" w:hAnsi="Times New Roman"/>
      <w:sz w:val="24"/>
      <w:szCs w:val="20"/>
    </w:rPr>
  </w:style>
  <w:style w:type="paragraph" w:customStyle="1" w:styleId="11">
    <w:name w:val="1"/>
    <w:basedOn w:val="a"/>
    <w:rsid w:val="00037DDC"/>
    <w:pPr>
      <w:spacing w:before="100" w:beforeAutospacing="1" w:after="100" w:afterAutospacing="1" w:line="240" w:lineRule="auto"/>
    </w:pPr>
    <w:rPr>
      <w:rFonts w:ascii="Times New Roman" w:hAnsi="Times New Roman"/>
      <w:sz w:val="24"/>
      <w:szCs w:val="24"/>
    </w:rPr>
  </w:style>
  <w:style w:type="character" w:styleId="a3">
    <w:name w:val="Strong"/>
    <w:basedOn w:val="a0"/>
    <w:uiPriority w:val="22"/>
    <w:qFormat/>
    <w:rsid w:val="00037DDC"/>
    <w:rPr>
      <w:b/>
      <w:bCs/>
    </w:rPr>
  </w:style>
  <w:style w:type="paragraph" w:styleId="a4">
    <w:name w:val="Title"/>
    <w:basedOn w:val="a"/>
    <w:link w:val="a5"/>
    <w:qFormat/>
    <w:rsid w:val="00037DDC"/>
    <w:pPr>
      <w:spacing w:after="0" w:line="240" w:lineRule="auto"/>
      <w:jc w:val="center"/>
    </w:pPr>
    <w:rPr>
      <w:rFonts w:ascii="Times New Roman" w:hAnsi="Times New Roman"/>
      <w:b/>
      <w:bCs/>
      <w:sz w:val="28"/>
      <w:szCs w:val="24"/>
    </w:rPr>
  </w:style>
  <w:style w:type="character" w:customStyle="1" w:styleId="a5">
    <w:name w:val="Название Знак"/>
    <w:basedOn w:val="a0"/>
    <w:link w:val="a4"/>
    <w:rsid w:val="00037DDC"/>
    <w:rPr>
      <w:rFonts w:ascii="Times New Roman" w:eastAsia="Times New Roman" w:hAnsi="Times New Roman" w:cs="Times New Roman"/>
      <w:b/>
      <w:bCs/>
      <w:sz w:val="28"/>
      <w:szCs w:val="24"/>
      <w:lang w:eastAsia="ru-RU"/>
    </w:rPr>
  </w:style>
  <w:style w:type="character" w:customStyle="1" w:styleId="a6">
    <w:name w:val="Основной текст_"/>
    <w:basedOn w:val="a0"/>
    <w:link w:val="12"/>
    <w:rsid w:val="00037DDC"/>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6"/>
    <w:rsid w:val="00037DDC"/>
    <w:pPr>
      <w:widowControl w:val="0"/>
      <w:shd w:val="clear" w:color="auto" w:fill="FFFFFF"/>
      <w:spacing w:after="0" w:line="638" w:lineRule="exact"/>
      <w:jc w:val="center"/>
    </w:pPr>
    <w:rPr>
      <w:rFonts w:ascii="Times New Roman" w:hAnsi="Times New Roman"/>
      <w:sz w:val="27"/>
      <w:szCs w:val="27"/>
      <w:lang w:eastAsia="en-US"/>
    </w:rPr>
  </w:style>
  <w:style w:type="paragraph" w:styleId="a7">
    <w:name w:val="Body Text"/>
    <w:basedOn w:val="a"/>
    <w:link w:val="a8"/>
    <w:rsid w:val="00037DDC"/>
    <w:pPr>
      <w:spacing w:after="120" w:line="240" w:lineRule="auto"/>
    </w:pPr>
    <w:rPr>
      <w:rFonts w:ascii="Times New Roman" w:hAnsi="Times New Roman"/>
      <w:sz w:val="24"/>
      <w:szCs w:val="20"/>
      <w:lang w:val="x-none" w:eastAsia="x-none"/>
    </w:rPr>
  </w:style>
  <w:style w:type="character" w:customStyle="1" w:styleId="a8">
    <w:name w:val="Основной текст Знак"/>
    <w:basedOn w:val="a0"/>
    <w:link w:val="a7"/>
    <w:rsid w:val="00037DDC"/>
    <w:rPr>
      <w:rFonts w:ascii="Times New Roman" w:eastAsia="Times New Roman" w:hAnsi="Times New Roman" w:cs="Times New Roman"/>
      <w:sz w:val="24"/>
      <w:szCs w:val="20"/>
      <w:lang w:val="x-none" w:eastAsia="x-none"/>
    </w:rPr>
  </w:style>
  <w:style w:type="paragraph" w:styleId="a9">
    <w:name w:val="No Spacing"/>
    <w:uiPriority w:val="1"/>
    <w:qFormat/>
    <w:rsid w:val="00037DDC"/>
    <w:pPr>
      <w:spacing w:after="0" w:line="240" w:lineRule="auto"/>
    </w:pPr>
    <w:rPr>
      <w:rFonts w:ascii="Calibri" w:eastAsia="Calibri" w:hAnsi="Calibri" w:cs="Times New Roman"/>
    </w:rPr>
  </w:style>
  <w:style w:type="paragraph" w:styleId="aa">
    <w:name w:val="Normal (Web)"/>
    <w:basedOn w:val="a"/>
    <w:uiPriority w:val="99"/>
    <w:semiHidden/>
    <w:unhideWhenUsed/>
    <w:rsid w:val="00DA55C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DA55C6"/>
  </w:style>
  <w:style w:type="paragraph" w:customStyle="1" w:styleId="ab">
    <w:name w:val="a"/>
    <w:basedOn w:val="a"/>
    <w:rsid w:val="00DA55C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71165">
      <w:bodyDiv w:val="1"/>
      <w:marLeft w:val="0"/>
      <w:marRight w:val="0"/>
      <w:marTop w:val="0"/>
      <w:marBottom w:val="0"/>
      <w:divBdr>
        <w:top w:val="none" w:sz="0" w:space="0" w:color="auto"/>
        <w:left w:val="none" w:sz="0" w:space="0" w:color="auto"/>
        <w:bottom w:val="none" w:sz="0" w:space="0" w:color="auto"/>
        <w:right w:val="none" w:sz="0" w:space="0" w:color="auto"/>
      </w:divBdr>
    </w:div>
    <w:div w:id="381372445">
      <w:bodyDiv w:val="1"/>
      <w:marLeft w:val="0"/>
      <w:marRight w:val="0"/>
      <w:marTop w:val="0"/>
      <w:marBottom w:val="0"/>
      <w:divBdr>
        <w:top w:val="none" w:sz="0" w:space="0" w:color="auto"/>
        <w:left w:val="none" w:sz="0" w:space="0" w:color="auto"/>
        <w:bottom w:val="none" w:sz="0" w:space="0" w:color="auto"/>
        <w:right w:val="none" w:sz="0" w:space="0" w:color="auto"/>
      </w:divBdr>
    </w:div>
    <w:div w:id="770316754">
      <w:bodyDiv w:val="1"/>
      <w:marLeft w:val="0"/>
      <w:marRight w:val="0"/>
      <w:marTop w:val="0"/>
      <w:marBottom w:val="0"/>
      <w:divBdr>
        <w:top w:val="none" w:sz="0" w:space="0" w:color="auto"/>
        <w:left w:val="none" w:sz="0" w:space="0" w:color="auto"/>
        <w:bottom w:val="none" w:sz="0" w:space="0" w:color="auto"/>
        <w:right w:val="none" w:sz="0" w:space="0" w:color="auto"/>
      </w:divBdr>
    </w:div>
    <w:div w:id="892622612">
      <w:bodyDiv w:val="1"/>
      <w:marLeft w:val="0"/>
      <w:marRight w:val="0"/>
      <w:marTop w:val="0"/>
      <w:marBottom w:val="0"/>
      <w:divBdr>
        <w:top w:val="none" w:sz="0" w:space="0" w:color="auto"/>
        <w:left w:val="none" w:sz="0" w:space="0" w:color="auto"/>
        <w:bottom w:val="none" w:sz="0" w:space="0" w:color="auto"/>
        <w:right w:val="none" w:sz="0" w:space="0" w:color="auto"/>
      </w:divBdr>
    </w:div>
    <w:div w:id="969214180">
      <w:bodyDiv w:val="1"/>
      <w:marLeft w:val="0"/>
      <w:marRight w:val="0"/>
      <w:marTop w:val="0"/>
      <w:marBottom w:val="0"/>
      <w:divBdr>
        <w:top w:val="none" w:sz="0" w:space="0" w:color="auto"/>
        <w:left w:val="none" w:sz="0" w:space="0" w:color="auto"/>
        <w:bottom w:val="none" w:sz="0" w:space="0" w:color="auto"/>
        <w:right w:val="none" w:sz="0" w:space="0" w:color="auto"/>
      </w:divBdr>
    </w:div>
    <w:div w:id="1231815011">
      <w:bodyDiv w:val="1"/>
      <w:marLeft w:val="0"/>
      <w:marRight w:val="0"/>
      <w:marTop w:val="0"/>
      <w:marBottom w:val="0"/>
      <w:divBdr>
        <w:top w:val="none" w:sz="0" w:space="0" w:color="auto"/>
        <w:left w:val="none" w:sz="0" w:space="0" w:color="auto"/>
        <w:bottom w:val="none" w:sz="0" w:space="0" w:color="auto"/>
        <w:right w:val="none" w:sz="0" w:space="0" w:color="auto"/>
      </w:divBdr>
    </w:div>
    <w:div w:id="1302033179">
      <w:bodyDiv w:val="1"/>
      <w:marLeft w:val="0"/>
      <w:marRight w:val="0"/>
      <w:marTop w:val="0"/>
      <w:marBottom w:val="0"/>
      <w:divBdr>
        <w:top w:val="none" w:sz="0" w:space="0" w:color="auto"/>
        <w:left w:val="none" w:sz="0" w:space="0" w:color="auto"/>
        <w:bottom w:val="none" w:sz="0" w:space="0" w:color="auto"/>
        <w:right w:val="none" w:sz="0" w:space="0" w:color="auto"/>
      </w:divBdr>
    </w:div>
    <w:div w:id="1958676443">
      <w:bodyDiv w:val="1"/>
      <w:marLeft w:val="0"/>
      <w:marRight w:val="0"/>
      <w:marTop w:val="0"/>
      <w:marBottom w:val="0"/>
      <w:divBdr>
        <w:top w:val="none" w:sz="0" w:space="0" w:color="auto"/>
        <w:left w:val="none" w:sz="0" w:space="0" w:color="auto"/>
        <w:bottom w:val="none" w:sz="0" w:space="0" w:color="auto"/>
        <w:right w:val="none" w:sz="0" w:space="0" w:color="auto"/>
      </w:divBdr>
    </w:div>
    <w:div w:id="1974406892">
      <w:bodyDiv w:val="1"/>
      <w:marLeft w:val="0"/>
      <w:marRight w:val="0"/>
      <w:marTop w:val="0"/>
      <w:marBottom w:val="0"/>
      <w:divBdr>
        <w:top w:val="none" w:sz="0" w:space="0" w:color="auto"/>
        <w:left w:val="none" w:sz="0" w:space="0" w:color="auto"/>
        <w:bottom w:val="none" w:sz="0" w:space="0" w:color="auto"/>
        <w:right w:val="none" w:sz="0" w:space="0" w:color="auto"/>
      </w:divBdr>
    </w:div>
    <w:div w:id="209874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A9C657FE0ECE561881AAE9276B9EC4C8DA320259FFB2C9DF3E5B7820E11CCA54C6C6180ADA51g4ECG" TargetMode="External"/><Relationship Id="rId4" Type="http://schemas.microsoft.com/office/2007/relationships/stylesWithEffects" Target="stylesWithEffects.xml"/><Relationship Id="rId9" Type="http://schemas.openxmlformats.org/officeDocument/2006/relationships/hyperlink" Target="consultantplus://offline/ref=A9C657FE0ECE561881AAF72A7DF29AC1D23C5C50FBBDC58F6304237DB615C0038189414B9B5945413FD615g1E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63CB7-2808-47FD-9269-0085328F1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33</Pages>
  <Words>16709</Words>
  <Characters>95244</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Kourak</dc:creator>
  <cp:lastModifiedBy>Kourak</cp:lastModifiedBy>
  <cp:revision>31</cp:revision>
  <cp:lastPrinted>2016-02-03T03:15:00Z</cp:lastPrinted>
  <dcterms:created xsi:type="dcterms:W3CDTF">2016-01-18T04:00:00Z</dcterms:created>
  <dcterms:modified xsi:type="dcterms:W3CDTF">2016-06-30T03:24:00Z</dcterms:modified>
</cp:coreProperties>
</file>