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2E2" w:rsidRPr="00D602E2" w:rsidRDefault="008A01F8" w:rsidP="008A01F8">
      <w:pPr>
        <w:pStyle w:val="a8"/>
        <w:jc w:val="center"/>
        <w:rPr>
          <w:bCs/>
          <w:color w:val="000000" w:themeColor="text1"/>
        </w:rPr>
      </w:pPr>
      <w:bookmarkStart w:id="0" w:name="_GoBack"/>
      <w:bookmarkEnd w:id="0"/>
      <w:r w:rsidRPr="00D602E2">
        <w:rPr>
          <w:bCs/>
          <w:color w:val="000000" w:themeColor="text1"/>
        </w:rPr>
        <w:t>АДМИНИСТРАЦИЯ</w:t>
      </w:r>
    </w:p>
    <w:p w:rsidR="008A01F8" w:rsidRPr="00D602E2" w:rsidRDefault="006E196D" w:rsidP="008A01F8">
      <w:pPr>
        <w:pStyle w:val="a8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КОУРАКСКОГО</w:t>
      </w:r>
      <w:r w:rsidR="00E33672" w:rsidRPr="00D602E2">
        <w:rPr>
          <w:bCs/>
          <w:color w:val="000000" w:themeColor="text1"/>
        </w:rPr>
        <w:t xml:space="preserve"> СЕЛЬСОВЕТА</w:t>
      </w:r>
    </w:p>
    <w:p w:rsidR="00D602E2" w:rsidRPr="00D602E2" w:rsidRDefault="000E7BFA" w:rsidP="008A01F8">
      <w:pPr>
        <w:pStyle w:val="a8"/>
        <w:jc w:val="center"/>
        <w:rPr>
          <w:bCs/>
          <w:color w:val="000000" w:themeColor="text1"/>
        </w:rPr>
      </w:pPr>
      <w:r w:rsidRPr="00D602E2">
        <w:rPr>
          <w:bCs/>
          <w:color w:val="000000" w:themeColor="text1"/>
        </w:rPr>
        <w:t>ТОГУЧИНСКОГО</w:t>
      </w:r>
      <w:r w:rsidR="008A01F8" w:rsidRPr="00D602E2">
        <w:rPr>
          <w:bCs/>
          <w:color w:val="000000" w:themeColor="text1"/>
        </w:rPr>
        <w:t xml:space="preserve"> РАЙОНА </w:t>
      </w:r>
    </w:p>
    <w:p w:rsidR="008A01F8" w:rsidRPr="00D602E2" w:rsidRDefault="008A01F8" w:rsidP="008A01F8">
      <w:pPr>
        <w:pStyle w:val="a8"/>
        <w:jc w:val="center"/>
        <w:rPr>
          <w:bCs/>
          <w:color w:val="000000" w:themeColor="text1"/>
        </w:rPr>
      </w:pPr>
      <w:r w:rsidRPr="00D602E2">
        <w:rPr>
          <w:bCs/>
          <w:color w:val="000000" w:themeColor="text1"/>
        </w:rPr>
        <w:t>НОВОСИБИРСКОЙ ОБЛАСТИ</w:t>
      </w:r>
    </w:p>
    <w:p w:rsidR="008A01F8" w:rsidRPr="00D602E2" w:rsidRDefault="008A01F8" w:rsidP="008A01F8">
      <w:pPr>
        <w:autoSpaceDE w:val="0"/>
        <w:autoSpaceDN w:val="0"/>
        <w:jc w:val="center"/>
        <w:rPr>
          <w:bCs/>
          <w:color w:val="000000" w:themeColor="text1"/>
        </w:rPr>
      </w:pPr>
    </w:p>
    <w:p w:rsidR="008A01F8" w:rsidRPr="00D602E2" w:rsidRDefault="008A01F8" w:rsidP="008A01F8">
      <w:pPr>
        <w:autoSpaceDE w:val="0"/>
        <w:autoSpaceDN w:val="0"/>
        <w:jc w:val="center"/>
        <w:rPr>
          <w:bCs/>
          <w:color w:val="000000" w:themeColor="text1"/>
          <w:sz w:val="32"/>
          <w:szCs w:val="32"/>
        </w:rPr>
      </w:pPr>
      <w:r w:rsidRPr="00D602E2">
        <w:rPr>
          <w:bCs/>
          <w:color w:val="000000" w:themeColor="text1"/>
          <w:sz w:val="32"/>
          <w:szCs w:val="32"/>
        </w:rPr>
        <w:t>П</w:t>
      </w:r>
      <w:r w:rsidR="00F713E0" w:rsidRPr="00D602E2">
        <w:rPr>
          <w:bCs/>
          <w:color w:val="000000" w:themeColor="text1"/>
          <w:sz w:val="32"/>
          <w:szCs w:val="32"/>
        </w:rPr>
        <w:t>ОСТАНОВЛЕНИЕ</w:t>
      </w:r>
    </w:p>
    <w:p w:rsidR="00372E43" w:rsidRPr="00D602E2" w:rsidRDefault="00372E43" w:rsidP="008A01F8">
      <w:pPr>
        <w:autoSpaceDE w:val="0"/>
        <w:autoSpaceDN w:val="0"/>
        <w:jc w:val="center"/>
        <w:rPr>
          <w:bCs/>
          <w:color w:val="000000" w:themeColor="text1"/>
          <w:sz w:val="36"/>
          <w:szCs w:val="36"/>
        </w:rPr>
      </w:pPr>
    </w:p>
    <w:p w:rsidR="00620722" w:rsidRDefault="006E196D" w:rsidP="008A01F8">
      <w:pPr>
        <w:autoSpaceDE w:val="0"/>
        <w:autoSpaceDN w:val="0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01</w:t>
      </w:r>
      <w:r w:rsidR="00D602E2">
        <w:rPr>
          <w:bCs/>
          <w:color w:val="000000" w:themeColor="text1"/>
        </w:rPr>
        <w:t xml:space="preserve">.08.2016   </w:t>
      </w:r>
      <w:r w:rsidR="00620722">
        <w:rPr>
          <w:bCs/>
          <w:color w:val="000000" w:themeColor="text1"/>
        </w:rPr>
        <w:t xml:space="preserve">       </w:t>
      </w:r>
      <w:r w:rsidR="00D602E2">
        <w:rPr>
          <w:bCs/>
          <w:color w:val="000000" w:themeColor="text1"/>
        </w:rPr>
        <w:t xml:space="preserve">        </w:t>
      </w:r>
      <w:r w:rsidR="00372E43" w:rsidRPr="00372E43">
        <w:rPr>
          <w:bCs/>
          <w:color w:val="000000" w:themeColor="text1"/>
        </w:rPr>
        <w:t xml:space="preserve"> №</w:t>
      </w:r>
      <w:r w:rsidR="00DC05EA">
        <w:rPr>
          <w:bCs/>
          <w:color w:val="000000" w:themeColor="text1"/>
        </w:rPr>
        <w:t xml:space="preserve"> 11</w:t>
      </w:r>
      <w:r>
        <w:rPr>
          <w:bCs/>
          <w:color w:val="000000" w:themeColor="text1"/>
        </w:rPr>
        <w:t>2</w:t>
      </w:r>
      <w:r w:rsidR="00620722" w:rsidRPr="00620722">
        <w:rPr>
          <w:bCs/>
          <w:color w:val="000000" w:themeColor="text1"/>
        </w:rPr>
        <w:t xml:space="preserve"> </w:t>
      </w:r>
    </w:p>
    <w:p w:rsidR="00372E43" w:rsidRPr="00372E43" w:rsidRDefault="00620722" w:rsidP="008A01F8">
      <w:pPr>
        <w:autoSpaceDE w:val="0"/>
        <w:autoSpaceDN w:val="0"/>
        <w:jc w:val="center"/>
        <w:rPr>
          <w:bCs/>
          <w:color w:val="000000" w:themeColor="text1"/>
        </w:rPr>
      </w:pPr>
      <w:r w:rsidRPr="00372E43">
        <w:rPr>
          <w:bCs/>
          <w:color w:val="000000" w:themeColor="text1"/>
        </w:rPr>
        <w:t xml:space="preserve">с. </w:t>
      </w:r>
      <w:r>
        <w:rPr>
          <w:bCs/>
          <w:color w:val="000000" w:themeColor="text1"/>
        </w:rPr>
        <w:t>Коурак</w:t>
      </w:r>
    </w:p>
    <w:p w:rsidR="008A01F8" w:rsidRPr="00372E43" w:rsidRDefault="008A01F8" w:rsidP="008A01F8">
      <w:pPr>
        <w:autoSpaceDE w:val="0"/>
        <w:autoSpaceDN w:val="0"/>
        <w:rPr>
          <w:color w:val="000000" w:themeColor="text1"/>
        </w:rPr>
      </w:pPr>
    </w:p>
    <w:p w:rsidR="008A01F8" w:rsidRPr="00372E43" w:rsidRDefault="008A01F8" w:rsidP="008A01F8">
      <w:pPr>
        <w:autoSpaceDE w:val="0"/>
        <w:autoSpaceDN w:val="0"/>
        <w:jc w:val="both"/>
        <w:rPr>
          <w:color w:val="000000" w:themeColor="text1"/>
        </w:rPr>
      </w:pPr>
    </w:p>
    <w:p w:rsidR="008A01F8" w:rsidRPr="00372E43" w:rsidRDefault="008A01F8" w:rsidP="008A01F8">
      <w:pPr>
        <w:autoSpaceDE w:val="0"/>
        <w:autoSpaceDN w:val="0"/>
        <w:jc w:val="center"/>
        <w:rPr>
          <w:color w:val="000000" w:themeColor="text1"/>
        </w:rPr>
      </w:pPr>
    </w:p>
    <w:p w:rsidR="008A01F8" w:rsidRPr="00372E43" w:rsidRDefault="008A01F8" w:rsidP="008A01F8">
      <w:pPr>
        <w:jc w:val="center"/>
        <w:rPr>
          <w:color w:val="000000" w:themeColor="text1"/>
        </w:rPr>
      </w:pPr>
    </w:p>
    <w:p w:rsidR="00E33672" w:rsidRPr="00372E43" w:rsidRDefault="008A01F8" w:rsidP="00372E43">
      <w:pPr>
        <w:jc w:val="center"/>
        <w:rPr>
          <w:color w:val="000000" w:themeColor="text1"/>
        </w:rPr>
      </w:pPr>
      <w:r w:rsidRPr="00372E43">
        <w:rPr>
          <w:color w:val="000000" w:themeColor="text1"/>
        </w:rPr>
        <w:t>Об утверждении Методики прогнозирования</w:t>
      </w:r>
      <w:r w:rsidR="00620722">
        <w:rPr>
          <w:color w:val="000000" w:themeColor="text1"/>
        </w:rPr>
        <w:t xml:space="preserve"> </w:t>
      </w:r>
      <w:r w:rsidRPr="00372E43">
        <w:rPr>
          <w:color w:val="000000" w:themeColor="text1"/>
        </w:rPr>
        <w:t>налоговых и неналоговых доходов бюджета</w:t>
      </w:r>
      <w:r w:rsidR="00620722">
        <w:rPr>
          <w:color w:val="000000" w:themeColor="text1"/>
        </w:rPr>
        <w:t xml:space="preserve"> </w:t>
      </w:r>
      <w:r w:rsidR="006E196D">
        <w:rPr>
          <w:color w:val="000000" w:themeColor="text1"/>
        </w:rPr>
        <w:t>Коуракского</w:t>
      </w:r>
      <w:r w:rsidR="00E33672" w:rsidRPr="00372E43">
        <w:rPr>
          <w:color w:val="000000" w:themeColor="text1"/>
        </w:rPr>
        <w:t xml:space="preserve"> сельсовета </w:t>
      </w:r>
      <w:r w:rsidR="000E7BFA">
        <w:rPr>
          <w:color w:val="000000" w:themeColor="text1"/>
        </w:rPr>
        <w:t>Тогучинского</w:t>
      </w:r>
      <w:r w:rsidRPr="00372E43">
        <w:rPr>
          <w:color w:val="000000" w:themeColor="text1"/>
        </w:rPr>
        <w:t xml:space="preserve"> района</w:t>
      </w:r>
    </w:p>
    <w:p w:rsidR="008A01F8" w:rsidRPr="00372E43" w:rsidRDefault="008442C8" w:rsidP="00372E43">
      <w:pPr>
        <w:jc w:val="center"/>
        <w:rPr>
          <w:color w:val="000000" w:themeColor="text1"/>
        </w:rPr>
      </w:pPr>
      <w:r w:rsidRPr="00372E43">
        <w:rPr>
          <w:color w:val="000000" w:themeColor="text1"/>
        </w:rPr>
        <w:t>Новосибирской области</w:t>
      </w:r>
      <w:r w:rsidR="008A01F8" w:rsidRPr="00372E43">
        <w:rPr>
          <w:color w:val="000000" w:themeColor="text1"/>
        </w:rPr>
        <w:t>на очередной</w:t>
      </w:r>
      <w:r w:rsidR="00620722">
        <w:rPr>
          <w:color w:val="000000" w:themeColor="text1"/>
        </w:rPr>
        <w:t xml:space="preserve"> </w:t>
      </w:r>
      <w:r w:rsidR="008A01F8" w:rsidRPr="00372E43">
        <w:rPr>
          <w:color w:val="000000" w:themeColor="text1"/>
        </w:rPr>
        <w:t>финансовый годи плановый период</w:t>
      </w:r>
    </w:p>
    <w:p w:rsidR="00F713E0" w:rsidRPr="00372E43" w:rsidRDefault="00F713E0" w:rsidP="00372E43">
      <w:pPr>
        <w:jc w:val="center"/>
        <w:rPr>
          <w:color w:val="000000" w:themeColor="text1"/>
        </w:rPr>
      </w:pPr>
    </w:p>
    <w:p w:rsidR="00D33960" w:rsidRPr="00372E43" w:rsidRDefault="00D33960" w:rsidP="00D33960">
      <w:pPr>
        <w:ind w:firstLine="993"/>
        <w:jc w:val="both"/>
        <w:rPr>
          <w:color w:val="000000" w:themeColor="text1"/>
        </w:rPr>
      </w:pPr>
      <w:r w:rsidRPr="00372E43">
        <w:rPr>
          <w:color w:val="000000" w:themeColor="text1"/>
        </w:rPr>
        <w:t>В соответствии с пунктом 1 статьи 160.1 Бюджетного кодекса Российской Федерации и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Федерации»,</w:t>
      </w:r>
      <w:r w:rsidR="008154C5" w:rsidRPr="00372E43">
        <w:rPr>
          <w:color w:val="000000" w:themeColor="text1"/>
        </w:rPr>
        <w:t xml:space="preserve"> администрация </w:t>
      </w:r>
      <w:r w:rsidR="006E196D">
        <w:rPr>
          <w:color w:val="000000" w:themeColor="text1"/>
        </w:rPr>
        <w:t>Коуракского</w:t>
      </w:r>
      <w:r w:rsidR="008154C5" w:rsidRPr="00372E43">
        <w:rPr>
          <w:color w:val="000000" w:themeColor="text1"/>
        </w:rPr>
        <w:t xml:space="preserve"> сельсовета </w:t>
      </w:r>
      <w:r w:rsidR="000E7BFA">
        <w:rPr>
          <w:color w:val="000000" w:themeColor="text1"/>
        </w:rPr>
        <w:t>Тогучинского</w:t>
      </w:r>
      <w:r w:rsidR="008154C5" w:rsidRPr="00372E43">
        <w:rPr>
          <w:color w:val="000000" w:themeColor="text1"/>
        </w:rPr>
        <w:t xml:space="preserve"> района Новосибирской области </w:t>
      </w:r>
    </w:p>
    <w:p w:rsidR="00D33960" w:rsidRPr="00372E43" w:rsidRDefault="00D33960" w:rsidP="00D33960">
      <w:pPr>
        <w:ind w:firstLine="993"/>
        <w:jc w:val="both"/>
        <w:rPr>
          <w:color w:val="000000" w:themeColor="text1"/>
        </w:rPr>
      </w:pPr>
    </w:p>
    <w:p w:rsidR="00D33960" w:rsidRPr="00372E43" w:rsidRDefault="008154C5" w:rsidP="00D33960">
      <w:pPr>
        <w:ind w:firstLine="993"/>
        <w:jc w:val="both"/>
        <w:rPr>
          <w:color w:val="000000" w:themeColor="text1"/>
        </w:rPr>
      </w:pPr>
      <w:r w:rsidRPr="00372E43">
        <w:rPr>
          <w:color w:val="000000" w:themeColor="text1"/>
        </w:rPr>
        <w:t>ПОСТАНОВЛЯЕТ</w:t>
      </w:r>
      <w:r w:rsidR="00D33960" w:rsidRPr="00372E43">
        <w:rPr>
          <w:color w:val="000000" w:themeColor="text1"/>
        </w:rPr>
        <w:t>:</w:t>
      </w:r>
    </w:p>
    <w:p w:rsidR="00F713E0" w:rsidRPr="00372E43" w:rsidRDefault="00F713E0" w:rsidP="00F713E0">
      <w:pPr>
        <w:ind w:firstLine="993"/>
        <w:jc w:val="both"/>
        <w:rPr>
          <w:color w:val="000000" w:themeColor="text1"/>
        </w:rPr>
      </w:pPr>
    </w:p>
    <w:p w:rsidR="00F713E0" w:rsidRPr="00372E43" w:rsidRDefault="00F713E0" w:rsidP="002C1AA7">
      <w:pPr>
        <w:pStyle w:val="a4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color w:val="000000" w:themeColor="text1"/>
        </w:rPr>
      </w:pPr>
      <w:r w:rsidRPr="00372E43">
        <w:rPr>
          <w:color w:val="000000" w:themeColor="text1"/>
        </w:rPr>
        <w:t>Утвердить прилагаемую методику прогнозирования налоговы</w:t>
      </w:r>
      <w:r w:rsidR="00D602E2">
        <w:rPr>
          <w:color w:val="000000" w:themeColor="text1"/>
        </w:rPr>
        <w:t>х и нена</w:t>
      </w:r>
      <w:r w:rsidR="006E196D">
        <w:rPr>
          <w:color w:val="000000" w:themeColor="text1"/>
        </w:rPr>
        <w:t>логовых доходов бюджета Коуракского</w:t>
      </w:r>
      <w:r w:rsidR="00E8055C" w:rsidRPr="00372E43">
        <w:rPr>
          <w:color w:val="000000" w:themeColor="text1"/>
        </w:rPr>
        <w:t xml:space="preserve"> сельсовета </w:t>
      </w:r>
      <w:r w:rsidR="000E7BFA">
        <w:rPr>
          <w:color w:val="000000" w:themeColor="text1"/>
        </w:rPr>
        <w:t>Тогучинского</w:t>
      </w:r>
      <w:r w:rsidRPr="00372E43">
        <w:rPr>
          <w:color w:val="000000" w:themeColor="text1"/>
        </w:rPr>
        <w:t xml:space="preserve"> района</w:t>
      </w:r>
      <w:r w:rsidR="004B79AD" w:rsidRPr="00372E43">
        <w:rPr>
          <w:color w:val="000000" w:themeColor="text1"/>
        </w:rPr>
        <w:t xml:space="preserve"> Новосибирской области</w:t>
      </w:r>
      <w:r w:rsidRPr="00372E43">
        <w:rPr>
          <w:color w:val="000000" w:themeColor="text1"/>
        </w:rPr>
        <w:t xml:space="preserve"> на очередной финансовый год и плановый период.</w:t>
      </w:r>
    </w:p>
    <w:p w:rsidR="00372E43" w:rsidRPr="00372E43" w:rsidRDefault="00372E43" w:rsidP="00372E43">
      <w:pPr>
        <w:pStyle w:val="a4"/>
        <w:numPr>
          <w:ilvl w:val="0"/>
          <w:numId w:val="6"/>
        </w:numPr>
        <w:ind w:left="0" w:firstLine="567"/>
        <w:jc w:val="both"/>
        <w:rPr>
          <w:color w:val="000000" w:themeColor="text1"/>
        </w:rPr>
      </w:pPr>
      <w:r w:rsidRPr="00372E43">
        <w:rPr>
          <w:color w:val="000000" w:themeColor="text1"/>
        </w:rPr>
        <w:t>Опубликовать  настоящее постановление в периодическом печа</w:t>
      </w:r>
      <w:r w:rsidR="00793811">
        <w:rPr>
          <w:color w:val="000000" w:themeColor="text1"/>
        </w:rPr>
        <w:t>тном издании «</w:t>
      </w:r>
      <w:r w:rsidR="006E196D">
        <w:rPr>
          <w:color w:val="000000" w:themeColor="text1"/>
        </w:rPr>
        <w:t>Коуракский</w:t>
      </w:r>
      <w:r w:rsidR="00D602E2">
        <w:rPr>
          <w:color w:val="000000" w:themeColor="text1"/>
        </w:rPr>
        <w:t xml:space="preserve"> Вес</w:t>
      </w:r>
      <w:r w:rsidR="00793811">
        <w:rPr>
          <w:color w:val="000000" w:themeColor="text1"/>
        </w:rPr>
        <w:t>тник</w:t>
      </w:r>
      <w:r w:rsidRPr="00372E43">
        <w:rPr>
          <w:color w:val="000000" w:themeColor="text1"/>
        </w:rPr>
        <w:t>» и на официально</w:t>
      </w:r>
      <w:r w:rsidR="006E196D">
        <w:rPr>
          <w:color w:val="000000" w:themeColor="text1"/>
        </w:rPr>
        <w:t>м сайте администрации  Коуракского</w:t>
      </w:r>
      <w:r w:rsidRPr="00372E43">
        <w:rPr>
          <w:color w:val="000000" w:themeColor="text1"/>
        </w:rPr>
        <w:t xml:space="preserve"> сельсовета </w:t>
      </w:r>
      <w:r w:rsidR="000E7BFA">
        <w:rPr>
          <w:color w:val="000000" w:themeColor="text1"/>
        </w:rPr>
        <w:t>Тогучинского</w:t>
      </w:r>
      <w:r w:rsidRPr="00372E43">
        <w:rPr>
          <w:color w:val="000000" w:themeColor="text1"/>
        </w:rPr>
        <w:t xml:space="preserve"> района Новосибирской области в сети Интернет.</w:t>
      </w:r>
    </w:p>
    <w:p w:rsidR="00F713E0" w:rsidRPr="00372E43" w:rsidRDefault="00F713E0" w:rsidP="00372E43">
      <w:pPr>
        <w:pStyle w:val="a4"/>
        <w:tabs>
          <w:tab w:val="left" w:pos="851"/>
        </w:tabs>
        <w:ind w:left="567"/>
        <w:jc w:val="both"/>
        <w:rPr>
          <w:color w:val="000000" w:themeColor="text1"/>
        </w:rPr>
      </w:pPr>
    </w:p>
    <w:p w:rsidR="00F713E0" w:rsidRPr="00372E43" w:rsidRDefault="00F713E0" w:rsidP="00F713E0">
      <w:pPr>
        <w:jc w:val="both"/>
        <w:rPr>
          <w:color w:val="000000" w:themeColor="text1"/>
        </w:rPr>
      </w:pPr>
    </w:p>
    <w:p w:rsidR="008A01F8" w:rsidRPr="00372E43" w:rsidRDefault="008A01F8" w:rsidP="00AC64D7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01F8" w:rsidRPr="00372E43" w:rsidRDefault="008A01F8" w:rsidP="00AC64D7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01F8" w:rsidRPr="00372E43" w:rsidRDefault="008A01F8" w:rsidP="00AC64D7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01F8" w:rsidRPr="00372E43" w:rsidRDefault="008A01F8" w:rsidP="00AC64D7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01F8" w:rsidRPr="00372E43" w:rsidRDefault="008A01F8" w:rsidP="00AC64D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1F8" w:rsidRPr="00372E43" w:rsidRDefault="00317DC2" w:rsidP="009F600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6E196D">
        <w:rPr>
          <w:rFonts w:ascii="Times New Roman" w:hAnsi="Times New Roman" w:cs="Times New Roman"/>
          <w:color w:val="000000" w:themeColor="text1"/>
          <w:sz w:val="28"/>
          <w:szCs w:val="28"/>
        </w:rPr>
        <w:t>Коуракского</w:t>
      </w:r>
      <w:r w:rsidRPr="00372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     </w:t>
      </w:r>
    </w:p>
    <w:p w:rsidR="00D602E2" w:rsidRDefault="000E7BFA" w:rsidP="00372E4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Тогучинского</w:t>
      </w:r>
      <w:r w:rsidR="008154C5" w:rsidRPr="00372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502B18" w:rsidRPr="006E196D" w:rsidRDefault="008154C5" w:rsidP="006E196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</w:t>
      </w:r>
      <w:r w:rsidR="006E196D">
        <w:rPr>
          <w:rFonts w:ascii="Times New Roman" w:hAnsi="Times New Roman" w:cs="Times New Roman"/>
          <w:color w:val="000000" w:themeColor="text1"/>
          <w:sz w:val="28"/>
          <w:szCs w:val="28"/>
        </w:rPr>
        <w:t>ти                                                    Т.В.Наймушина</w:t>
      </w:r>
    </w:p>
    <w:p w:rsidR="00502B18" w:rsidRPr="00372E43" w:rsidRDefault="00502B18" w:rsidP="00AC64D7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2B18" w:rsidRPr="00372E43" w:rsidRDefault="008154C5" w:rsidP="008154C5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:rsidR="008154C5" w:rsidRPr="00372E43" w:rsidRDefault="008154C5" w:rsidP="008154C5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43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</w:t>
      </w:r>
    </w:p>
    <w:p w:rsidR="008154C5" w:rsidRPr="00372E43" w:rsidRDefault="008154C5" w:rsidP="008154C5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 </w:t>
      </w:r>
      <w:r w:rsidR="006E196D">
        <w:rPr>
          <w:rFonts w:ascii="Times New Roman" w:hAnsi="Times New Roman" w:cs="Times New Roman"/>
          <w:color w:val="000000" w:themeColor="text1"/>
          <w:sz w:val="24"/>
          <w:szCs w:val="24"/>
        </w:rPr>
        <w:t>Коуракского</w:t>
      </w:r>
      <w:r w:rsidRPr="00372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</w:p>
    <w:p w:rsidR="008154C5" w:rsidRPr="00372E43" w:rsidRDefault="000E7BFA" w:rsidP="008154C5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Тогучинского</w:t>
      </w:r>
      <w:r w:rsidR="008154C5" w:rsidRPr="00372E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</w:t>
      </w:r>
    </w:p>
    <w:p w:rsidR="008154C5" w:rsidRPr="00372E43" w:rsidRDefault="008154C5" w:rsidP="008154C5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2E43">
        <w:rPr>
          <w:rFonts w:ascii="Times New Roman" w:hAnsi="Times New Roman" w:cs="Times New Roman"/>
          <w:color w:val="000000" w:themeColor="text1"/>
          <w:sz w:val="24"/>
          <w:szCs w:val="24"/>
        </w:rPr>
        <w:t>области от</w:t>
      </w:r>
      <w:r w:rsidR="006E19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</w:t>
      </w:r>
      <w:r w:rsidR="00D60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.08.2016 </w:t>
      </w:r>
      <w:r w:rsidR="00372E43" w:rsidRPr="00372E43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383F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6E196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502B18" w:rsidRPr="00372E43" w:rsidRDefault="00502B18" w:rsidP="00AC64D7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2B18" w:rsidRPr="00372E43" w:rsidRDefault="00502B18" w:rsidP="00AC64D7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41FC" w:rsidRPr="00372E43" w:rsidRDefault="00AC64D7" w:rsidP="00AC64D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3">
        <w:rPr>
          <w:rFonts w:ascii="Times New Roman" w:hAnsi="Times New Roman" w:cs="Times New Roman"/>
          <w:color w:val="000000" w:themeColor="text1"/>
          <w:sz w:val="28"/>
          <w:szCs w:val="28"/>
        </w:rPr>
        <w:t>Методика</w:t>
      </w:r>
    </w:p>
    <w:p w:rsidR="00AC64D7" w:rsidRPr="00372E43" w:rsidRDefault="00AC64D7" w:rsidP="00AC64D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прогнозирования </w:t>
      </w:r>
      <w:r w:rsidR="00F012FF" w:rsidRPr="00372E43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поступлений</w:t>
      </w:r>
      <w:r w:rsidRPr="00372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налоговых и неналоговых доходов</w:t>
      </w:r>
    </w:p>
    <w:p w:rsidR="00AC64D7" w:rsidRPr="00372E43" w:rsidRDefault="00AC64D7" w:rsidP="00AC64D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="006E196D">
        <w:rPr>
          <w:rFonts w:ascii="Times New Roman" w:hAnsi="Times New Roman" w:cs="Times New Roman"/>
          <w:color w:val="000000" w:themeColor="text1"/>
          <w:sz w:val="28"/>
          <w:szCs w:val="28"/>
        </w:rPr>
        <w:t>Коуракского</w:t>
      </w:r>
      <w:r w:rsidR="002571A3" w:rsidRPr="00372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сельсовета </w:t>
      </w:r>
      <w:r w:rsidR="000E7BFA">
        <w:rPr>
          <w:rFonts w:ascii="Times New Roman" w:hAnsi="Times New Roman" w:cs="Times New Roman"/>
          <w:color w:val="000000" w:themeColor="text1"/>
          <w:sz w:val="28"/>
          <w:szCs w:val="28"/>
        </w:rPr>
        <w:t>Тогучинского</w:t>
      </w:r>
      <w:r w:rsidRPr="00372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B2E99" w:rsidRPr="00372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</w:p>
    <w:p w:rsidR="00F012FF" w:rsidRPr="00372E43" w:rsidRDefault="00F012FF" w:rsidP="00AC64D7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012FF" w:rsidRPr="00D602E2" w:rsidRDefault="00F012FF" w:rsidP="00F012F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Общие положения</w:t>
      </w:r>
    </w:p>
    <w:p w:rsidR="00F012FF" w:rsidRPr="00D602E2" w:rsidRDefault="00F012FF" w:rsidP="00F012F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56EC" w:rsidRPr="00D602E2" w:rsidRDefault="00BA2343" w:rsidP="00E869B5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Настоящая методика предназначена для разработки единого подхода к прогнозировани</w:t>
      </w:r>
      <w:r w:rsidR="00A2043E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доходов бюджета </w:t>
      </w:r>
      <w:r w:rsidR="006E196D">
        <w:rPr>
          <w:rFonts w:ascii="Times New Roman" w:hAnsi="Times New Roman" w:cs="Times New Roman"/>
          <w:color w:val="000000" w:themeColor="text1"/>
          <w:sz w:val="28"/>
          <w:szCs w:val="28"/>
        </w:rPr>
        <w:t>Коуракского</w:t>
      </w:r>
      <w:r w:rsidR="002571A3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0E7BFA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Тогучинского</w:t>
      </w: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F12E88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</w:t>
      </w:r>
      <w:r w:rsidR="008154C5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бюджет</w:t>
      </w:r>
      <w:r w:rsidR="002571A3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502B18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52931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на очередной финансовый год и плановый период</w:t>
      </w:r>
      <w:r w:rsidR="005A56EC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2343" w:rsidRPr="00D602E2" w:rsidRDefault="00BA2343" w:rsidP="00E869B5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Прогнозирование доходов бюджета </w:t>
      </w:r>
      <w:r w:rsidR="002571A3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базируется на следующих принципах:</w:t>
      </w:r>
    </w:p>
    <w:p w:rsidR="00BA2343" w:rsidRPr="00D602E2" w:rsidRDefault="00BA2343" w:rsidP="00E869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достоверность сведений, используемых при прогнозировании;</w:t>
      </w:r>
    </w:p>
    <w:p w:rsidR="00BA2343" w:rsidRPr="00D602E2" w:rsidRDefault="00BA2343" w:rsidP="00E869B5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зависимость между ко</w:t>
      </w:r>
      <w:r w:rsidR="00254A4E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ффициентами (индексами) роста (снижения) макроэкономических показателей и динамикой поступления прогнозируемых доходных источников.</w:t>
      </w:r>
    </w:p>
    <w:p w:rsidR="005A56EC" w:rsidRPr="00D602E2" w:rsidRDefault="005A56EC" w:rsidP="00E869B5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Прогнозирование доходов бюджета </w:t>
      </w:r>
      <w:r w:rsidR="002571A3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на основе:</w:t>
      </w:r>
    </w:p>
    <w:p w:rsidR="005A56EC" w:rsidRPr="00D602E2" w:rsidRDefault="005A56EC" w:rsidP="00E869B5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бюджетного законодательства, нормативно-правовых актов района, действующих на момент составления проекта бюджета </w:t>
      </w:r>
      <w:r w:rsidR="002571A3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на очередной финансовый год и плановый период;</w:t>
      </w:r>
    </w:p>
    <w:p w:rsidR="005A56EC" w:rsidRPr="00D602E2" w:rsidRDefault="00170DC7" w:rsidP="00E869B5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основных </w:t>
      </w:r>
      <w:r w:rsidR="005A56EC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показателей прогноза социально-экономического развития на очередной ф</w:t>
      </w:r>
      <w:r w:rsidR="006626C7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инансовый год и плановый период.</w:t>
      </w:r>
    </w:p>
    <w:p w:rsidR="005A56EC" w:rsidRPr="00D602E2" w:rsidRDefault="006626C7" w:rsidP="00E869B5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расчета доходов используются утвержденные и уточненные показатели бюджета </w:t>
      </w:r>
      <w:r w:rsidR="002571A3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годовые отчеты об исполнении бюджета </w:t>
      </w:r>
      <w:r w:rsidR="002571A3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предыдущие годы.</w:t>
      </w:r>
    </w:p>
    <w:p w:rsidR="006626C7" w:rsidRPr="00D602E2" w:rsidRDefault="006626C7" w:rsidP="00E869B5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При прогнозировании учитываются:</w:t>
      </w:r>
    </w:p>
    <w:p w:rsidR="006626C7" w:rsidRPr="00D602E2" w:rsidRDefault="006626C7" w:rsidP="00E869B5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ожидаемая оценка исполнения доходов бюджета </w:t>
      </w:r>
      <w:r w:rsidR="002571A3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итогам исполнения за истекший период текущего финансового года в разрезе видов доходов;</w:t>
      </w:r>
    </w:p>
    <w:p w:rsidR="006626C7" w:rsidRPr="00D602E2" w:rsidRDefault="006626C7" w:rsidP="00E869B5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официальной статистики;</w:t>
      </w:r>
    </w:p>
    <w:p w:rsidR="006626C7" w:rsidRPr="00D602E2" w:rsidRDefault="006626C7" w:rsidP="00E869B5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отраслевая и ведомственная информация.</w:t>
      </w:r>
    </w:p>
    <w:p w:rsidR="00637044" w:rsidRPr="00D602E2" w:rsidRDefault="006626C7" w:rsidP="00E869B5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160.1 Бюджетного кодекса Российской Федерации при прогнозировании доходов учитываются прог</w:t>
      </w:r>
      <w:r w:rsidR="00201031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нозные показатели и отчетность главн</w:t>
      </w:r>
      <w:r w:rsidR="00502B18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201031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администратор</w:t>
      </w:r>
      <w:r w:rsidR="00502B18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201031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доходов </w:t>
      </w:r>
      <w:r w:rsidR="00637044"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бюджета.</w:t>
      </w:r>
    </w:p>
    <w:p w:rsidR="005B15FB" w:rsidRPr="00D602E2" w:rsidRDefault="005B15FB" w:rsidP="00E869B5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Прогноз доходов бюджета может осуществляться следующими способами:</w:t>
      </w:r>
    </w:p>
    <w:p w:rsidR="005B15FB" w:rsidRPr="00D602E2" w:rsidRDefault="005B15FB" w:rsidP="00E869B5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- методом прямого расчета;</w:t>
      </w:r>
    </w:p>
    <w:p w:rsidR="005B15FB" w:rsidRPr="00D602E2" w:rsidRDefault="005B15FB" w:rsidP="00E869B5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методом усреднения;</w:t>
      </w:r>
    </w:p>
    <w:p w:rsidR="005B15FB" w:rsidRPr="00D602E2" w:rsidRDefault="005B15FB" w:rsidP="00E869B5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- методом индексации;</w:t>
      </w:r>
    </w:p>
    <w:p w:rsidR="005B15FB" w:rsidRPr="00D602E2" w:rsidRDefault="005B15FB" w:rsidP="00E869B5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- методом экстраполяции;</w:t>
      </w:r>
    </w:p>
    <w:p w:rsidR="005B15FB" w:rsidRPr="00D602E2" w:rsidRDefault="005B15FB" w:rsidP="00E869B5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2E2">
        <w:rPr>
          <w:rFonts w:ascii="Times New Roman" w:hAnsi="Times New Roman" w:cs="Times New Roman"/>
          <w:color w:val="000000" w:themeColor="text1"/>
          <w:sz w:val="28"/>
          <w:szCs w:val="28"/>
        </w:rPr>
        <w:t>- исходя из фактических начислений и поступлений.</w:t>
      </w:r>
    </w:p>
    <w:p w:rsidR="000A10D4" w:rsidRPr="00D602E2" w:rsidRDefault="000A10D4" w:rsidP="00E869B5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2F0" w:rsidRPr="00D602E2" w:rsidRDefault="008C02F0" w:rsidP="00E869B5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02F0" w:rsidRPr="00675AF8" w:rsidRDefault="008C02F0" w:rsidP="00E869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75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Прогнозирование налоговых доходов</w:t>
      </w:r>
    </w:p>
    <w:p w:rsidR="003704D4" w:rsidRPr="00D602E2" w:rsidRDefault="003704D4" w:rsidP="00E869B5">
      <w:pPr>
        <w:pStyle w:val="a3"/>
        <w:ind w:left="110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EC2" w:rsidRDefault="00B22CEA" w:rsidP="00DE4829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>
        <w:rPr>
          <w:b/>
        </w:rPr>
        <w:t xml:space="preserve">2.1 </w:t>
      </w:r>
      <w:r w:rsidR="00267EC2" w:rsidRPr="00B22CEA">
        <w:rPr>
          <w:b/>
        </w:rPr>
        <w:t xml:space="preserve">Налог на доходы физических лиц </w:t>
      </w:r>
    </w:p>
    <w:p w:rsidR="00DE4829" w:rsidRDefault="00DE4829" w:rsidP="00DE4829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DE4829" w:rsidRDefault="00DE4829" w:rsidP="00DE482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Оценка поступления налога на доходы физически</w:t>
      </w:r>
      <w:r w:rsidR="006E196D">
        <w:rPr>
          <w:rFonts w:eastAsiaTheme="minorHAnsi"/>
          <w:lang w:eastAsia="en-US"/>
        </w:rPr>
        <w:t>х лиц (далее – НДФЛ) на текущий</w:t>
      </w:r>
      <w:r>
        <w:rPr>
          <w:rFonts w:eastAsiaTheme="minorHAnsi"/>
          <w:lang w:eastAsia="en-US"/>
        </w:rPr>
        <w:t xml:space="preserve">,очередной и плановые годы рассчитываются в целом по налогу, мобилизуемому на территории </w:t>
      </w:r>
      <w:r w:rsidR="006E196D">
        <w:rPr>
          <w:rFonts w:eastAsiaTheme="minorHAnsi"/>
          <w:lang w:eastAsia="en-US"/>
        </w:rPr>
        <w:t>поселения</w:t>
      </w:r>
      <w:r>
        <w:rPr>
          <w:rFonts w:eastAsiaTheme="minorHAnsi"/>
          <w:lang w:eastAsia="en-US"/>
        </w:rPr>
        <w:t xml:space="preserve"> и зачисляемому во все уровни бюджетной системы Российской Федерации по соответствующим нормативам (в контингенте).</w:t>
      </w:r>
    </w:p>
    <w:p w:rsidR="00DE4829" w:rsidRDefault="00DE4829" w:rsidP="00DE482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Расчет п</w:t>
      </w:r>
      <w:r w:rsidRPr="00C17A59">
        <w:rPr>
          <w:rFonts w:eastAsiaTheme="minorHAnsi"/>
          <w:lang w:eastAsia="en-US"/>
        </w:rPr>
        <w:t>рогноз</w:t>
      </w:r>
      <w:r>
        <w:rPr>
          <w:rFonts w:eastAsiaTheme="minorHAnsi"/>
          <w:lang w:eastAsia="en-US"/>
        </w:rPr>
        <w:t xml:space="preserve">а поступления НДФЛ в консолидированный бюджет </w:t>
      </w:r>
      <w:r w:rsidR="006E196D">
        <w:rPr>
          <w:rFonts w:eastAsiaTheme="minorHAnsi"/>
          <w:lang w:eastAsia="en-US"/>
        </w:rPr>
        <w:t xml:space="preserve">Коуракского сельсовета Тогучинского района </w:t>
      </w:r>
      <w:r>
        <w:rPr>
          <w:rFonts w:eastAsiaTheme="minorHAnsi"/>
          <w:lang w:eastAsia="en-US"/>
        </w:rPr>
        <w:t xml:space="preserve">Новосибирской области </w:t>
      </w:r>
      <w:r w:rsidRPr="00C17A59">
        <w:rPr>
          <w:rFonts w:eastAsiaTheme="minorHAnsi"/>
          <w:lang w:eastAsia="en-US"/>
        </w:rPr>
        <w:t>основ</w:t>
      </w:r>
      <w:r>
        <w:rPr>
          <w:rFonts w:eastAsiaTheme="minorHAnsi"/>
          <w:lang w:eastAsia="en-US"/>
        </w:rPr>
        <w:t>ывается на следующих показателях:</w:t>
      </w:r>
    </w:p>
    <w:p w:rsidR="00DE4829" w:rsidRDefault="00DE4829" w:rsidP="00DE482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 Ожидаемая оценка поступления НДФЛ в текущем финансовом году (по итогам исполнения </w:t>
      </w:r>
      <w:r w:rsidRPr="00B92842">
        <w:rPr>
          <w:rFonts w:eastAsiaTheme="minorHAnsi"/>
          <w:lang w:eastAsia="en-US"/>
        </w:rPr>
        <w:t xml:space="preserve">за 5 месяцев </w:t>
      </w:r>
      <w:r>
        <w:rPr>
          <w:rFonts w:eastAsiaTheme="minorHAnsi"/>
          <w:lang w:eastAsia="en-US"/>
        </w:rPr>
        <w:t>текущего</w:t>
      </w:r>
      <w:r w:rsidRPr="00B92842">
        <w:rPr>
          <w:rFonts w:eastAsiaTheme="minorHAnsi"/>
          <w:lang w:eastAsia="en-US"/>
        </w:rPr>
        <w:t xml:space="preserve"> года</w:t>
      </w:r>
      <w:r>
        <w:rPr>
          <w:rFonts w:eastAsiaTheme="minorHAnsi"/>
          <w:lang w:eastAsia="en-US"/>
        </w:rPr>
        <w:t>);</w:t>
      </w:r>
    </w:p>
    <w:p w:rsidR="00DE4829" w:rsidRDefault="00DE4829" w:rsidP="00DE482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 Планируемые </w:t>
      </w:r>
      <w:r w:rsidRPr="00035C2A">
        <w:rPr>
          <w:rFonts w:eastAsiaTheme="minorHAnsi"/>
          <w:lang w:eastAsia="en-US"/>
        </w:rPr>
        <w:t>темп</w:t>
      </w:r>
      <w:r>
        <w:rPr>
          <w:rFonts w:eastAsiaTheme="minorHAnsi"/>
          <w:lang w:eastAsia="en-US"/>
        </w:rPr>
        <w:t>ы</w:t>
      </w:r>
      <w:r w:rsidRPr="00035C2A">
        <w:rPr>
          <w:rFonts w:eastAsiaTheme="minorHAnsi"/>
          <w:lang w:eastAsia="en-US"/>
        </w:rPr>
        <w:t xml:space="preserve"> роста фонда заработной платы работник</w:t>
      </w:r>
      <w:r>
        <w:rPr>
          <w:rFonts w:eastAsiaTheme="minorHAnsi"/>
          <w:lang w:eastAsia="en-US"/>
        </w:rPr>
        <w:t xml:space="preserve">ов </w:t>
      </w:r>
      <w:r w:rsidRPr="00C17A59">
        <w:rPr>
          <w:rFonts w:eastAsiaTheme="minorHAnsi"/>
          <w:lang w:eastAsia="en-US"/>
        </w:rPr>
        <w:t>(</w:t>
      </w:r>
      <w:r w:rsidRPr="00035C2A">
        <w:rPr>
          <w:rFonts w:eastAsiaTheme="minorHAnsi"/>
          <w:lang w:eastAsia="en-US"/>
        </w:rPr>
        <w:t>в соответствии с</w:t>
      </w:r>
      <w:r>
        <w:rPr>
          <w:rFonts w:eastAsiaTheme="minorHAnsi"/>
          <w:lang w:eastAsia="en-US"/>
        </w:rPr>
        <w:t xml:space="preserve"> Основными параметрами </w:t>
      </w:r>
      <w:r w:rsidRPr="00035C2A">
        <w:rPr>
          <w:rFonts w:eastAsiaTheme="minorHAnsi"/>
          <w:lang w:eastAsia="en-US"/>
        </w:rPr>
        <w:t>прогноз</w:t>
      </w:r>
      <w:r>
        <w:rPr>
          <w:rFonts w:eastAsiaTheme="minorHAnsi"/>
          <w:lang w:eastAsia="en-US"/>
        </w:rPr>
        <w:t xml:space="preserve">а </w:t>
      </w:r>
      <w:r w:rsidRPr="00035C2A">
        <w:rPr>
          <w:rFonts w:eastAsiaTheme="minorHAnsi"/>
          <w:lang w:eastAsia="en-US"/>
        </w:rPr>
        <w:t>социально-экономического развития</w:t>
      </w:r>
      <w:r w:rsidR="006E196D" w:rsidRPr="006E196D">
        <w:rPr>
          <w:rFonts w:eastAsiaTheme="minorHAnsi"/>
          <w:lang w:eastAsia="en-US"/>
        </w:rPr>
        <w:t>Коуракского сельсовета Тогучинского района Новосибирской области</w:t>
      </w:r>
      <w:r>
        <w:rPr>
          <w:rFonts w:eastAsiaTheme="minorHAnsi"/>
          <w:lang w:eastAsia="en-US"/>
        </w:rPr>
        <w:t xml:space="preserve"> по показателю «Фонд заработной платы рабо</w:t>
      </w:r>
      <w:r w:rsidR="006E196D">
        <w:rPr>
          <w:rFonts w:eastAsiaTheme="minorHAnsi"/>
          <w:lang w:eastAsia="en-US"/>
        </w:rPr>
        <w:t>тников» в разрезе муниципального образования.</w:t>
      </w:r>
    </w:p>
    <w:p w:rsidR="00DE4829" w:rsidRDefault="00DE4829" w:rsidP="00DE482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Ож</w:t>
      </w:r>
      <w:r w:rsidRPr="00AC3A6B">
        <w:rPr>
          <w:rFonts w:eastAsiaTheme="minorHAnsi"/>
          <w:lang w:eastAsia="en-US"/>
        </w:rPr>
        <w:t>идаем</w:t>
      </w:r>
      <w:r>
        <w:rPr>
          <w:rFonts w:eastAsiaTheme="minorHAnsi"/>
          <w:lang w:eastAsia="en-US"/>
        </w:rPr>
        <w:t xml:space="preserve">ая оценка </w:t>
      </w:r>
      <w:r w:rsidRPr="00AC3A6B">
        <w:rPr>
          <w:rFonts w:eastAsiaTheme="minorHAnsi"/>
          <w:lang w:eastAsia="en-US"/>
        </w:rPr>
        <w:t>поступления НДФЛ в</w:t>
      </w:r>
      <w:r>
        <w:rPr>
          <w:rFonts w:eastAsiaTheme="minorHAnsi"/>
          <w:lang w:eastAsia="en-US"/>
        </w:rPr>
        <w:t xml:space="preserve"> очередном финансовом году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о</m:t>
            </m:r>
          </m:sub>
        </m:sSub>
      </m:oMath>
      <w:r>
        <w:t xml:space="preserve">) рассчитывается по </w:t>
      </w:r>
      <w:r w:rsidRPr="00C17A59">
        <w:rPr>
          <w:rFonts w:eastAsiaTheme="minorHAnsi"/>
          <w:lang w:eastAsia="en-US"/>
        </w:rPr>
        <w:t>следующей формул</w:t>
      </w:r>
      <w:r>
        <w:rPr>
          <w:rFonts w:eastAsiaTheme="minorHAnsi"/>
          <w:lang w:eastAsia="en-US"/>
        </w:rPr>
        <w:t>е</w:t>
      </w:r>
      <w:r w:rsidRPr="00C17A59">
        <w:rPr>
          <w:rFonts w:eastAsiaTheme="minorHAnsi"/>
          <w:lang w:eastAsia="en-US"/>
        </w:rPr>
        <w:t>:</w:t>
      </w:r>
    </w:p>
    <w:p w:rsidR="00DE4829" w:rsidRDefault="00DE4829" w:rsidP="00DE4829">
      <w:pPr>
        <w:ind w:firstLine="709"/>
        <w:jc w:val="both"/>
        <w:rPr>
          <w:rFonts w:eastAsiaTheme="minorHAnsi"/>
          <w:lang w:eastAsia="en-US"/>
        </w:rPr>
      </w:pPr>
    </w:p>
    <w:p w:rsidR="00DE4829" w:rsidRDefault="004B4108" w:rsidP="00DE482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П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текущий.год.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4"/>
                <w:szCs w:val="24"/>
              </w:rPr>
              <m:t>сопост.+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Kc</m:t>
            </m:r>
          </m:e>
          <m:sub/>
        </m:sSub>
      </m:oMath>
      <w:r w:rsidR="00DE4829" w:rsidRPr="002D5146">
        <w:rPr>
          <w:rFonts w:ascii="Times New Roman" w:hAnsi="Times New Roman" w:cs="Times New Roman"/>
          <w:sz w:val="28"/>
          <w:szCs w:val="28"/>
        </w:rPr>
        <w:t>, где:</w:t>
      </w:r>
    </w:p>
    <w:p w:rsidR="00DE4829" w:rsidRPr="00AE4B22" w:rsidRDefault="00DE4829" w:rsidP="00DE482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E4829" w:rsidRPr="000C3FBF" w:rsidRDefault="004B4108" w:rsidP="00DE4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b>
        </m:sSub>
      </m:oMath>
      <w:r w:rsidR="00DE4829" w:rsidRPr="002D5146">
        <w:rPr>
          <w:rFonts w:ascii="Times New Roman" w:hAnsi="Times New Roman" w:cs="Times New Roman"/>
          <w:sz w:val="28"/>
          <w:szCs w:val="28"/>
        </w:rPr>
        <w:t>– о</w:t>
      </w:r>
      <w:r w:rsidR="00DE4829">
        <w:rPr>
          <w:rFonts w:ascii="Times New Roman" w:hAnsi="Times New Roman" w:cs="Times New Roman"/>
          <w:sz w:val="28"/>
          <w:szCs w:val="28"/>
        </w:rPr>
        <w:t xml:space="preserve">жидаемая оценка </w:t>
      </w:r>
      <w:r w:rsidR="00DE4829" w:rsidRPr="002D5146">
        <w:rPr>
          <w:rFonts w:ascii="Times New Roman" w:hAnsi="Times New Roman" w:cs="Times New Roman"/>
          <w:sz w:val="28"/>
          <w:szCs w:val="28"/>
        </w:rPr>
        <w:t>поступлени</w:t>
      </w:r>
      <w:r w:rsidR="00DE4829">
        <w:rPr>
          <w:rFonts w:ascii="Times New Roman" w:hAnsi="Times New Roman" w:cs="Times New Roman"/>
          <w:sz w:val="28"/>
          <w:szCs w:val="28"/>
        </w:rPr>
        <w:t>я НДФЛ втекущем</w:t>
      </w:r>
      <w:r w:rsidR="00DE4829" w:rsidRPr="002D5146">
        <w:rPr>
          <w:rFonts w:ascii="Times New Roman" w:hAnsi="Times New Roman" w:cs="Times New Roman"/>
          <w:sz w:val="28"/>
          <w:szCs w:val="28"/>
        </w:rPr>
        <w:t xml:space="preserve"> год</w:t>
      </w:r>
      <w:r w:rsidR="00DE4829">
        <w:rPr>
          <w:rFonts w:ascii="Times New Roman" w:hAnsi="Times New Roman" w:cs="Times New Roman"/>
          <w:sz w:val="28"/>
          <w:szCs w:val="28"/>
        </w:rPr>
        <w:t>у для расчета прогноза на очередного год</w:t>
      </w:r>
      <w:r w:rsidR="00DE4829" w:rsidRPr="000C3FBF">
        <w:rPr>
          <w:rFonts w:ascii="Times New Roman" w:hAnsi="Times New Roman" w:cs="Times New Roman"/>
          <w:sz w:val="28"/>
          <w:szCs w:val="28"/>
        </w:rPr>
        <w:t>;</w:t>
      </w:r>
    </w:p>
    <w:p w:rsidR="00DE4829" w:rsidRPr="006E5F76" w:rsidRDefault="004B4108" w:rsidP="00DE4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Ф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текущ.год</m:t>
            </m:r>
          </m:sub>
        </m:sSub>
      </m:oMath>
      <w:r w:rsidR="00DE4829" w:rsidRPr="006E5F76">
        <w:rPr>
          <w:rFonts w:ascii="Times New Roman" w:hAnsi="Times New Roman" w:cs="Times New Roman"/>
          <w:sz w:val="28"/>
          <w:szCs w:val="28"/>
        </w:rPr>
        <w:t>–</w:t>
      </w:r>
      <w:r w:rsidR="00DE4829">
        <w:rPr>
          <w:rFonts w:ascii="Times New Roman" w:hAnsi="Times New Roman" w:cs="Times New Roman"/>
          <w:sz w:val="28"/>
          <w:szCs w:val="28"/>
        </w:rPr>
        <w:t xml:space="preserve"> фактическое поступление налога за  </w:t>
      </w:r>
      <w:r w:rsidR="00DE4829" w:rsidRPr="000C3FBF">
        <w:rPr>
          <w:rFonts w:ascii="Times New Roman" w:hAnsi="Times New Roman" w:cs="Times New Roman"/>
          <w:sz w:val="28"/>
          <w:szCs w:val="28"/>
        </w:rPr>
        <w:t>год;</w:t>
      </w:r>
    </w:p>
    <w:p w:rsidR="00DE4829" w:rsidRDefault="004B4108" w:rsidP="00DE4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сопост.</m:t>
            </m:r>
          </m:sub>
        </m:sSub>
      </m:oMath>
      <w:r w:rsidR="00DE4829" w:rsidRPr="008B32E0">
        <w:rPr>
          <w:rFonts w:ascii="Times New Roman" w:hAnsi="Times New Roman" w:cs="Times New Roman"/>
          <w:sz w:val="28"/>
          <w:szCs w:val="28"/>
        </w:rPr>
        <w:t xml:space="preserve"> –  </w:t>
      </w:r>
      <w:r w:rsidR="00DE4829">
        <w:rPr>
          <w:rFonts w:ascii="Times New Roman" w:hAnsi="Times New Roman" w:cs="Times New Roman"/>
          <w:sz w:val="28"/>
          <w:szCs w:val="28"/>
        </w:rPr>
        <w:t xml:space="preserve">сопоставимый </w:t>
      </w:r>
      <w:r w:rsidR="00DE4829" w:rsidRPr="008B32E0">
        <w:rPr>
          <w:rFonts w:ascii="Times New Roman" w:hAnsi="Times New Roman" w:cs="Times New Roman"/>
          <w:sz w:val="28"/>
          <w:szCs w:val="28"/>
        </w:rPr>
        <w:t>темп</w:t>
      </w:r>
      <w:r w:rsidR="00DE4829">
        <w:rPr>
          <w:rFonts w:ascii="Times New Roman" w:hAnsi="Times New Roman" w:cs="Times New Roman"/>
          <w:sz w:val="28"/>
          <w:szCs w:val="28"/>
        </w:rPr>
        <w:t xml:space="preserve"> роста, сложившийся по итогам </w:t>
      </w:r>
      <w:r w:rsidR="00DE4829" w:rsidRPr="008B32E0">
        <w:rPr>
          <w:rFonts w:ascii="Times New Roman" w:hAnsi="Times New Roman" w:cs="Times New Roman"/>
          <w:sz w:val="28"/>
          <w:szCs w:val="28"/>
        </w:rPr>
        <w:t>поступлени</w:t>
      </w:r>
      <w:r w:rsidR="00DE4829">
        <w:rPr>
          <w:rFonts w:ascii="Times New Roman" w:hAnsi="Times New Roman" w:cs="Times New Roman"/>
          <w:sz w:val="28"/>
          <w:szCs w:val="28"/>
        </w:rPr>
        <w:t>я НДФЛ за 5 месяцев текущего и предыдущего годов</w:t>
      </w:r>
      <w:r w:rsidR="00DE4829" w:rsidRPr="000C3FBF">
        <w:rPr>
          <w:rFonts w:ascii="Times New Roman" w:hAnsi="Times New Roman" w:cs="Times New Roman"/>
          <w:sz w:val="28"/>
          <w:szCs w:val="28"/>
        </w:rPr>
        <w:t>:</w:t>
      </w:r>
    </w:p>
    <w:p w:rsidR="00DE4829" w:rsidRPr="008B32E0" w:rsidRDefault="00DE4829" w:rsidP="00DE4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829" w:rsidRDefault="004B4108" w:rsidP="00DE482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сопост.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01.06.очередного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01.06.текущего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</w:rPr>
          <m:t>*100%</m:t>
        </m:r>
      </m:oMath>
      <w:r w:rsidR="00DE4829" w:rsidRPr="008B32E0">
        <w:rPr>
          <w:rFonts w:ascii="Times New Roman" w:hAnsi="Times New Roman" w:cs="Times New Roman"/>
          <w:sz w:val="28"/>
          <w:szCs w:val="28"/>
        </w:rPr>
        <w:t xml:space="preserve"> , где:</w:t>
      </w:r>
    </w:p>
    <w:p w:rsidR="00DE4829" w:rsidRPr="008B32E0" w:rsidRDefault="00DE4829" w:rsidP="00DE482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4829" w:rsidRPr="008B32E0" w:rsidRDefault="004B4108" w:rsidP="00DE4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01.06.очередного</m:t>
            </m:r>
          </m:sub>
        </m:sSub>
      </m:oMath>
      <w:r w:rsidR="00DE4829" w:rsidRPr="008B32E0">
        <w:rPr>
          <w:rFonts w:ascii="Times New Roman" w:hAnsi="Times New Roman" w:cs="Times New Roman"/>
          <w:sz w:val="28"/>
          <w:szCs w:val="28"/>
        </w:rPr>
        <w:t xml:space="preserve"> – фактическое поступление</w:t>
      </w:r>
      <w:r w:rsidR="00DE4829">
        <w:rPr>
          <w:rFonts w:ascii="Times New Roman" w:hAnsi="Times New Roman" w:cs="Times New Roman"/>
          <w:sz w:val="28"/>
          <w:szCs w:val="28"/>
        </w:rPr>
        <w:t xml:space="preserve"> НДФЛ</w:t>
      </w:r>
      <w:r w:rsidR="00DE4829" w:rsidRPr="008B32E0">
        <w:rPr>
          <w:rFonts w:ascii="Times New Roman" w:hAnsi="Times New Roman" w:cs="Times New Roman"/>
          <w:sz w:val="28"/>
          <w:szCs w:val="28"/>
        </w:rPr>
        <w:t xml:space="preserve"> на 01.06.</w:t>
      </w:r>
      <w:r w:rsidR="00DE4829">
        <w:rPr>
          <w:rFonts w:ascii="Times New Roman" w:hAnsi="Times New Roman" w:cs="Times New Roman"/>
          <w:sz w:val="28"/>
          <w:szCs w:val="28"/>
        </w:rPr>
        <w:t>текущего</w:t>
      </w:r>
      <w:r w:rsidR="00DE4829" w:rsidRPr="008B32E0">
        <w:rPr>
          <w:rFonts w:ascii="Times New Roman" w:hAnsi="Times New Roman" w:cs="Times New Roman"/>
          <w:sz w:val="28"/>
          <w:szCs w:val="28"/>
        </w:rPr>
        <w:t xml:space="preserve"> года без учета разовых поступлений</w:t>
      </w:r>
      <w:r w:rsidR="00DE4829" w:rsidRPr="000C3FBF">
        <w:rPr>
          <w:rFonts w:ascii="Times New Roman" w:hAnsi="Times New Roman" w:cs="Times New Roman"/>
          <w:sz w:val="28"/>
          <w:szCs w:val="28"/>
        </w:rPr>
        <w:t>;</w:t>
      </w:r>
    </w:p>
    <w:p w:rsidR="00DE4829" w:rsidRPr="008B32E0" w:rsidRDefault="004B4108" w:rsidP="00DE4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Ф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01.06.</m:t>
                </m:r>
              </m:sub>
            </m:sSub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2015текущего</m:t>
            </m:r>
          </m:sub>
        </m:sSub>
      </m:oMath>
      <w:r w:rsidR="00DE4829" w:rsidRPr="008B32E0">
        <w:rPr>
          <w:rFonts w:ascii="Times New Roman" w:hAnsi="Times New Roman" w:cs="Times New Roman"/>
          <w:sz w:val="28"/>
          <w:szCs w:val="28"/>
        </w:rPr>
        <w:t xml:space="preserve"> – фактическое поступление</w:t>
      </w:r>
      <w:r w:rsidR="00DE4829">
        <w:rPr>
          <w:rFonts w:ascii="Times New Roman" w:hAnsi="Times New Roman" w:cs="Times New Roman"/>
          <w:sz w:val="28"/>
          <w:szCs w:val="28"/>
        </w:rPr>
        <w:t xml:space="preserve"> НДФЛ</w:t>
      </w:r>
      <w:r w:rsidR="00DE4829" w:rsidRPr="008B32E0">
        <w:rPr>
          <w:rFonts w:ascii="Times New Roman" w:hAnsi="Times New Roman" w:cs="Times New Roman"/>
          <w:sz w:val="28"/>
          <w:szCs w:val="28"/>
        </w:rPr>
        <w:t xml:space="preserve"> на 01.06.</w:t>
      </w:r>
      <w:r w:rsidR="00085BEE">
        <w:rPr>
          <w:rFonts w:ascii="Times New Roman" w:hAnsi="Times New Roman" w:cs="Times New Roman"/>
          <w:sz w:val="28"/>
          <w:szCs w:val="28"/>
        </w:rPr>
        <w:t>текущего</w:t>
      </w:r>
      <w:r w:rsidR="00DE4829" w:rsidRPr="008B32E0">
        <w:rPr>
          <w:rFonts w:ascii="Times New Roman" w:hAnsi="Times New Roman" w:cs="Times New Roman"/>
          <w:sz w:val="28"/>
          <w:szCs w:val="28"/>
        </w:rPr>
        <w:t xml:space="preserve"> года без учета разовых </w:t>
      </w:r>
      <w:r w:rsidR="00DE4829" w:rsidRPr="00E94C95">
        <w:rPr>
          <w:rFonts w:ascii="Times New Roman" w:hAnsi="Times New Roman" w:cs="Times New Roman"/>
          <w:sz w:val="28"/>
          <w:szCs w:val="28"/>
        </w:rPr>
        <w:t>поступлений.</w:t>
      </w:r>
    </w:p>
    <w:p w:rsidR="00DE4829" w:rsidRDefault="00DE4829" w:rsidP="00DE4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621DF">
        <w:rPr>
          <w:rFonts w:ascii="Times New Roman" w:hAnsi="Times New Roman" w:cs="Times New Roman"/>
          <w:sz w:val="28"/>
          <w:szCs w:val="28"/>
        </w:rPr>
        <w:t xml:space="preserve">ри расчете </w:t>
      </w:r>
      <w:r>
        <w:rPr>
          <w:rFonts w:ascii="Times New Roman" w:hAnsi="Times New Roman" w:cs="Times New Roman"/>
          <w:sz w:val="28"/>
          <w:szCs w:val="28"/>
        </w:rPr>
        <w:t xml:space="preserve">сопоставимого темпа роста </w:t>
      </w:r>
      <w:r w:rsidRPr="00B621DF">
        <w:rPr>
          <w:rFonts w:ascii="Times New Roman" w:hAnsi="Times New Roman" w:cs="Times New Roman"/>
          <w:sz w:val="28"/>
          <w:szCs w:val="28"/>
        </w:rPr>
        <w:t>из фактических поступлений</w:t>
      </w:r>
      <w:r w:rsidRPr="0063456B">
        <w:rPr>
          <w:rFonts w:ascii="Times New Roman" w:hAnsi="Times New Roman" w:cs="Times New Roman"/>
          <w:sz w:val="28"/>
          <w:szCs w:val="28"/>
        </w:rPr>
        <w:t>подлежат исключению</w:t>
      </w:r>
      <w:r w:rsidRPr="00B621DF">
        <w:rPr>
          <w:rFonts w:ascii="Times New Roman" w:hAnsi="Times New Roman" w:cs="Times New Roman"/>
          <w:sz w:val="28"/>
          <w:szCs w:val="28"/>
        </w:rPr>
        <w:t>поступления</w:t>
      </w:r>
      <w:r w:rsidRPr="00015C83">
        <w:rPr>
          <w:rFonts w:ascii="Times New Roman" w:hAnsi="Times New Roman" w:cs="Times New Roman"/>
          <w:sz w:val="28"/>
          <w:szCs w:val="28"/>
        </w:rPr>
        <w:t>налога в виде разовых</w:t>
      </w:r>
      <w:r>
        <w:rPr>
          <w:rFonts w:ascii="Times New Roman" w:hAnsi="Times New Roman" w:cs="Times New Roman"/>
          <w:sz w:val="28"/>
          <w:szCs w:val="28"/>
        </w:rPr>
        <w:t xml:space="preserve"> платежей.</w:t>
      </w:r>
    </w:p>
    <w:p w:rsidR="00DE4829" w:rsidRDefault="00DE4829" w:rsidP="00DE4829">
      <w:pPr>
        <w:ind w:firstLine="709"/>
        <w:jc w:val="both"/>
        <w:rPr>
          <w:rFonts w:eastAsiaTheme="minorHAnsi"/>
          <w:lang w:eastAsia="en-US"/>
        </w:rPr>
      </w:pPr>
      <w:r w:rsidRPr="00AC3A6B">
        <w:rPr>
          <w:rFonts w:eastAsiaTheme="minorHAnsi"/>
          <w:lang w:eastAsia="en-US"/>
        </w:rPr>
        <w:t>Под разовыми поступлениями</w:t>
      </w:r>
      <w:r w:rsidRPr="00C17A59">
        <w:rPr>
          <w:rFonts w:eastAsiaTheme="minorHAnsi"/>
          <w:lang w:eastAsia="en-US"/>
        </w:rPr>
        <w:t>понимается погашение недоимки прошлых лет,</w:t>
      </w:r>
      <w:r>
        <w:rPr>
          <w:rFonts w:eastAsiaTheme="minorHAnsi"/>
          <w:lang w:eastAsia="en-US"/>
        </w:rPr>
        <w:t xml:space="preserve"> а также единичные </w:t>
      </w:r>
      <w:r w:rsidRPr="00C17A59">
        <w:rPr>
          <w:rFonts w:eastAsiaTheme="minorHAnsi"/>
          <w:lang w:eastAsia="en-US"/>
        </w:rPr>
        <w:t>платеж</w:t>
      </w:r>
      <w:r>
        <w:rPr>
          <w:rFonts w:eastAsiaTheme="minorHAnsi"/>
          <w:lang w:eastAsia="en-US"/>
        </w:rPr>
        <w:t>и</w:t>
      </w:r>
      <w:r w:rsidRPr="00C17A59">
        <w:rPr>
          <w:rFonts w:eastAsiaTheme="minorHAnsi"/>
          <w:lang w:eastAsia="en-US"/>
        </w:rPr>
        <w:t xml:space="preserve"> отдельн</w:t>
      </w:r>
      <w:r>
        <w:rPr>
          <w:rFonts w:eastAsiaTheme="minorHAnsi"/>
          <w:lang w:eastAsia="en-US"/>
        </w:rPr>
        <w:t>ых</w:t>
      </w:r>
      <w:r w:rsidRPr="00C17A59">
        <w:rPr>
          <w:rFonts w:eastAsiaTheme="minorHAnsi"/>
          <w:lang w:eastAsia="en-US"/>
        </w:rPr>
        <w:t xml:space="preserve"> налогоплательщик</w:t>
      </w:r>
      <w:r>
        <w:rPr>
          <w:rFonts w:eastAsiaTheme="minorHAnsi"/>
          <w:lang w:eastAsia="en-US"/>
        </w:rPr>
        <w:t>ов, выраженные в значительных суммах и не имеющие постоянного характера</w:t>
      </w:r>
      <w:r w:rsidRPr="00C17A59">
        <w:rPr>
          <w:rFonts w:eastAsiaTheme="minorHAnsi"/>
          <w:lang w:eastAsia="en-US"/>
        </w:rPr>
        <w:t>.</w:t>
      </w:r>
    </w:p>
    <w:p w:rsidR="00DE4829" w:rsidRDefault="00DE4829" w:rsidP="00DE4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Kc</w:t>
      </w:r>
      <w:r w:rsidRPr="009D2DA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корректирующая сумма, учитывающая факторы изменения финансового состояния отдельных налогоплательщиков </w:t>
      </w:r>
      <w:r w:rsidR="006E196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и их влияния на поступление НДФЛ</w:t>
      </w:r>
      <w:r w:rsidR="006E196D">
        <w:rPr>
          <w:rFonts w:ascii="Times New Roman" w:hAnsi="Times New Roman" w:cs="Times New Roman"/>
          <w:sz w:val="28"/>
          <w:szCs w:val="28"/>
        </w:rPr>
        <w:t xml:space="preserve"> в бюджет в планируемом периоде</w:t>
      </w:r>
      <w:r w:rsidRPr="003C0259">
        <w:rPr>
          <w:rFonts w:ascii="Times New Roman" w:hAnsi="Times New Roman" w:cs="Times New Roman"/>
          <w:sz w:val="28"/>
          <w:szCs w:val="28"/>
        </w:rPr>
        <w:t>.</w:t>
      </w:r>
    </w:p>
    <w:p w:rsidR="00DE4829" w:rsidRDefault="00DE4829" w:rsidP="00DE4829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расчета прогноза поступления НДФЛ в доходную часть консолидированного бюджета на текущий и плановый периоды, используем следующие формулы:</w:t>
      </w:r>
    </w:p>
    <w:p w:rsidR="00DE4829" w:rsidRPr="002D5146" w:rsidRDefault="004B4108" w:rsidP="00DE4829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оч.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 фзп оч(.пл).</m:t>
            </m:r>
          </m:sub>
        </m:sSub>
      </m:oMath>
      <w:r w:rsidR="00DE4829" w:rsidRPr="002D5146">
        <w:rPr>
          <w:rFonts w:ascii="Times New Roman" w:hAnsi="Times New Roman" w:cs="Times New Roman"/>
          <w:sz w:val="28"/>
          <w:szCs w:val="28"/>
        </w:rPr>
        <w:t>, где:</w:t>
      </w:r>
    </w:p>
    <w:p w:rsidR="00DE4829" w:rsidRPr="002D5146" w:rsidRDefault="00DE4829" w:rsidP="00DE482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E4829" w:rsidRPr="002D5146" w:rsidRDefault="004B4108" w:rsidP="00DE4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очПЛ.).</m:t>
            </m:r>
          </m:sub>
        </m:sSub>
      </m:oMath>
      <w:r w:rsidR="00DE4829" w:rsidRPr="002D5146">
        <w:rPr>
          <w:rFonts w:ascii="Times New Roman" w:hAnsi="Times New Roman" w:cs="Times New Roman"/>
          <w:sz w:val="28"/>
          <w:szCs w:val="28"/>
        </w:rPr>
        <w:t xml:space="preserve"> – прогноз поступлений</w:t>
      </w:r>
      <w:r w:rsidR="00DE4829">
        <w:rPr>
          <w:rFonts w:ascii="Times New Roman" w:hAnsi="Times New Roman" w:cs="Times New Roman"/>
          <w:sz w:val="28"/>
          <w:szCs w:val="28"/>
        </w:rPr>
        <w:t xml:space="preserve"> НДФЛ </w:t>
      </w:r>
      <w:r w:rsidR="00DE4829" w:rsidRPr="002D5146">
        <w:rPr>
          <w:rFonts w:ascii="Times New Roman" w:hAnsi="Times New Roman" w:cs="Times New Roman"/>
          <w:sz w:val="28"/>
          <w:szCs w:val="28"/>
        </w:rPr>
        <w:t>на 201</w:t>
      </w:r>
      <w:r w:rsidR="00DE4829">
        <w:rPr>
          <w:rFonts w:ascii="Times New Roman" w:hAnsi="Times New Roman" w:cs="Times New Roman"/>
          <w:sz w:val="28"/>
          <w:szCs w:val="28"/>
        </w:rPr>
        <w:t>7</w:t>
      </w:r>
      <w:r w:rsidR="006E196D">
        <w:rPr>
          <w:rFonts w:ascii="Times New Roman" w:hAnsi="Times New Roman" w:cs="Times New Roman"/>
          <w:sz w:val="28"/>
          <w:szCs w:val="28"/>
        </w:rPr>
        <w:t xml:space="preserve"> год</w:t>
      </w:r>
      <w:r w:rsidR="00DE4829" w:rsidRPr="006959BA">
        <w:rPr>
          <w:rFonts w:ascii="Times New Roman" w:hAnsi="Times New Roman" w:cs="Times New Roman"/>
          <w:sz w:val="28"/>
          <w:szCs w:val="28"/>
        </w:rPr>
        <w:t>;</w:t>
      </w:r>
    </w:p>
    <w:p w:rsidR="00DE4829" w:rsidRPr="002D5146" w:rsidRDefault="004B4108" w:rsidP="00DE48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</m:t>
            </m:r>
          </m:sub>
        </m:sSub>
      </m:oMath>
      <w:r w:rsidR="00DE4829" w:rsidRPr="002D5146">
        <w:rPr>
          <w:rFonts w:ascii="Times New Roman" w:hAnsi="Times New Roman" w:cs="Times New Roman"/>
          <w:sz w:val="28"/>
          <w:szCs w:val="28"/>
        </w:rPr>
        <w:t xml:space="preserve"> – о</w:t>
      </w:r>
      <w:r w:rsidR="00DE4829">
        <w:rPr>
          <w:rFonts w:ascii="Times New Roman" w:hAnsi="Times New Roman" w:cs="Times New Roman"/>
          <w:sz w:val="28"/>
          <w:szCs w:val="28"/>
        </w:rPr>
        <w:t xml:space="preserve">жидаемая оценка </w:t>
      </w:r>
      <w:r w:rsidR="00DE4829" w:rsidRPr="002D5146">
        <w:rPr>
          <w:rFonts w:ascii="Times New Roman" w:hAnsi="Times New Roman" w:cs="Times New Roman"/>
          <w:sz w:val="28"/>
          <w:szCs w:val="28"/>
        </w:rPr>
        <w:t>поступлени</w:t>
      </w:r>
      <w:r w:rsidR="00DE4829">
        <w:rPr>
          <w:rFonts w:ascii="Times New Roman" w:hAnsi="Times New Roman" w:cs="Times New Roman"/>
          <w:sz w:val="28"/>
          <w:szCs w:val="28"/>
        </w:rPr>
        <w:t>я НДФЛ в</w:t>
      </w:r>
      <w:r w:rsidR="001B364A">
        <w:rPr>
          <w:rFonts w:ascii="Times New Roman" w:hAnsi="Times New Roman" w:cs="Times New Roman"/>
          <w:sz w:val="28"/>
          <w:szCs w:val="28"/>
        </w:rPr>
        <w:t>текущем</w:t>
      </w:r>
      <w:r w:rsidR="00DE4829" w:rsidRPr="002D5146">
        <w:rPr>
          <w:rFonts w:ascii="Times New Roman" w:hAnsi="Times New Roman" w:cs="Times New Roman"/>
          <w:sz w:val="28"/>
          <w:szCs w:val="28"/>
        </w:rPr>
        <w:t xml:space="preserve"> год</w:t>
      </w:r>
      <w:r w:rsidR="00DE4829">
        <w:rPr>
          <w:rFonts w:ascii="Times New Roman" w:hAnsi="Times New Roman" w:cs="Times New Roman"/>
          <w:sz w:val="28"/>
          <w:szCs w:val="28"/>
        </w:rPr>
        <w:t xml:space="preserve">у для расчета прогноза на </w:t>
      </w:r>
      <w:r w:rsidR="001B364A">
        <w:rPr>
          <w:rFonts w:ascii="Times New Roman" w:hAnsi="Times New Roman" w:cs="Times New Roman"/>
          <w:sz w:val="28"/>
          <w:szCs w:val="28"/>
        </w:rPr>
        <w:t>очередной и плановый</w:t>
      </w:r>
      <w:r w:rsidR="00DE4829">
        <w:rPr>
          <w:rFonts w:ascii="Times New Roman" w:hAnsi="Times New Roman" w:cs="Times New Roman"/>
          <w:sz w:val="28"/>
          <w:szCs w:val="28"/>
        </w:rPr>
        <w:t xml:space="preserve"> год</w:t>
      </w:r>
      <w:r w:rsidR="00DE4829" w:rsidRPr="00634A75">
        <w:rPr>
          <w:rFonts w:ascii="Times New Roman" w:hAnsi="Times New Roman" w:cs="Times New Roman"/>
          <w:sz w:val="28"/>
          <w:szCs w:val="28"/>
        </w:rPr>
        <w:t>;</w:t>
      </w:r>
    </w:p>
    <w:p w:rsidR="00DE4829" w:rsidRDefault="004B4108" w:rsidP="00DE4829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 xml:space="preserve"> фзп очередной,плановый</m:t>
            </m:r>
          </m:sub>
        </m:sSub>
      </m:oMath>
      <w:r w:rsidR="00DE4829" w:rsidRPr="002D5146">
        <w:t xml:space="preserve">– темп роста фонда заработной платы работников на </w:t>
      </w:r>
      <w:r w:rsidR="001B364A">
        <w:t>очередной и плановыйпериоды</w:t>
      </w:r>
      <w:r w:rsidR="00DE4829" w:rsidRPr="002D5146">
        <w:t xml:space="preserve"> (</w:t>
      </w:r>
      <w:r w:rsidR="00DE4829">
        <w:t xml:space="preserve">в </w:t>
      </w:r>
      <w:r w:rsidR="00DE4829" w:rsidRPr="002D5146">
        <w:t>%</w:t>
      </w:r>
      <w:r w:rsidR="00DE4829">
        <w:t xml:space="preserve"> к оценке </w:t>
      </w:r>
      <w:r w:rsidR="001B364A">
        <w:t>текущего</w:t>
      </w:r>
      <w:r w:rsidR="00DE4829">
        <w:t xml:space="preserve"> года</w:t>
      </w:r>
      <w:r w:rsidR="00DE4829" w:rsidRPr="002D5146">
        <w:t>)в соответствии с</w:t>
      </w:r>
      <w:r w:rsidR="00DE4829">
        <w:rPr>
          <w:rFonts w:eastAsiaTheme="minorHAnsi"/>
          <w:lang w:eastAsia="en-US"/>
        </w:rPr>
        <w:t xml:space="preserve">Основными параметрами </w:t>
      </w:r>
      <w:r w:rsidR="00DE4829" w:rsidRPr="00035C2A">
        <w:rPr>
          <w:rFonts w:eastAsiaTheme="minorHAnsi"/>
          <w:lang w:eastAsia="en-US"/>
        </w:rPr>
        <w:t>прогноз</w:t>
      </w:r>
      <w:r w:rsidR="00DE4829">
        <w:rPr>
          <w:rFonts w:eastAsiaTheme="minorHAnsi"/>
          <w:lang w:eastAsia="en-US"/>
        </w:rPr>
        <w:t xml:space="preserve">а </w:t>
      </w:r>
      <w:r w:rsidR="00DE4829" w:rsidRPr="00035C2A">
        <w:rPr>
          <w:rFonts w:eastAsiaTheme="minorHAnsi"/>
          <w:lang w:eastAsia="en-US"/>
        </w:rPr>
        <w:t>социально-экономического развития</w:t>
      </w:r>
      <w:r w:rsidR="006E196D" w:rsidRPr="006E196D">
        <w:rPr>
          <w:rFonts w:eastAsiaTheme="minorHAnsi"/>
          <w:lang w:eastAsia="en-US"/>
        </w:rPr>
        <w:t>Коуракского сельсовета Тогучинского района Новосибирской области</w:t>
      </w:r>
      <w:r w:rsidR="00DE4829" w:rsidRPr="00634A75">
        <w:t>).</w:t>
      </w:r>
    </w:p>
    <w:p w:rsidR="00DE4829" w:rsidRDefault="00DE4829" w:rsidP="00DE4829">
      <w:pPr>
        <w:ind w:firstLine="709"/>
        <w:jc w:val="both"/>
      </w:pPr>
    </w:p>
    <w:p w:rsidR="00DE4829" w:rsidRDefault="00DE4829" w:rsidP="00DE4829">
      <w:pPr>
        <w:ind w:firstLine="709"/>
        <w:jc w:val="right"/>
        <w:rPr>
          <w:rFonts w:eastAsiaTheme="minorHAnsi"/>
          <w:lang w:eastAsia="en-US"/>
        </w:rPr>
      </w:pPr>
    </w:p>
    <w:p w:rsidR="00DE4829" w:rsidRDefault="00DE4829" w:rsidP="00DE4829">
      <w:pPr>
        <w:ind w:firstLine="709"/>
        <w:jc w:val="right"/>
        <w:rPr>
          <w:rFonts w:eastAsiaTheme="minorHAnsi"/>
          <w:lang w:eastAsia="en-US"/>
        </w:rPr>
      </w:pPr>
    </w:p>
    <w:p w:rsidR="00267EC2" w:rsidRDefault="00BE21B6" w:rsidP="00793811">
      <w:pPr>
        <w:widowControl w:val="0"/>
        <w:autoSpaceDE w:val="0"/>
        <w:autoSpaceDN w:val="0"/>
        <w:adjustRightInd w:val="0"/>
        <w:ind w:firstLine="540"/>
        <w:outlineLvl w:val="1"/>
      </w:pPr>
      <w:r w:rsidRPr="00D602E2">
        <w:rPr>
          <w:bCs/>
          <w:color w:val="000000" w:themeColor="text1"/>
        </w:rPr>
        <w:t>2</w:t>
      </w:r>
      <w:r w:rsidR="004912BD" w:rsidRPr="00D602E2">
        <w:rPr>
          <w:bCs/>
          <w:color w:val="000000" w:themeColor="text1"/>
        </w:rPr>
        <w:t>.2</w:t>
      </w:r>
      <w:r w:rsidR="006269B5" w:rsidRPr="00D602E2">
        <w:rPr>
          <w:bCs/>
          <w:color w:val="000000" w:themeColor="text1"/>
        </w:rPr>
        <w:t>.</w:t>
      </w:r>
      <w:r w:rsidR="00267EC2" w:rsidRPr="00B22CEA">
        <w:rPr>
          <w:b/>
        </w:rPr>
        <w:t>Доходы от уплаты акцизов на нефтепродукты</w:t>
      </w:r>
    </w:p>
    <w:p w:rsidR="00267EC2" w:rsidRDefault="00267EC2" w:rsidP="00267EC2">
      <w:pPr>
        <w:widowControl w:val="0"/>
        <w:autoSpaceDE w:val="0"/>
        <w:autoSpaceDN w:val="0"/>
        <w:adjustRightInd w:val="0"/>
        <w:jc w:val="both"/>
      </w:pPr>
    </w:p>
    <w:p w:rsidR="005E3327" w:rsidRPr="005E3327" w:rsidRDefault="006E196D" w:rsidP="005E3327">
      <w:pPr>
        <w:widowControl w:val="0"/>
        <w:autoSpaceDE w:val="0"/>
        <w:autoSpaceDN w:val="0"/>
        <w:adjustRightInd w:val="0"/>
        <w:ind w:firstLine="540"/>
        <w:jc w:val="both"/>
      </w:pPr>
      <w:r>
        <w:t>Прогноз</w:t>
      </w:r>
      <w:r w:rsidR="00267EC2">
        <w:t xml:space="preserve"> доходов от уплаты акцизов на нефтепродукты </w:t>
      </w:r>
      <w:r w:rsidR="00DE4829">
        <w:t>в не рамках методики.</w:t>
      </w:r>
    </w:p>
    <w:p w:rsidR="005E3327" w:rsidRDefault="00BE21B6" w:rsidP="00DC7B98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B22CEA">
        <w:rPr>
          <w:b/>
          <w:bCs/>
          <w:color w:val="000000" w:themeColor="text1"/>
        </w:rPr>
        <w:t>2</w:t>
      </w:r>
      <w:r w:rsidR="003D3E4B" w:rsidRPr="00B22CEA">
        <w:rPr>
          <w:b/>
          <w:bCs/>
          <w:color w:val="000000" w:themeColor="text1"/>
        </w:rPr>
        <w:t>.</w:t>
      </w:r>
      <w:r w:rsidR="004912BD" w:rsidRPr="00B22CEA">
        <w:rPr>
          <w:b/>
          <w:bCs/>
          <w:color w:val="000000" w:themeColor="text1"/>
        </w:rPr>
        <w:t>3</w:t>
      </w:r>
      <w:r w:rsidR="003D3E4B" w:rsidRPr="00D602E2">
        <w:rPr>
          <w:bCs/>
          <w:color w:val="000000" w:themeColor="text1"/>
        </w:rPr>
        <w:t xml:space="preserve">. </w:t>
      </w:r>
      <w:r w:rsidR="005E3327" w:rsidRPr="00B22CEA">
        <w:rPr>
          <w:b/>
        </w:rPr>
        <w:t>Еди</w:t>
      </w:r>
      <w:r w:rsidR="00DC7B98">
        <w:rPr>
          <w:b/>
        </w:rPr>
        <w:t xml:space="preserve">ный сельскохозяйственный налог </w:t>
      </w:r>
    </w:p>
    <w:p w:rsidR="001B364A" w:rsidRPr="00B2737D" w:rsidRDefault="001B364A" w:rsidP="001B364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37D">
        <w:rPr>
          <w:rFonts w:ascii="Times New Roman" w:hAnsi="Times New Roman" w:cs="Times New Roman"/>
          <w:sz w:val="26"/>
          <w:szCs w:val="26"/>
        </w:rPr>
        <w:t xml:space="preserve">Прогнозирование поступления </w:t>
      </w:r>
      <w:r w:rsidRPr="00B2737D">
        <w:rPr>
          <w:rFonts w:ascii="Times New Roman" w:hAnsi="Times New Roman" w:cs="Times New Roman"/>
          <w:b/>
          <w:sz w:val="26"/>
          <w:szCs w:val="26"/>
        </w:rPr>
        <w:t xml:space="preserve">доходов бюджета </w:t>
      </w:r>
      <w:r w:rsidR="006E196D" w:rsidRPr="006E196D">
        <w:rPr>
          <w:rFonts w:ascii="Times New Roman" w:hAnsi="Times New Roman" w:cs="Times New Roman"/>
          <w:b/>
          <w:sz w:val="26"/>
          <w:szCs w:val="26"/>
        </w:rPr>
        <w:t xml:space="preserve">Коуракского сельсовета Тогучинского района Новосибирской области </w:t>
      </w:r>
      <w:r w:rsidRPr="00B2737D">
        <w:rPr>
          <w:rFonts w:ascii="Times New Roman" w:hAnsi="Times New Roman" w:cs="Times New Roman"/>
          <w:b/>
          <w:sz w:val="26"/>
          <w:szCs w:val="26"/>
        </w:rPr>
        <w:t xml:space="preserve">по единому сельскохозяйственному налогу </w:t>
      </w:r>
      <w:r w:rsidRPr="00B2737D">
        <w:rPr>
          <w:rFonts w:ascii="Times New Roman" w:hAnsi="Times New Roman" w:cs="Times New Roman"/>
          <w:sz w:val="26"/>
          <w:szCs w:val="26"/>
        </w:rPr>
        <w:t>рассчитывается на основании оценки поступления налога в текущем финансовом году с учетом основных параметров прогноза социально-экономического развития</w:t>
      </w:r>
      <w:r w:rsidR="006E196D" w:rsidRPr="006E196D">
        <w:rPr>
          <w:rFonts w:ascii="Times New Roman" w:hAnsi="Times New Roman" w:cs="Times New Roman"/>
          <w:sz w:val="26"/>
          <w:szCs w:val="26"/>
        </w:rPr>
        <w:t>Коуракского сельсовета Тогучинского района Новосибирской области</w:t>
      </w:r>
      <w:r w:rsidR="006E196D">
        <w:rPr>
          <w:rFonts w:ascii="Times New Roman" w:hAnsi="Times New Roman" w:cs="Times New Roman"/>
          <w:sz w:val="26"/>
          <w:szCs w:val="26"/>
        </w:rPr>
        <w:t>.</w:t>
      </w:r>
    </w:p>
    <w:p w:rsidR="001B364A" w:rsidRPr="00B2737D" w:rsidRDefault="001B364A" w:rsidP="001B364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37D">
        <w:rPr>
          <w:rFonts w:ascii="Times New Roman" w:hAnsi="Times New Roman" w:cs="Times New Roman"/>
          <w:sz w:val="26"/>
          <w:szCs w:val="26"/>
        </w:rPr>
        <w:t xml:space="preserve">При этом, ожидаемые поступления единого сельскохозяйственного налога в </w:t>
      </w:r>
      <w:r w:rsidR="001D388F">
        <w:rPr>
          <w:rFonts w:ascii="Times New Roman" w:hAnsi="Times New Roman" w:cs="Times New Roman"/>
          <w:sz w:val="26"/>
          <w:szCs w:val="26"/>
        </w:rPr>
        <w:t>очередном</w:t>
      </w:r>
      <w:r w:rsidRPr="00B2737D">
        <w:rPr>
          <w:rFonts w:ascii="Times New Roman" w:hAnsi="Times New Roman" w:cs="Times New Roman"/>
          <w:sz w:val="26"/>
          <w:szCs w:val="26"/>
        </w:rPr>
        <w:t xml:space="preserve"> году, определяемые в целях расчета прогн</w:t>
      </w:r>
      <w:r w:rsidR="00AB1869">
        <w:rPr>
          <w:rFonts w:ascii="Times New Roman" w:hAnsi="Times New Roman" w:cs="Times New Roman"/>
          <w:sz w:val="26"/>
          <w:szCs w:val="26"/>
        </w:rPr>
        <w:t>оза поступлений налога</w:t>
      </w:r>
      <w:r w:rsidRPr="00B2737D">
        <w:rPr>
          <w:rFonts w:ascii="Times New Roman" w:hAnsi="Times New Roman" w:cs="Times New Roman"/>
          <w:sz w:val="26"/>
          <w:szCs w:val="26"/>
        </w:rPr>
        <w:t>, рассчитываются по следующей формуле:</w:t>
      </w:r>
    </w:p>
    <w:p w:rsidR="001B364A" w:rsidRPr="00B2737D" w:rsidRDefault="001B364A" w:rsidP="001B364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B364A" w:rsidRPr="00B2737D" w:rsidRDefault="001B364A" w:rsidP="001B364A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О=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Фок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(Фок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*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очередной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)+К</m:t>
        </m:r>
      </m:oMath>
      <w:r w:rsidRPr="00B2737D">
        <w:rPr>
          <w:rFonts w:ascii="Times New Roman" w:hAnsi="Times New Roman" w:cs="Times New Roman"/>
          <w:sz w:val="26"/>
          <w:szCs w:val="26"/>
        </w:rPr>
        <w:t>, где:</w:t>
      </w:r>
    </w:p>
    <w:p w:rsidR="001B364A" w:rsidRPr="00B2737D" w:rsidRDefault="001B364A" w:rsidP="001B364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364A" w:rsidRPr="00B2737D" w:rsidRDefault="004B4108" w:rsidP="001B364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Фок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</m:t>
            </m:r>
          </m:sub>
        </m:sSub>
      </m:oMath>
      <w:r w:rsidR="001B364A" w:rsidRPr="00B2737D">
        <w:rPr>
          <w:rFonts w:ascii="Times New Roman" w:hAnsi="Times New Roman" w:cs="Times New Roman"/>
          <w:sz w:val="26"/>
          <w:szCs w:val="26"/>
        </w:rPr>
        <w:t xml:space="preserve"> – фактическое поступление налога на последнюю отчетную дату </w:t>
      </w:r>
      <w:r w:rsidR="00085BEE">
        <w:rPr>
          <w:rFonts w:ascii="Times New Roman" w:hAnsi="Times New Roman" w:cs="Times New Roman"/>
          <w:sz w:val="26"/>
          <w:szCs w:val="26"/>
        </w:rPr>
        <w:t>текущего</w:t>
      </w:r>
      <w:r w:rsidR="001B364A" w:rsidRPr="00B2737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B364A" w:rsidRPr="00B2737D">
        <w:rPr>
          <w:rFonts w:ascii="Times New Roman" w:hAnsi="Times New Roman" w:cs="Times New Roman"/>
          <w:b/>
          <w:sz w:val="26"/>
          <w:szCs w:val="26"/>
        </w:rPr>
        <w:t>по коду бюджетной</w:t>
      </w:r>
      <w:r w:rsidR="006E196D">
        <w:rPr>
          <w:rFonts w:ascii="Times New Roman" w:hAnsi="Times New Roman" w:cs="Times New Roman"/>
          <w:b/>
          <w:sz w:val="26"/>
          <w:szCs w:val="26"/>
        </w:rPr>
        <w:t xml:space="preserve"> классификации 000 1 05 03010 10</w:t>
      </w:r>
      <w:r w:rsidR="001B364A" w:rsidRPr="00B2737D">
        <w:rPr>
          <w:rFonts w:ascii="Times New Roman" w:hAnsi="Times New Roman" w:cs="Times New Roman"/>
          <w:b/>
          <w:sz w:val="26"/>
          <w:szCs w:val="26"/>
        </w:rPr>
        <w:t xml:space="preserve"> 0000 110 «Единый сельскохозяйственный налог»</w:t>
      </w:r>
      <w:r w:rsidR="001B364A" w:rsidRPr="00B2737D">
        <w:rPr>
          <w:rFonts w:ascii="Times New Roman" w:hAnsi="Times New Roman" w:cs="Times New Roman"/>
          <w:sz w:val="26"/>
          <w:szCs w:val="26"/>
        </w:rPr>
        <w:t xml:space="preserve"> по месячному отчету ;</w:t>
      </w:r>
    </w:p>
    <w:p w:rsidR="001B364A" w:rsidRPr="00B2737D" w:rsidRDefault="001B364A" w:rsidP="001B364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37D">
        <w:rPr>
          <w:rFonts w:ascii="Times New Roman" w:hAnsi="Times New Roman" w:cs="Times New Roman"/>
          <w:sz w:val="26"/>
          <w:szCs w:val="26"/>
          <w:lang w:val="en-US"/>
        </w:rPr>
        <w:lastRenderedPageBreak/>
        <w:t>i</w:t>
      </w:r>
      <w:r w:rsidRPr="00B2737D">
        <w:rPr>
          <w:rFonts w:ascii="Times New Roman" w:hAnsi="Times New Roman" w:cs="Times New Roman"/>
          <w:sz w:val="26"/>
          <w:szCs w:val="26"/>
        </w:rPr>
        <w:t xml:space="preserve"> –отчетная дата – 01.05.</w:t>
      </w:r>
      <w:r w:rsidR="00085BEE">
        <w:rPr>
          <w:rFonts w:ascii="Times New Roman" w:hAnsi="Times New Roman" w:cs="Times New Roman"/>
          <w:sz w:val="26"/>
          <w:szCs w:val="26"/>
        </w:rPr>
        <w:t>текущего</w:t>
      </w:r>
      <w:r w:rsidRPr="00B2737D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1B364A" w:rsidRPr="00B2737D" w:rsidRDefault="004B4108" w:rsidP="001B364A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Фок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m</m:t>
            </m:r>
          </m:sub>
        </m:sSub>
      </m:oMath>
      <w:r w:rsidR="001B364A" w:rsidRPr="00B2737D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r w:rsidR="001B364A" w:rsidRPr="00B2737D">
        <w:rPr>
          <w:rFonts w:ascii="Times New Roman" w:hAnsi="Times New Roman" w:cs="Times New Roman"/>
          <w:sz w:val="26"/>
          <w:szCs w:val="26"/>
        </w:rPr>
        <w:t xml:space="preserve">фактическое поступление налога за период мая-декабря </w:t>
      </w:r>
      <w:r w:rsidR="001D388F">
        <w:rPr>
          <w:rFonts w:ascii="Times New Roman" w:hAnsi="Times New Roman" w:cs="Times New Roman"/>
          <w:sz w:val="26"/>
          <w:szCs w:val="26"/>
        </w:rPr>
        <w:t>текущего</w:t>
      </w:r>
      <w:r w:rsidR="001B364A" w:rsidRPr="00B2737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B364A" w:rsidRPr="00B2737D">
        <w:rPr>
          <w:rFonts w:ascii="Times New Roman" w:hAnsi="Times New Roman" w:cs="Times New Roman"/>
          <w:b/>
          <w:sz w:val="26"/>
          <w:szCs w:val="26"/>
        </w:rPr>
        <w:t xml:space="preserve">по коду бюджетной </w:t>
      </w:r>
      <w:r w:rsidR="006E196D">
        <w:rPr>
          <w:rFonts w:ascii="Times New Roman" w:hAnsi="Times New Roman" w:cs="Times New Roman"/>
          <w:b/>
          <w:sz w:val="26"/>
          <w:szCs w:val="26"/>
        </w:rPr>
        <w:t>классификации 000 1 05 03010 10</w:t>
      </w:r>
      <w:r w:rsidR="001B364A" w:rsidRPr="00B2737D">
        <w:rPr>
          <w:rFonts w:ascii="Times New Roman" w:hAnsi="Times New Roman" w:cs="Times New Roman"/>
          <w:b/>
          <w:sz w:val="26"/>
          <w:szCs w:val="26"/>
        </w:rPr>
        <w:t xml:space="preserve"> 0000 110 «Единый сельскохозяйственный налог»</w:t>
      </w:r>
      <w:r w:rsidR="001B364A" w:rsidRPr="00B2737D">
        <w:rPr>
          <w:rFonts w:ascii="Times New Roman" w:hAnsi="Times New Roman" w:cs="Times New Roman"/>
          <w:sz w:val="26"/>
          <w:szCs w:val="26"/>
        </w:rPr>
        <w:t xml:space="preserve"> по месячному отчету;</w:t>
      </w:r>
    </w:p>
    <w:p w:rsidR="001B364A" w:rsidRPr="00B2737D" w:rsidRDefault="004B4108" w:rsidP="001B364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очередной</m:t>
            </m:r>
          </m:sub>
        </m:sSub>
      </m:oMath>
      <w:r w:rsidR="001B364A" w:rsidRPr="00B2737D">
        <w:rPr>
          <w:rFonts w:ascii="Times New Roman" w:eastAsiaTheme="minorEastAsia" w:hAnsi="Times New Roman" w:cs="Times New Roman"/>
          <w:sz w:val="26"/>
          <w:szCs w:val="26"/>
        </w:rPr>
        <w:t> </w:t>
      </w:r>
      <w:r w:rsidR="001B364A" w:rsidRPr="00B2737D">
        <w:rPr>
          <w:rFonts w:ascii="Times New Roman" w:hAnsi="Times New Roman" w:cs="Times New Roman"/>
          <w:sz w:val="26"/>
          <w:szCs w:val="26"/>
        </w:rPr>
        <w:t xml:space="preserve">– индекс-дефлятор продукции сельского хозяйства на </w:t>
      </w:r>
      <w:r w:rsidR="001D388F">
        <w:rPr>
          <w:rFonts w:ascii="Times New Roman" w:hAnsi="Times New Roman" w:cs="Times New Roman"/>
          <w:sz w:val="26"/>
          <w:szCs w:val="26"/>
        </w:rPr>
        <w:t>очередной</w:t>
      </w:r>
      <w:r w:rsidR="001B364A" w:rsidRPr="00B2737D">
        <w:rPr>
          <w:rFonts w:ascii="Times New Roman" w:hAnsi="Times New Roman" w:cs="Times New Roman"/>
          <w:sz w:val="26"/>
          <w:szCs w:val="26"/>
        </w:rPr>
        <w:t xml:space="preserve"> год в соответствии с основными параметрами прогноза социально-экономического развития </w:t>
      </w:r>
      <w:r w:rsidR="006E196D" w:rsidRPr="006E196D">
        <w:rPr>
          <w:rFonts w:ascii="Times New Roman" w:hAnsi="Times New Roman" w:cs="Times New Roman"/>
          <w:sz w:val="26"/>
          <w:szCs w:val="26"/>
        </w:rPr>
        <w:t xml:space="preserve">Коуракского сельсовета Тогучинского района Новосибирской области </w:t>
      </w:r>
      <w:r w:rsidR="001B364A" w:rsidRPr="00B2737D">
        <w:rPr>
          <w:rFonts w:ascii="Times New Roman" w:hAnsi="Times New Roman" w:cs="Times New Roman"/>
          <w:sz w:val="26"/>
          <w:szCs w:val="26"/>
        </w:rPr>
        <w:t xml:space="preserve">на </w:t>
      </w:r>
      <w:r w:rsidR="001D388F">
        <w:rPr>
          <w:rFonts w:ascii="Times New Roman" w:hAnsi="Times New Roman" w:cs="Times New Roman"/>
          <w:sz w:val="26"/>
          <w:szCs w:val="26"/>
        </w:rPr>
        <w:t>очередной</w:t>
      </w:r>
      <w:r w:rsidR="001B364A" w:rsidRPr="00B2737D">
        <w:rPr>
          <w:rFonts w:ascii="Times New Roman" w:hAnsi="Times New Roman" w:cs="Times New Roman"/>
          <w:sz w:val="26"/>
          <w:szCs w:val="26"/>
        </w:rPr>
        <w:t xml:space="preserve"> и плановый период</w:t>
      </w:r>
      <w:r w:rsidR="001D388F">
        <w:rPr>
          <w:rFonts w:ascii="Times New Roman" w:hAnsi="Times New Roman" w:cs="Times New Roman"/>
          <w:sz w:val="26"/>
          <w:szCs w:val="26"/>
        </w:rPr>
        <w:t>.</w:t>
      </w:r>
    </w:p>
    <w:p w:rsidR="001B364A" w:rsidRPr="00B2737D" w:rsidRDefault="001B364A" w:rsidP="001B364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37D">
        <w:rPr>
          <w:rFonts w:ascii="Times New Roman" w:hAnsi="Times New Roman" w:cs="Times New Roman"/>
          <w:sz w:val="26"/>
          <w:szCs w:val="26"/>
        </w:rPr>
        <w:t>К – корректировка ожидаемого поступления налога</w:t>
      </w:r>
      <w:r w:rsidR="00AB1869">
        <w:rPr>
          <w:rFonts w:ascii="Times New Roman" w:hAnsi="Times New Roman" w:cs="Times New Roman"/>
          <w:sz w:val="26"/>
          <w:szCs w:val="26"/>
        </w:rPr>
        <w:t>.</w:t>
      </w:r>
    </w:p>
    <w:p w:rsidR="001B364A" w:rsidRPr="00B2737D" w:rsidRDefault="001B364A" w:rsidP="001B364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37D">
        <w:rPr>
          <w:rFonts w:ascii="Times New Roman" w:hAnsi="Times New Roman" w:cs="Times New Roman"/>
          <w:sz w:val="26"/>
          <w:szCs w:val="26"/>
        </w:rPr>
        <w:t xml:space="preserve">Данный показатель К рассчитывается в случае определения оценки </w:t>
      </w:r>
      <w:r w:rsidR="001D388F">
        <w:rPr>
          <w:rFonts w:ascii="Times New Roman" w:hAnsi="Times New Roman" w:cs="Times New Roman"/>
          <w:sz w:val="26"/>
          <w:szCs w:val="26"/>
        </w:rPr>
        <w:t xml:space="preserve">очередной </w:t>
      </w:r>
      <w:r w:rsidRPr="00B2737D">
        <w:rPr>
          <w:rFonts w:ascii="Times New Roman" w:hAnsi="Times New Roman" w:cs="Times New Roman"/>
          <w:sz w:val="26"/>
          <w:szCs w:val="26"/>
        </w:rPr>
        <w:t>год по предложенным рекомендациям  в силу особенности расчета и без объективных на то причин в заниженной либо завышенной сумме по отношению к фактическому поступлению</w:t>
      </w:r>
      <w:r>
        <w:rPr>
          <w:rFonts w:ascii="Times New Roman" w:hAnsi="Times New Roman" w:cs="Times New Roman"/>
          <w:sz w:val="26"/>
          <w:szCs w:val="26"/>
        </w:rPr>
        <w:t xml:space="preserve"> на последнюю отчетную дату </w:t>
      </w:r>
      <w:r w:rsidR="001D388F">
        <w:rPr>
          <w:rFonts w:ascii="Times New Roman" w:hAnsi="Times New Roman" w:cs="Times New Roman"/>
          <w:sz w:val="26"/>
          <w:szCs w:val="26"/>
        </w:rPr>
        <w:t>текущего</w:t>
      </w:r>
      <w:r w:rsidRPr="00B2737D">
        <w:rPr>
          <w:rFonts w:ascii="Times New Roman" w:hAnsi="Times New Roman" w:cs="Times New Roman"/>
          <w:sz w:val="26"/>
          <w:szCs w:val="26"/>
        </w:rPr>
        <w:t xml:space="preserve"> года. (например, погашение недоимки, планируемая реализация сельхозпродукции до конца текущего года и др.), подписанные руководителем соответствующего финансового органа.</w:t>
      </w:r>
    </w:p>
    <w:p w:rsidR="001B364A" w:rsidRPr="00B2737D" w:rsidRDefault="001B364A" w:rsidP="001B364A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737D">
        <w:rPr>
          <w:rFonts w:ascii="Times New Roman" w:hAnsi="Times New Roman" w:cs="Times New Roman"/>
          <w:sz w:val="26"/>
          <w:szCs w:val="26"/>
        </w:rPr>
        <w:t xml:space="preserve">Также обращаем внимание, что оценка поступлений </w:t>
      </w:r>
      <w:r w:rsidRPr="00B2737D">
        <w:rPr>
          <w:rFonts w:ascii="Times New Roman" w:hAnsi="Times New Roman" w:cs="Times New Roman"/>
          <w:color w:val="000000"/>
          <w:sz w:val="26"/>
          <w:szCs w:val="26"/>
        </w:rPr>
        <w:t xml:space="preserve">единого сельскохозяйственного налога (за налоговые периоды, истекшие до 1 января 2011 года) </w:t>
      </w:r>
      <w:r w:rsidRPr="00B2737D">
        <w:rPr>
          <w:rFonts w:ascii="Times New Roman" w:hAnsi="Times New Roman" w:cs="Times New Roman"/>
          <w:sz w:val="26"/>
          <w:szCs w:val="26"/>
        </w:rPr>
        <w:t>в 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2737D">
        <w:rPr>
          <w:rFonts w:ascii="Times New Roman" w:hAnsi="Times New Roman" w:cs="Times New Roman"/>
          <w:sz w:val="26"/>
          <w:szCs w:val="26"/>
        </w:rPr>
        <w:t xml:space="preserve"> году по коду бюджетной</w:t>
      </w:r>
      <w:r w:rsidR="007F19BC">
        <w:rPr>
          <w:rFonts w:ascii="Times New Roman" w:hAnsi="Times New Roman" w:cs="Times New Roman"/>
          <w:sz w:val="26"/>
          <w:szCs w:val="26"/>
        </w:rPr>
        <w:t xml:space="preserve"> классификации 000 1 05 03020 10</w:t>
      </w:r>
      <w:r w:rsidRPr="00B2737D">
        <w:rPr>
          <w:rFonts w:ascii="Times New Roman" w:hAnsi="Times New Roman" w:cs="Times New Roman"/>
          <w:sz w:val="26"/>
          <w:szCs w:val="26"/>
        </w:rPr>
        <w:t xml:space="preserve"> 0000 110 определяется по факту поступлений на последнюю отчетную дату по месячному отчету, но </w:t>
      </w:r>
      <w:r w:rsidRPr="00B2737D">
        <w:rPr>
          <w:rFonts w:ascii="Times New Roman" w:hAnsi="Times New Roman" w:cs="Times New Roman"/>
          <w:b/>
          <w:sz w:val="26"/>
          <w:szCs w:val="26"/>
          <w:u w:val="single"/>
        </w:rPr>
        <w:t>не включается</w:t>
      </w:r>
      <w:r w:rsidRPr="00B2737D">
        <w:rPr>
          <w:rFonts w:ascii="Times New Roman" w:hAnsi="Times New Roman" w:cs="Times New Roman"/>
          <w:sz w:val="26"/>
          <w:szCs w:val="26"/>
        </w:rPr>
        <w:t>в расчет прогноза налога.</w:t>
      </w:r>
    </w:p>
    <w:p w:rsidR="001B364A" w:rsidRPr="00B2737D" w:rsidRDefault="001B364A" w:rsidP="001B364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37D">
        <w:rPr>
          <w:rFonts w:ascii="Times New Roman" w:hAnsi="Times New Roman" w:cs="Times New Roman"/>
          <w:b/>
          <w:sz w:val="26"/>
          <w:szCs w:val="26"/>
        </w:rPr>
        <w:t xml:space="preserve">Прогноз поступлений единогосельскохозяйственного налога на </w:t>
      </w:r>
      <w:r>
        <w:rPr>
          <w:rFonts w:ascii="Times New Roman" w:hAnsi="Times New Roman" w:cs="Times New Roman"/>
          <w:b/>
          <w:sz w:val="26"/>
          <w:szCs w:val="26"/>
        </w:rPr>
        <w:t xml:space="preserve">очередной </w:t>
      </w:r>
      <w:r w:rsidRPr="00B2737D">
        <w:rPr>
          <w:rFonts w:ascii="Times New Roman" w:hAnsi="Times New Roman" w:cs="Times New Roman"/>
          <w:b/>
          <w:sz w:val="26"/>
          <w:szCs w:val="26"/>
        </w:rPr>
        <w:t>год</w:t>
      </w:r>
      <w:r w:rsidRPr="00B2737D">
        <w:rPr>
          <w:rFonts w:ascii="Times New Roman" w:hAnsi="Times New Roman" w:cs="Times New Roman"/>
          <w:sz w:val="26"/>
          <w:szCs w:val="26"/>
        </w:rPr>
        <w:t xml:space="preserve"> рассчитывается по следующей формуле:</w:t>
      </w:r>
    </w:p>
    <w:p w:rsidR="001B364A" w:rsidRPr="00B2737D" w:rsidRDefault="001B364A" w:rsidP="001B364A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B364A" w:rsidRPr="00B2737D" w:rsidRDefault="004B4108" w:rsidP="001B36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Псх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оч.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=О*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оч.</m:t>
            </m:r>
          </m:sub>
        </m:sSub>
      </m:oMath>
      <w:r w:rsidR="001B364A" w:rsidRPr="00B2737D">
        <w:rPr>
          <w:rFonts w:ascii="Times New Roman" w:hAnsi="Times New Roman" w:cs="Times New Roman"/>
          <w:sz w:val="26"/>
          <w:szCs w:val="26"/>
        </w:rPr>
        <w:t>, где:</w:t>
      </w:r>
    </w:p>
    <w:p w:rsidR="001B364A" w:rsidRPr="00B2737D" w:rsidRDefault="001B364A" w:rsidP="001B36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B364A" w:rsidRPr="00B2737D" w:rsidRDefault="001B364A" w:rsidP="001B364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О</m:t>
        </m:r>
      </m:oMath>
      <w:r w:rsidRPr="00B2737D">
        <w:rPr>
          <w:rFonts w:ascii="Times New Roman" w:hAnsi="Times New Roman" w:cs="Times New Roman"/>
          <w:sz w:val="26"/>
          <w:szCs w:val="26"/>
        </w:rPr>
        <w:t xml:space="preserve"> – ожидаемые поступления единого сельскохозяйственного налога в </w:t>
      </w:r>
      <w:r>
        <w:rPr>
          <w:rFonts w:ascii="Times New Roman" w:hAnsi="Times New Roman" w:cs="Times New Roman"/>
          <w:sz w:val="26"/>
          <w:szCs w:val="26"/>
        </w:rPr>
        <w:t xml:space="preserve">текущем </w:t>
      </w:r>
      <w:r w:rsidRPr="00B2737D">
        <w:rPr>
          <w:rFonts w:ascii="Times New Roman" w:hAnsi="Times New Roman" w:cs="Times New Roman"/>
          <w:sz w:val="26"/>
          <w:szCs w:val="26"/>
        </w:rPr>
        <w:t>году, определяемые в целях расчета прогноза поступлений налога;</w:t>
      </w:r>
    </w:p>
    <w:p w:rsidR="001B364A" w:rsidRPr="00B2737D" w:rsidRDefault="004B4108" w:rsidP="001B364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оч.</m:t>
            </m:r>
          </m:sub>
        </m:sSub>
      </m:oMath>
      <w:r w:rsidR="001B364A" w:rsidRPr="00B2737D">
        <w:rPr>
          <w:rFonts w:ascii="Times New Roman" w:eastAsiaTheme="minorEastAsia" w:hAnsi="Times New Roman" w:cs="Times New Roman"/>
          <w:sz w:val="26"/>
          <w:szCs w:val="26"/>
        </w:rPr>
        <w:t> </w:t>
      </w:r>
      <w:r w:rsidR="001B364A" w:rsidRPr="00B2737D">
        <w:rPr>
          <w:rFonts w:ascii="Times New Roman" w:hAnsi="Times New Roman" w:cs="Times New Roman"/>
          <w:sz w:val="26"/>
          <w:szCs w:val="26"/>
        </w:rPr>
        <w:t>– индекс-дефлятор проду</w:t>
      </w:r>
      <w:r w:rsidR="001B364A">
        <w:rPr>
          <w:rFonts w:ascii="Times New Roman" w:hAnsi="Times New Roman" w:cs="Times New Roman"/>
          <w:sz w:val="26"/>
          <w:szCs w:val="26"/>
        </w:rPr>
        <w:t>кции сельского хозяйства на очередной</w:t>
      </w:r>
      <w:r w:rsidR="001B364A" w:rsidRPr="00B2737D">
        <w:rPr>
          <w:rFonts w:ascii="Times New Roman" w:hAnsi="Times New Roman" w:cs="Times New Roman"/>
          <w:sz w:val="26"/>
          <w:szCs w:val="26"/>
        </w:rPr>
        <w:t xml:space="preserve"> год в соответствии с основными параметрами прогноза социально-экономического развития </w:t>
      </w:r>
      <w:r w:rsidR="007F19BC" w:rsidRPr="007F19BC">
        <w:rPr>
          <w:rFonts w:ascii="Times New Roman" w:hAnsi="Times New Roman" w:cs="Times New Roman"/>
          <w:sz w:val="26"/>
          <w:szCs w:val="26"/>
        </w:rPr>
        <w:t xml:space="preserve">Коуракского сельсовета Тогучинского района Новосибирской области </w:t>
      </w:r>
      <w:r w:rsidR="001B364A" w:rsidRPr="00B2737D">
        <w:rPr>
          <w:rFonts w:ascii="Times New Roman" w:hAnsi="Times New Roman" w:cs="Times New Roman"/>
          <w:sz w:val="26"/>
          <w:szCs w:val="26"/>
        </w:rPr>
        <w:t>на 201</w:t>
      </w:r>
      <w:r w:rsidR="001B364A">
        <w:rPr>
          <w:rFonts w:ascii="Times New Roman" w:hAnsi="Times New Roman" w:cs="Times New Roman"/>
          <w:sz w:val="26"/>
          <w:szCs w:val="26"/>
        </w:rPr>
        <w:t>7 год и плановый период 2018</w:t>
      </w:r>
      <w:r w:rsidR="001B364A" w:rsidRPr="00B2737D">
        <w:rPr>
          <w:rFonts w:ascii="Times New Roman" w:hAnsi="Times New Roman" w:cs="Times New Roman"/>
          <w:sz w:val="26"/>
          <w:szCs w:val="26"/>
        </w:rPr>
        <w:t xml:space="preserve"> и 201</w:t>
      </w:r>
      <w:r w:rsidR="001B364A">
        <w:rPr>
          <w:rFonts w:ascii="Times New Roman" w:hAnsi="Times New Roman" w:cs="Times New Roman"/>
          <w:sz w:val="26"/>
          <w:szCs w:val="26"/>
        </w:rPr>
        <w:t>9</w:t>
      </w:r>
      <w:r w:rsidR="001B364A" w:rsidRPr="00B2737D">
        <w:rPr>
          <w:rFonts w:ascii="Times New Roman" w:hAnsi="Times New Roman" w:cs="Times New Roman"/>
          <w:sz w:val="26"/>
          <w:szCs w:val="26"/>
        </w:rPr>
        <w:t xml:space="preserve"> годов </w:t>
      </w:r>
    </w:p>
    <w:p w:rsidR="001B364A" w:rsidRPr="00B2737D" w:rsidRDefault="001B364A" w:rsidP="001B364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37D">
        <w:rPr>
          <w:rFonts w:ascii="Times New Roman" w:hAnsi="Times New Roman" w:cs="Times New Roman"/>
          <w:b/>
          <w:sz w:val="26"/>
          <w:szCs w:val="26"/>
        </w:rPr>
        <w:t xml:space="preserve">Прогноз поступлений единогосельскохозяйственного налога на </w:t>
      </w:r>
      <w:r>
        <w:rPr>
          <w:rFonts w:ascii="Times New Roman" w:hAnsi="Times New Roman" w:cs="Times New Roman"/>
          <w:b/>
          <w:sz w:val="26"/>
          <w:szCs w:val="26"/>
        </w:rPr>
        <w:t>плановый период</w:t>
      </w:r>
      <w:r w:rsidRPr="00B2737D">
        <w:rPr>
          <w:rFonts w:ascii="Times New Roman" w:hAnsi="Times New Roman" w:cs="Times New Roman"/>
          <w:sz w:val="26"/>
          <w:szCs w:val="26"/>
        </w:rPr>
        <w:t xml:space="preserve"> рассчитывается по следующей формуле:</w:t>
      </w:r>
    </w:p>
    <w:p w:rsidR="001B364A" w:rsidRPr="00B2737D" w:rsidRDefault="001B364A" w:rsidP="001B364A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B364A" w:rsidRPr="00B2737D" w:rsidRDefault="004B4108" w:rsidP="001B364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Псх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пл.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 xml:space="preserve"> =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Псх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оч.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*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пл.</m:t>
            </m:r>
          </m:sub>
        </m:sSub>
      </m:oMath>
      <w:r w:rsidR="001B364A" w:rsidRPr="00B2737D">
        <w:rPr>
          <w:rFonts w:ascii="Times New Roman" w:hAnsi="Times New Roman" w:cs="Times New Roman"/>
          <w:sz w:val="26"/>
          <w:szCs w:val="26"/>
        </w:rPr>
        <w:t>, где:</w:t>
      </w:r>
    </w:p>
    <w:p w:rsidR="001B364A" w:rsidRPr="00B2737D" w:rsidRDefault="001B364A" w:rsidP="001B364A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B364A" w:rsidRPr="00B2737D" w:rsidRDefault="004B4108" w:rsidP="001B364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Псх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очередной год</m:t>
            </m:r>
          </m:sub>
        </m:sSub>
      </m:oMath>
      <w:r w:rsidR="001B364A" w:rsidRPr="00B2737D">
        <w:rPr>
          <w:rFonts w:ascii="Times New Roman" w:eastAsiaTheme="minorEastAsia" w:hAnsi="Times New Roman" w:cs="Times New Roman"/>
          <w:sz w:val="26"/>
          <w:szCs w:val="26"/>
        </w:rPr>
        <w:t xml:space="preserve"> – </w:t>
      </w:r>
      <w:r w:rsidR="001B364A" w:rsidRPr="00B2737D">
        <w:rPr>
          <w:rFonts w:ascii="Times New Roman" w:hAnsi="Times New Roman" w:cs="Times New Roman"/>
          <w:sz w:val="26"/>
          <w:szCs w:val="26"/>
        </w:rPr>
        <w:t xml:space="preserve">прогноз поступлений единого сельскохозяйственного налога на </w:t>
      </w:r>
      <w:r w:rsidR="00085BEE">
        <w:rPr>
          <w:rFonts w:ascii="Times New Roman" w:hAnsi="Times New Roman" w:cs="Times New Roman"/>
          <w:sz w:val="26"/>
          <w:szCs w:val="26"/>
        </w:rPr>
        <w:t>очередной</w:t>
      </w:r>
      <w:r w:rsidR="001B364A" w:rsidRPr="00B2737D">
        <w:rPr>
          <w:rFonts w:ascii="Times New Roman" w:hAnsi="Times New Roman" w:cs="Times New Roman"/>
          <w:sz w:val="26"/>
          <w:szCs w:val="26"/>
        </w:rPr>
        <w:t xml:space="preserve"> год ;</w:t>
      </w:r>
    </w:p>
    <w:p w:rsidR="001B364A" w:rsidRPr="00B2737D" w:rsidRDefault="004B4108" w:rsidP="001B364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плановый период</m:t>
            </m:r>
          </m:sub>
        </m:sSub>
      </m:oMath>
      <w:r w:rsidR="001B364A" w:rsidRPr="00B2737D">
        <w:rPr>
          <w:rFonts w:ascii="Times New Roman" w:eastAsiaTheme="minorEastAsia" w:hAnsi="Times New Roman" w:cs="Times New Roman"/>
          <w:sz w:val="26"/>
          <w:szCs w:val="26"/>
        </w:rPr>
        <w:t> </w:t>
      </w:r>
      <w:r w:rsidR="001B364A" w:rsidRPr="00B2737D">
        <w:rPr>
          <w:rFonts w:ascii="Times New Roman" w:hAnsi="Times New Roman" w:cs="Times New Roman"/>
          <w:sz w:val="26"/>
          <w:szCs w:val="26"/>
        </w:rPr>
        <w:t xml:space="preserve">– индекс-дефлятор продукции сельского хозяйства на </w:t>
      </w:r>
      <w:r w:rsidR="00085BEE">
        <w:rPr>
          <w:rFonts w:ascii="Times New Roman" w:hAnsi="Times New Roman" w:cs="Times New Roman"/>
          <w:sz w:val="26"/>
          <w:szCs w:val="26"/>
        </w:rPr>
        <w:t>плановый год</w:t>
      </w:r>
      <w:r w:rsidR="001B364A" w:rsidRPr="00B2737D">
        <w:rPr>
          <w:rFonts w:ascii="Times New Roman" w:hAnsi="Times New Roman" w:cs="Times New Roman"/>
          <w:sz w:val="26"/>
          <w:szCs w:val="26"/>
        </w:rPr>
        <w:t xml:space="preserve"> в соответствии с основными параметрами прогноза социально-экономического развития </w:t>
      </w:r>
      <w:r w:rsidR="007F19BC" w:rsidRPr="007F19BC">
        <w:rPr>
          <w:rFonts w:ascii="Times New Roman" w:hAnsi="Times New Roman" w:cs="Times New Roman"/>
          <w:sz w:val="26"/>
          <w:szCs w:val="26"/>
        </w:rPr>
        <w:t xml:space="preserve">Коуракского сельсовета Тогучинского района </w:t>
      </w:r>
      <w:r w:rsidR="007F19BC">
        <w:rPr>
          <w:rFonts w:ascii="Times New Roman" w:hAnsi="Times New Roman" w:cs="Times New Roman"/>
          <w:sz w:val="26"/>
          <w:szCs w:val="26"/>
        </w:rPr>
        <w:t>Новосибирской области</w:t>
      </w:r>
      <w:r w:rsidR="001B364A" w:rsidRPr="00B2737D">
        <w:rPr>
          <w:rFonts w:ascii="Times New Roman" w:hAnsi="Times New Roman" w:cs="Times New Roman"/>
          <w:sz w:val="26"/>
          <w:szCs w:val="26"/>
        </w:rPr>
        <w:t xml:space="preserve"> на </w:t>
      </w:r>
      <w:r w:rsidR="00085BEE">
        <w:rPr>
          <w:rFonts w:ascii="Times New Roman" w:hAnsi="Times New Roman" w:cs="Times New Roman"/>
          <w:sz w:val="26"/>
          <w:szCs w:val="26"/>
        </w:rPr>
        <w:t>очередной год и плановый периоды</w:t>
      </w:r>
      <w:r w:rsidR="001B364A" w:rsidRPr="00B2737D">
        <w:rPr>
          <w:rFonts w:ascii="Times New Roman" w:hAnsi="Times New Roman" w:cs="Times New Roman"/>
          <w:sz w:val="26"/>
          <w:szCs w:val="26"/>
        </w:rPr>
        <w:t xml:space="preserve"> .</w:t>
      </w:r>
    </w:p>
    <w:p w:rsidR="001B364A" w:rsidRPr="00B2737D" w:rsidRDefault="001B364A" w:rsidP="001B364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37D">
        <w:rPr>
          <w:rFonts w:ascii="Times New Roman" w:hAnsi="Times New Roman" w:cs="Times New Roman"/>
          <w:sz w:val="26"/>
          <w:szCs w:val="26"/>
        </w:rPr>
        <w:t xml:space="preserve">При прогнозировании поступлений по единому сельскохозяйственному налогу на </w:t>
      </w:r>
      <w:r w:rsidR="00085BEE">
        <w:rPr>
          <w:rFonts w:ascii="Times New Roman" w:hAnsi="Times New Roman" w:cs="Times New Roman"/>
          <w:sz w:val="26"/>
          <w:szCs w:val="26"/>
        </w:rPr>
        <w:t xml:space="preserve">очередной и плановый </w:t>
      </w:r>
      <w:r w:rsidR="00793811">
        <w:rPr>
          <w:rFonts w:ascii="Times New Roman" w:hAnsi="Times New Roman" w:cs="Times New Roman"/>
          <w:sz w:val="26"/>
          <w:szCs w:val="26"/>
        </w:rPr>
        <w:t>год</w:t>
      </w:r>
      <w:r w:rsidR="00085BEE">
        <w:rPr>
          <w:rFonts w:ascii="Times New Roman" w:hAnsi="Times New Roman" w:cs="Times New Roman"/>
          <w:sz w:val="26"/>
          <w:szCs w:val="26"/>
        </w:rPr>
        <w:t>ы</w:t>
      </w:r>
      <w:r w:rsidRPr="00B2737D">
        <w:rPr>
          <w:rFonts w:ascii="Times New Roman" w:hAnsi="Times New Roman" w:cs="Times New Roman"/>
          <w:sz w:val="26"/>
          <w:szCs w:val="26"/>
        </w:rPr>
        <w:t xml:space="preserve"> учитываются нормативы зачисления от единого сельскохозяйственного налога в бюджет</w:t>
      </w:r>
      <w:r w:rsidR="007F19BC">
        <w:rPr>
          <w:rFonts w:ascii="Times New Roman" w:hAnsi="Times New Roman" w:cs="Times New Roman"/>
          <w:sz w:val="26"/>
          <w:szCs w:val="26"/>
        </w:rPr>
        <w:t xml:space="preserve">а </w:t>
      </w:r>
      <w:r w:rsidR="007F19BC" w:rsidRPr="007F19BC">
        <w:rPr>
          <w:rFonts w:ascii="Times New Roman" w:hAnsi="Times New Roman" w:cs="Times New Roman"/>
          <w:sz w:val="26"/>
          <w:szCs w:val="26"/>
        </w:rPr>
        <w:t>Коуракского сельсовета Тогучинского района Новосибирской области</w:t>
      </w:r>
      <w:r w:rsidRPr="00B2737D">
        <w:rPr>
          <w:rFonts w:ascii="Times New Roman" w:hAnsi="Times New Roman" w:cs="Times New Roman"/>
          <w:sz w:val="26"/>
          <w:szCs w:val="26"/>
        </w:rPr>
        <w:t xml:space="preserve">, установленные Бюджетным кодексом Российской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B2737D">
        <w:rPr>
          <w:rFonts w:ascii="Times New Roman" w:hAnsi="Times New Roman" w:cs="Times New Roman"/>
          <w:sz w:val="26"/>
          <w:szCs w:val="26"/>
        </w:rPr>
        <w:t xml:space="preserve">едерации и нормативы, утвержденные бюджетным </w:t>
      </w:r>
      <w:r w:rsidRPr="00B2737D">
        <w:rPr>
          <w:rFonts w:ascii="Times New Roman" w:hAnsi="Times New Roman" w:cs="Times New Roman"/>
          <w:sz w:val="26"/>
          <w:szCs w:val="26"/>
        </w:rPr>
        <w:lastRenderedPageBreak/>
        <w:t xml:space="preserve">законодательством Новосибирской области (Закон Новосибирской области от 07.11.2011 № 132-ОЗ (ред. от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B2737D">
        <w:rPr>
          <w:rFonts w:ascii="Times New Roman" w:hAnsi="Times New Roman" w:cs="Times New Roman"/>
          <w:sz w:val="26"/>
          <w:szCs w:val="26"/>
        </w:rPr>
        <w:t>.12.201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2737D">
        <w:rPr>
          <w:rFonts w:ascii="Times New Roman" w:hAnsi="Times New Roman" w:cs="Times New Roman"/>
          <w:sz w:val="26"/>
          <w:szCs w:val="26"/>
        </w:rPr>
        <w:t>) «О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образований Новосибирской области»).</w:t>
      </w:r>
    </w:p>
    <w:p w:rsidR="001B364A" w:rsidRPr="00B2737D" w:rsidRDefault="001B364A" w:rsidP="001B364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37D">
        <w:rPr>
          <w:rFonts w:ascii="Times New Roman" w:hAnsi="Times New Roman" w:cs="Times New Roman"/>
          <w:sz w:val="26"/>
          <w:szCs w:val="26"/>
        </w:rPr>
        <w:t>В связи с чем, распределение налога по уровням местных бюджетов бюджетной системы имеет следующий вид:</w:t>
      </w:r>
    </w:p>
    <w:p w:rsidR="001B364A" w:rsidRPr="00B2737D" w:rsidRDefault="001B364A" w:rsidP="001B364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78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8"/>
        <w:gridCol w:w="1259"/>
      </w:tblGrid>
      <w:tr w:rsidR="007F19BC" w:rsidRPr="00B2737D" w:rsidTr="007F19BC">
        <w:trPr>
          <w:trHeight w:val="895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F19BC" w:rsidRPr="00B2737D" w:rsidRDefault="007F19BC" w:rsidP="00DC7B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737D">
              <w:rPr>
                <w:sz w:val="26"/>
                <w:szCs w:val="26"/>
              </w:rPr>
              <w:t>Наименование налога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19BC" w:rsidRPr="00B2737D" w:rsidRDefault="007F19BC" w:rsidP="00DC7B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737D">
              <w:rPr>
                <w:sz w:val="26"/>
                <w:szCs w:val="26"/>
              </w:rPr>
              <w:t>Сельские поселения</w:t>
            </w:r>
          </w:p>
        </w:tc>
      </w:tr>
      <w:tr w:rsidR="007F19BC" w:rsidRPr="00B2737D" w:rsidTr="007F19BC">
        <w:trPr>
          <w:trHeight w:val="230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BC" w:rsidRPr="00B2737D" w:rsidRDefault="007F19BC" w:rsidP="00DC7B9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2737D">
              <w:rPr>
                <w:sz w:val="26"/>
                <w:szCs w:val="26"/>
              </w:rPr>
              <w:t>Единый сельскохозяйственный налог</w:t>
            </w:r>
          </w:p>
          <w:p w:rsidR="007F19BC" w:rsidRPr="00B2737D" w:rsidRDefault="007F19BC" w:rsidP="00DC7B9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000 1 05 03010 10</w:t>
            </w:r>
            <w:r w:rsidRPr="00B2737D">
              <w:rPr>
                <w:sz w:val="26"/>
                <w:szCs w:val="26"/>
              </w:rPr>
              <w:t xml:space="preserve"> 0000 110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BC" w:rsidRPr="00B2737D" w:rsidRDefault="007F19BC" w:rsidP="00DC7B9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2737D">
              <w:rPr>
                <w:sz w:val="26"/>
                <w:szCs w:val="26"/>
              </w:rPr>
              <w:t>50%</w:t>
            </w:r>
          </w:p>
        </w:tc>
      </w:tr>
    </w:tbl>
    <w:p w:rsidR="001B364A" w:rsidRPr="00B2737D" w:rsidRDefault="001B364A" w:rsidP="001B364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364A" w:rsidRPr="00B2737D" w:rsidRDefault="001B364A" w:rsidP="001B364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737D"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Pr="00B2737D">
        <w:rPr>
          <w:rFonts w:ascii="Times New Roman" w:hAnsi="Times New Roman" w:cs="Times New Roman"/>
          <w:b/>
          <w:sz w:val="26"/>
          <w:szCs w:val="26"/>
        </w:rPr>
        <w:t>распределению подлежит только основной код поступлений единого сельскохозяйст</w:t>
      </w:r>
      <w:r w:rsidR="007F19BC">
        <w:rPr>
          <w:rFonts w:ascii="Times New Roman" w:hAnsi="Times New Roman" w:cs="Times New Roman"/>
          <w:b/>
          <w:sz w:val="26"/>
          <w:szCs w:val="26"/>
        </w:rPr>
        <w:t>венного налога 000 1 05 03010 10</w:t>
      </w:r>
      <w:r w:rsidRPr="00B2737D">
        <w:rPr>
          <w:rFonts w:ascii="Times New Roman" w:hAnsi="Times New Roman" w:cs="Times New Roman"/>
          <w:b/>
          <w:sz w:val="26"/>
          <w:szCs w:val="26"/>
        </w:rPr>
        <w:t xml:space="preserve"> 0000 110 </w:t>
      </w:r>
      <w:r w:rsidRPr="00B2737D">
        <w:rPr>
          <w:rFonts w:ascii="Times New Roman" w:hAnsi="Times New Roman" w:cs="Times New Roman"/>
          <w:sz w:val="26"/>
          <w:szCs w:val="26"/>
        </w:rPr>
        <w:t xml:space="preserve">(поступления по коду </w:t>
      </w:r>
      <w:r w:rsidRPr="00B2737D">
        <w:rPr>
          <w:rFonts w:ascii="Times New Roman" w:hAnsi="Times New Roman" w:cs="Times New Roman"/>
          <w:color w:val="000000"/>
          <w:sz w:val="26"/>
          <w:szCs w:val="26"/>
        </w:rPr>
        <w:t xml:space="preserve">Единый сельскохозяйственный налог (за налоговые периоды, истекшие до 1 января 2011 года)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 w:rsidR="00085BEE">
        <w:rPr>
          <w:rFonts w:ascii="Times New Roman" w:hAnsi="Times New Roman" w:cs="Times New Roman"/>
          <w:color w:val="000000"/>
          <w:sz w:val="26"/>
          <w:szCs w:val="26"/>
        </w:rPr>
        <w:t>очередные и плановые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годы </w:t>
      </w:r>
      <w:r w:rsidRPr="00B2737D">
        <w:rPr>
          <w:rFonts w:ascii="Times New Roman" w:hAnsi="Times New Roman" w:cs="Times New Roman"/>
          <w:color w:val="000000"/>
          <w:sz w:val="26"/>
          <w:szCs w:val="26"/>
        </w:rPr>
        <w:t>не прогнозируются).</w:t>
      </w:r>
    </w:p>
    <w:p w:rsidR="001B364A" w:rsidRPr="00B2737D" w:rsidRDefault="001B364A" w:rsidP="00793811">
      <w:pPr>
        <w:pStyle w:val="a3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5E3327" w:rsidRDefault="00BE21B6" w:rsidP="00793811">
      <w:pPr>
        <w:widowControl w:val="0"/>
        <w:autoSpaceDE w:val="0"/>
        <w:autoSpaceDN w:val="0"/>
        <w:adjustRightInd w:val="0"/>
        <w:ind w:firstLine="540"/>
        <w:outlineLvl w:val="1"/>
        <w:rPr>
          <w:b/>
        </w:rPr>
      </w:pPr>
      <w:r w:rsidRPr="00B22CEA">
        <w:rPr>
          <w:b/>
          <w:color w:val="000000" w:themeColor="text1"/>
          <w:spacing w:val="2"/>
        </w:rPr>
        <w:t>2</w:t>
      </w:r>
      <w:r w:rsidR="000D76BC" w:rsidRPr="00B22CEA">
        <w:rPr>
          <w:b/>
          <w:color w:val="000000" w:themeColor="text1"/>
          <w:spacing w:val="2"/>
        </w:rPr>
        <w:t>.</w:t>
      </w:r>
      <w:r w:rsidR="004912BD" w:rsidRPr="00B22CEA">
        <w:rPr>
          <w:b/>
          <w:color w:val="000000" w:themeColor="text1"/>
          <w:spacing w:val="2"/>
        </w:rPr>
        <w:t>4</w:t>
      </w:r>
      <w:r w:rsidR="000D76BC" w:rsidRPr="00D602E2">
        <w:rPr>
          <w:color w:val="000000" w:themeColor="text1"/>
          <w:spacing w:val="2"/>
        </w:rPr>
        <w:t xml:space="preserve">. </w:t>
      </w:r>
      <w:r w:rsidR="005E3327" w:rsidRPr="00B22CEA">
        <w:rPr>
          <w:b/>
        </w:rPr>
        <w:t>Налог на имущество физических лиц</w:t>
      </w:r>
    </w:p>
    <w:p w:rsidR="00DC7B98" w:rsidRDefault="00DC7B98" w:rsidP="00DC7B98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5E3327" w:rsidRPr="005973B2" w:rsidRDefault="005E3327" w:rsidP="005E332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A24">
        <w:rPr>
          <w:rFonts w:ascii="Times New Roman" w:hAnsi="Times New Roman" w:cs="Times New Roman"/>
          <w:b/>
          <w:sz w:val="28"/>
          <w:szCs w:val="28"/>
        </w:rPr>
        <w:t xml:space="preserve">Оценка поступлений налога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имущество физических лиц </w:t>
      </w:r>
      <w:r w:rsidR="001D388F">
        <w:rPr>
          <w:rFonts w:ascii="Times New Roman" w:hAnsi="Times New Roman" w:cs="Times New Roman"/>
          <w:b/>
          <w:sz w:val="28"/>
          <w:szCs w:val="28"/>
        </w:rPr>
        <w:t xml:space="preserve">на очередной период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 каждому </w:t>
      </w:r>
      <w:r w:rsidR="00793811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исходя из суммы налога, подлежащей уплате в бюджет, по данным УФНС по НСО и </w:t>
      </w:r>
      <w:r w:rsidRPr="005973B2">
        <w:rPr>
          <w:rFonts w:ascii="Times New Roman" w:hAnsi="Times New Roman" w:cs="Times New Roman"/>
          <w:sz w:val="28"/>
          <w:szCs w:val="28"/>
        </w:rPr>
        <w:t>среднегодового уровн</w:t>
      </w:r>
      <w:r>
        <w:rPr>
          <w:rFonts w:ascii="Times New Roman" w:hAnsi="Times New Roman" w:cs="Times New Roman"/>
          <w:sz w:val="28"/>
          <w:szCs w:val="28"/>
        </w:rPr>
        <w:t xml:space="preserve">я собираемости налога за 2013-2015 </w:t>
      </w:r>
      <w:r w:rsidRPr="005973B2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3327" w:rsidRPr="005973B2" w:rsidRDefault="005E3327" w:rsidP="005E332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B2">
        <w:rPr>
          <w:rFonts w:ascii="Times New Roman" w:hAnsi="Times New Roman" w:cs="Times New Roman"/>
          <w:sz w:val="28"/>
          <w:szCs w:val="28"/>
        </w:rPr>
        <w:t>Оценка пост</w:t>
      </w:r>
      <w:r>
        <w:rPr>
          <w:rFonts w:ascii="Times New Roman" w:hAnsi="Times New Roman" w:cs="Times New Roman"/>
          <w:sz w:val="28"/>
          <w:szCs w:val="28"/>
        </w:rPr>
        <w:t xml:space="preserve">уплений </w:t>
      </w:r>
      <w:r w:rsidR="001D388F">
        <w:rPr>
          <w:rFonts w:ascii="Times New Roman" w:hAnsi="Times New Roman" w:cs="Times New Roman"/>
          <w:sz w:val="28"/>
          <w:szCs w:val="28"/>
        </w:rPr>
        <w:t>очередной</w:t>
      </w:r>
      <w:r w:rsidRPr="005973B2">
        <w:rPr>
          <w:rFonts w:ascii="Times New Roman" w:hAnsi="Times New Roman" w:cs="Times New Roman"/>
          <w:sz w:val="28"/>
          <w:szCs w:val="28"/>
        </w:rPr>
        <w:t xml:space="preserve"> года рассчитывается по следующей формуле</w:t>
      </w:r>
    </w:p>
    <w:p w:rsidR="005E3327" w:rsidRPr="00875AA1" w:rsidRDefault="005E3327" w:rsidP="005E3327">
      <w:pPr>
        <w:pStyle w:val="a3"/>
        <w:tabs>
          <w:tab w:val="left" w:pos="993"/>
        </w:tabs>
        <w:ind w:firstLine="709"/>
        <w:jc w:val="both"/>
        <w:rPr>
          <w:rFonts w:ascii="Cambria Math" w:hAnsi="Cambria Math" w:cs="Times New Roman"/>
          <w:sz w:val="28"/>
          <w:szCs w:val="28"/>
        </w:rPr>
      </w:pPr>
    </w:p>
    <w:p w:rsidR="005E3327" w:rsidRPr="00E236FF" w:rsidRDefault="005E3327" w:rsidP="005E3327">
      <w:pPr>
        <w:pStyle w:val="a3"/>
        <w:tabs>
          <w:tab w:val="left" w:pos="993"/>
        </w:tabs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236FF">
        <w:rPr>
          <w:rFonts w:ascii="Cambria Math" w:eastAsiaTheme="minorEastAsia" w:hAnsi="Cambria Math" w:cs="Times New Roman"/>
          <w:sz w:val="28"/>
          <w:szCs w:val="28"/>
        </w:rPr>
        <w:t>П</w:t>
      </w:r>
      <w:r w:rsidR="001D388F">
        <w:rPr>
          <w:rFonts w:ascii="Cambria Math" w:eastAsiaTheme="minorEastAsia" w:hAnsi="Cambria Math" w:cs="Times New Roman"/>
          <w:sz w:val="28"/>
          <w:szCs w:val="28"/>
          <w:vertAlign w:val="subscript"/>
        </w:rPr>
        <w:t>оч.</w:t>
      </w:r>
      <w:r w:rsidRPr="00E236FF">
        <w:rPr>
          <w:rFonts w:ascii="Cambria Math" w:eastAsiaTheme="minorEastAsia" w:hAnsi="Cambria Math" w:cs="Times New Roman"/>
          <w:sz w:val="28"/>
          <w:szCs w:val="28"/>
        </w:rPr>
        <w:t>= Н</w:t>
      </w:r>
      <w:r w:rsidR="001D388F">
        <w:rPr>
          <w:rFonts w:ascii="Cambria Math" w:eastAsiaTheme="minorEastAsia" w:hAnsi="Cambria Math" w:cs="Times New Roman"/>
          <w:sz w:val="28"/>
          <w:szCs w:val="28"/>
          <w:vertAlign w:val="subscript"/>
        </w:rPr>
        <w:t>оч</w:t>
      </w:r>
      <w:r w:rsidRPr="00E236FF">
        <w:rPr>
          <w:rFonts w:ascii="Cambria Math" w:eastAsiaTheme="minorEastAsia" w:hAnsi="Cambria Math" w:cs="Times New Roman"/>
          <w:sz w:val="28"/>
          <w:szCs w:val="28"/>
        </w:rPr>
        <w:t xml:space="preserve">* </w:t>
      </w:r>
      <w:r>
        <w:rPr>
          <w:rFonts w:ascii="Cambria Math" w:eastAsiaTheme="minorEastAsia" w:hAnsi="Cambria Math" w:cs="Times New Roman"/>
          <w:sz w:val="28"/>
          <w:szCs w:val="28"/>
        </w:rPr>
        <w:t>С</w:t>
      </w:r>
      <w:r w:rsidRPr="00E236FF">
        <w:rPr>
          <w:rFonts w:ascii="Cambria Math" w:eastAsiaTheme="minorEastAsia" w:hAnsi="Cambria Math" w:cs="Times New Roman"/>
          <w:sz w:val="28"/>
          <w:szCs w:val="28"/>
          <w:vertAlign w:val="subscript"/>
        </w:rPr>
        <w:t>2013-2015</w:t>
      </w:r>
      <w:r w:rsidRPr="00E236FF">
        <w:rPr>
          <w:rFonts w:ascii="Cambria Math" w:eastAsiaTheme="minorEastAsia" w:hAnsi="Cambria Math" w:cs="Times New Roman"/>
          <w:sz w:val="28"/>
          <w:szCs w:val="28"/>
        </w:rPr>
        <w:t>,</w:t>
      </w:r>
      <w:r w:rsidRPr="00E236FF">
        <w:rPr>
          <w:rFonts w:ascii="Times New Roman" w:eastAsiaTheme="minorEastAsia" w:hAnsi="Times New Roman" w:cs="Times New Roman"/>
          <w:sz w:val="28"/>
          <w:szCs w:val="28"/>
        </w:rPr>
        <w:t xml:space="preserve"> где:</w:t>
      </w:r>
    </w:p>
    <w:p w:rsidR="005E3327" w:rsidRPr="00E236FF" w:rsidRDefault="005E3327" w:rsidP="005E3327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E3327" w:rsidRPr="00E236FF" w:rsidRDefault="004B4108" w:rsidP="005E3327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очередной</m:t>
            </m:r>
          </m:sub>
        </m:sSub>
      </m:oMath>
      <w:r w:rsidR="005E3327" w:rsidRPr="00E236FF">
        <w:rPr>
          <w:rFonts w:ascii="Times New Roman" w:eastAsiaTheme="minorEastAsia" w:hAnsi="Times New Roman" w:cs="Times New Roman"/>
          <w:sz w:val="28"/>
          <w:szCs w:val="28"/>
        </w:rPr>
        <w:t xml:space="preserve"> – оценка</w:t>
      </w:r>
      <w:r w:rsidR="005E3327" w:rsidRPr="00E236FF">
        <w:rPr>
          <w:rFonts w:ascii="Times New Roman" w:hAnsi="Times New Roman" w:cs="Times New Roman"/>
          <w:sz w:val="28"/>
          <w:szCs w:val="28"/>
        </w:rPr>
        <w:t xml:space="preserve"> поступлений налога на имущество физических лиц в </w:t>
      </w:r>
      <w:r w:rsidR="001D388F">
        <w:rPr>
          <w:rFonts w:ascii="Times New Roman" w:hAnsi="Times New Roman" w:cs="Times New Roman"/>
          <w:sz w:val="28"/>
          <w:szCs w:val="28"/>
        </w:rPr>
        <w:t>очередном</w:t>
      </w:r>
      <w:r w:rsidR="007F19BC">
        <w:rPr>
          <w:rFonts w:ascii="Times New Roman" w:hAnsi="Times New Roman" w:cs="Times New Roman"/>
          <w:sz w:val="28"/>
          <w:szCs w:val="28"/>
        </w:rPr>
        <w:t xml:space="preserve"> году</w:t>
      </w:r>
      <w:r w:rsidR="005E3327" w:rsidRPr="00E236FF">
        <w:rPr>
          <w:rFonts w:ascii="Times New Roman" w:hAnsi="Times New Roman" w:cs="Times New Roman"/>
          <w:sz w:val="28"/>
          <w:szCs w:val="28"/>
        </w:rPr>
        <w:t>;</w:t>
      </w:r>
    </w:p>
    <w:p w:rsidR="005E3327" w:rsidRPr="00E236FF" w:rsidRDefault="004B4108" w:rsidP="005E3327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очер.</m:t>
            </m:r>
          </m:sub>
        </m:sSub>
      </m:oMath>
      <w:r w:rsidR="005E3327" w:rsidRPr="00E236FF">
        <w:rPr>
          <w:rFonts w:ascii="Times New Roman" w:eastAsiaTheme="minorEastAsia" w:hAnsi="Times New Roman" w:cs="Times New Roman"/>
          <w:sz w:val="28"/>
          <w:szCs w:val="28"/>
        </w:rPr>
        <w:t xml:space="preserve"> – ожидаемые поступления налога на имущество физ.лиц в </w:t>
      </w:r>
      <w:r w:rsidR="001D388F">
        <w:rPr>
          <w:rFonts w:ascii="Times New Roman" w:eastAsiaTheme="minorEastAsia" w:hAnsi="Times New Roman" w:cs="Times New Roman"/>
          <w:sz w:val="28"/>
          <w:szCs w:val="28"/>
        </w:rPr>
        <w:t>очередном</w:t>
      </w:r>
      <w:r w:rsidR="005E3327" w:rsidRPr="00E236FF">
        <w:rPr>
          <w:rFonts w:ascii="Times New Roman" w:eastAsiaTheme="minorEastAsia" w:hAnsi="Times New Roman" w:cs="Times New Roman"/>
          <w:sz w:val="28"/>
          <w:szCs w:val="28"/>
        </w:rPr>
        <w:t xml:space="preserve"> году по данным УФНС по НСО от 30.05.2016 </w:t>
      </w:r>
      <w:r w:rsidR="005E3327" w:rsidRPr="00E236FF">
        <w:rPr>
          <w:rFonts w:ascii="Times New Roman" w:hAnsi="Times New Roman" w:cs="Times New Roman"/>
          <w:sz w:val="28"/>
          <w:szCs w:val="28"/>
        </w:rPr>
        <w:t>;</w:t>
      </w:r>
    </w:p>
    <w:p w:rsidR="005E3327" w:rsidRPr="00E236FF" w:rsidRDefault="004B4108" w:rsidP="005E332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2013-2015</m:t>
            </m:r>
          </m:sub>
        </m:sSub>
      </m:oMath>
      <w:r w:rsidR="005E3327" w:rsidRPr="00E236FF">
        <w:rPr>
          <w:rFonts w:ascii="Times New Roman" w:eastAsiaTheme="minorEastAsia" w:hAnsi="Times New Roman" w:cs="Times New Roman"/>
          <w:sz w:val="28"/>
          <w:szCs w:val="28"/>
        </w:rPr>
        <w:t xml:space="preserve"> – среднегодовой уровень </w:t>
      </w:r>
      <w:r w:rsidR="005E3327">
        <w:rPr>
          <w:rFonts w:ascii="Times New Roman" w:eastAsiaTheme="minorEastAsia" w:hAnsi="Times New Roman" w:cs="Times New Roman"/>
          <w:sz w:val="28"/>
          <w:szCs w:val="28"/>
        </w:rPr>
        <w:t>собираемости</w:t>
      </w:r>
      <w:r w:rsidR="005E3327" w:rsidRPr="00E236FF">
        <w:rPr>
          <w:rFonts w:ascii="Times New Roman" w:eastAsiaTheme="minorEastAsia" w:hAnsi="Times New Roman" w:cs="Times New Roman"/>
          <w:sz w:val="28"/>
          <w:szCs w:val="28"/>
        </w:rPr>
        <w:t xml:space="preserve"> налога за 2013-2015 гг., </w:t>
      </w:r>
      <w:r w:rsidR="005E3327" w:rsidRPr="00E236FF">
        <w:rPr>
          <w:rFonts w:ascii="Times New Roman" w:hAnsi="Times New Roman" w:cs="Times New Roman"/>
          <w:sz w:val="28"/>
          <w:szCs w:val="28"/>
        </w:rPr>
        <w:t>(графа 10);</w:t>
      </w:r>
    </w:p>
    <w:p w:rsidR="005E3327" w:rsidRDefault="004B4108" w:rsidP="005E3327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2013-2015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type m:val="skw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П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2013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Н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2013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2014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2014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)+(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2015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2015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</m:oMath>
      </m:oMathPara>
    </w:p>
    <w:p w:rsidR="005E3327" w:rsidRDefault="005E3327" w:rsidP="005E3327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E3327" w:rsidRDefault="005E3327" w:rsidP="005E3327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При превышении среднегодового уровня собираемости 100% значение принимается не более 100%.</w:t>
      </w:r>
    </w:p>
    <w:p w:rsidR="005E3327" w:rsidRPr="000F202A" w:rsidRDefault="005E3327" w:rsidP="005E3327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E3327" w:rsidRPr="005973B2" w:rsidRDefault="004B4108" w:rsidP="005E3327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2013</m:t>
            </m:r>
          </m:sub>
        </m:sSub>
      </m:oMath>
      <w:r w:rsidR="005E3327" w:rsidRPr="00E236FF">
        <w:rPr>
          <w:rFonts w:ascii="Times New Roman" w:eastAsiaTheme="minorEastAsia" w:hAnsi="Times New Roman" w:cs="Times New Roman"/>
          <w:sz w:val="28"/>
          <w:szCs w:val="28"/>
        </w:rPr>
        <w:t xml:space="preserve"> – фактические поступления по налогу в бюджет муниципального</w:t>
      </w:r>
      <w:r w:rsidR="007F19BC">
        <w:rPr>
          <w:rFonts w:ascii="Times New Roman" w:eastAsiaTheme="minorEastAsia" w:hAnsi="Times New Roman" w:cs="Times New Roman"/>
          <w:sz w:val="28"/>
          <w:szCs w:val="28"/>
        </w:rPr>
        <w:t>образования</w:t>
      </w:r>
      <w:r w:rsidR="005E3327">
        <w:rPr>
          <w:rFonts w:ascii="Times New Roman" w:hAnsi="Times New Roman" w:cs="Times New Roman"/>
          <w:sz w:val="28"/>
          <w:szCs w:val="28"/>
        </w:rPr>
        <w:t>за 2013</w:t>
      </w:r>
      <w:r w:rsidR="005E3327" w:rsidRPr="005973B2">
        <w:rPr>
          <w:rFonts w:ascii="Times New Roman" w:hAnsi="Times New Roman" w:cs="Times New Roman"/>
          <w:sz w:val="28"/>
          <w:szCs w:val="28"/>
        </w:rPr>
        <w:t xml:space="preserve"> год по данным, предоставляемым в соответствии с </w:t>
      </w:r>
      <w:r w:rsidR="005E3327">
        <w:rPr>
          <w:rFonts w:ascii="Times New Roman" w:hAnsi="Times New Roman" w:cs="Times New Roman"/>
          <w:sz w:val="28"/>
          <w:szCs w:val="28"/>
        </w:rPr>
        <w:t>Приказами</w:t>
      </w:r>
      <w:r w:rsidR="005E3327" w:rsidRPr="005973B2">
        <w:rPr>
          <w:rFonts w:ascii="Times New Roman" w:hAnsi="Times New Roman" w:cs="Times New Roman"/>
          <w:sz w:val="28"/>
          <w:szCs w:val="28"/>
        </w:rPr>
        <w:t xml:space="preserve"> Минфина РФ №65н, ФНС РФ № ММ-3-1/295@ от 30.06.2008г.</w:t>
      </w:r>
      <w:r w:rsidR="005E3327" w:rsidRPr="005973B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E3327" w:rsidRPr="005973B2" w:rsidRDefault="004B4108" w:rsidP="005E332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2013</m:t>
            </m:r>
          </m:sub>
        </m:sSub>
      </m:oMath>
      <w:r w:rsidR="005E3327" w:rsidRPr="005973B2">
        <w:rPr>
          <w:rFonts w:ascii="Times New Roman" w:eastAsiaTheme="minorEastAsia" w:hAnsi="Times New Roman" w:cs="Times New Roman"/>
          <w:sz w:val="28"/>
          <w:szCs w:val="28"/>
        </w:rPr>
        <w:t xml:space="preserve"> – начисления налога </w:t>
      </w:r>
      <w:r w:rsidR="005E3327">
        <w:rPr>
          <w:rFonts w:ascii="Times New Roman" w:eastAsiaTheme="minorEastAsia" w:hAnsi="Times New Roman" w:cs="Times New Roman"/>
          <w:sz w:val="28"/>
          <w:szCs w:val="28"/>
        </w:rPr>
        <w:t>за 2013</w:t>
      </w:r>
      <w:r w:rsidR="005E3327" w:rsidRPr="005973B2">
        <w:rPr>
          <w:rFonts w:ascii="Times New Roman" w:eastAsiaTheme="minorEastAsia" w:hAnsi="Times New Roman" w:cs="Times New Roman"/>
          <w:sz w:val="28"/>
          <w:szCs w:val="28"/>
        </w:rPr>
        <w:t xml:space="preserve"> год по данным, </w:t>
      </w:r>
      <w:r w:rsidR="005E3327" w:rsidRPr="005973B2">
        <w:rPr>
          <w:rFonts w:ascii="Times New Roman" w:hAnsi="Times New Roman" w:cs="Times New Roman"/>
          <w:sz w:val="28"/>
          <w:szCs w:val="28"/>
        </w:rPr>
        <w:t xml:space="preserve">предоставляемым в соответствии с </w:t>
      </w:r>
      <w:r w:rsidR="005E3327">
        <w:rPr>
          <w:rFonts w:ascii="Times New Roman" w:hAnsi="Times New Roman" w:cs="Times New Roman"/>
          <w:sz w:val="28"/>
          <w:szCs w:val="28"/>
        </w:rPr>
        <w:t>Приказами</w:t>
      </w:r>
      <w:r w:rsidR="005E3327" w:rsidRPr="005973B2">
        <w:rPr>
          <w:rFonts w:ascii="Times New Roman" w:hAnsi="Times New Roman" w:cs="Times New Roman"/>
          <w:sz w:val="28"/>
          <w:szCs w:val="28"/>
        </w:rPr>
        <w:t xml:space="preserve"> Минфина РФ №65н, ФНС РФ № ММ-3-1/295@ от 30.06.2008г.;</w:t>
      </w:r>
    </w:p>
    <w:p w:rsidR="005E3327" w:rsidRPr="005973B2" w:rsidRDefault="004B4108" w:rsidP="005E3327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2014</m:t>
            </m:r>
          </m:sub>
        </m:sSub>
      </m:oMath>
      <w:r w:rsidR="005E3327" w:rsidRPr="005973B2">
        <w:rPr>
          <w:rFonts w:ascii="Times New Roman" w:eastAsiaTheme="minorEastAsia" w:hAnsi="Times New Roman" w:cs="Times New Roman"/>
          <w:sz w:val="28"/>
          <w:szCs w:val="28"/>
        </w:rPr>
        <w:t xml:space="preserve"> – фактические поступления по налогу в бюджет муниципального </w:t>
      </w:r>
      <w:r w:rsidR="007F19BC">
        <w:rPr>
          <w:rFonts w:ascii="Times New Roman" w:eastAsiaTheme="minorEastAsia" w:hAnsi="Times New Roman" w:cs="Times New Roman"/>
          <w:sz w:val="28"/>
          <w:szCs w:val="28"/>
        </w:rPr>
        <w:t>образования</w:t>
      </w:r>
      <w:r w:rsidR="005E3327">
        <w:rPr>
          <w:rFonts w:ascii="Times New Roman" w:hAnsi="Times New Roman" w:cs="Times New Roman"/>
          <w:sz w:val="28"/>
          <w:szCs w:val="28"/>
        </w:rPr>
        <w:t xml:space="preserve">за 2014 </w:t>
      </w:r>
      <w:r w:rsidR="005E3327" w:rsidRPr="005973B2">
        <w:rPr>
          <w:rFonts w:ascii="Times New Roman" w:hAnsi="Times New Roman" w:cs="Times New Roman"/>
          <w:sz w:val="28"/>
          <w:szCs w:val="28"/>
        </w:rPr>
        <w:t xml:space="preserve">год по данным, предоставляемым в соответствии с </w:t>
      </w:r>
      <w:r w:rsidR="005E3327">
        <w:rPr>
          <w:rFonts w:ascii="Times New Roman" w:hAnsi="Times New Roman" w:cs="Times New Roman"/>
          <w:sz w:val="28"/>
          <w:szCs w:val="28"/>
        </w:rPr>
        <w:t>Приказами</w:t>
      </w:r>
      <w:r w:rsidR="005E3327" w:rsidRPr="005973B2">
        <w:rPr>
          <w:rFonts w:ascii="Times New Roman" w:hAnsi="Times New Roman" w:cs="Times New Roman"/>
          <w:sz w:val="28"/>
          <w:szCs w:val="28"/>
        </w:rPr>
        <w:t xml:space="preserve"> Минфина РФ №65н, ФНС РФ № ММ-3-1/295@ от 30.06.2008г.</w:t>
      </w:r>
      <w:r w:rsidR="005E3327" w:rsidRPr="005973B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E3327" w:rsidRDefault="004B4108" w:rsidP="005E332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2014</m:t>
            </m:r>
          </m:sub>
        </m:sSub>
      </m:oMath>
      <w:r w:rsidR="005E3327" w:rsidRPr="005973B2">
        <w:rPr>
          <w:rFonts w:ascii="Times New Roman" w:eastAsiaTheme="minorEastAsia" w:hAnsi="Times New Roman" w:cs="Times New Roman"/>
          <w:sz w:val="28"/>
          <w:szCs w:val="28"/>
        </w:rPr>
        <w:t xml:space="preserve"> – начисления налога з</w:t>
      </w:r>
      <w:r w:rsidR="005E3327">
        <w:rPr>
          <w:rFonts w:ascii="Times New Roman" w:eastAsiaTheme="minorEastAsia" w:hAnsi="Times New Roman" w:cs="Times New Roman"/>
          <w:sz w:val="28"/>
          <w:szCs w:val="28"/>
        </w:rPr>
        <w:t>а 2014</w:t>
      </w:r>
      <w:r w:rsidR="005E3327" w:rsidRPr="005973B2">
        <w:rPr>
          <w:rFonts w:ascii="Times New Roman" w:eastAsiaTheme="minorEastAsia" w:hAnsi="Times New Roman" w:cs="Times New Roman"/>
          <w:sz w:val="28"/>
          <w:szCs w:val="28"/>
        </w:rPr>
        <w:t xml:space="preserve"> год по данным, </w:t>
      </w:r>
      <w:r w:rsidR="005E3327" w:rsidRPr="005973B2">
        <w:rPr>
          <w:rFonts w:ascii="Times New Roman" w:hAnsi="Times New Roman" w:cs="Times New Roman"/>
          <w:sz w:val="28"/>
          <w:szCs w:val="28"/>
        </w:rPr>
        <w:t xml:space="preserve">предоставляемым в соответствии с </w:t>
      </w:r>
      <w:r w:rsidR="005E3327">
        <w:rPr>
          <w:rFonts w:ascii="Times New Roman" w:hAnsi="Times New Roman" w:cs="Times New Roman"/>
          <w:sz w:val="28"/>
          <w:szCs w:val="28"/>
        </w:rPr>
        <w:t>Приказами</w:t>
      </w:r>
      <w:r w:rsidR="005E3327" w:rsidRPr="005973B2">
        <w:rPr>
          <w:rFonts w:ascii="Times New Roman" w:hAnsi="Times New Roman" w:cs="Times New Roman"/>
          <w:sz w:val="28"/>
          <w:szCs w:val="28"/>
        </w:rPr>
        <w:t xml:space="preserve"> Минфина РФ №65н, ФНС РФ</w:t>
      </w:r>
      <w:r w:rsidR="007F19BC">
        <w:rPr>
          <w:rFonts w:ascii="Times New Roman" w:hAnsi="Times New Roman" w:cs="Times New Roman"/>
          <w:sz w:val="28"/>
          <w:szCs w:val="28"/>
        </w:rPr>
        <w:t xml:space="preserve"> № ММ-3-1/295@ от 30.06.2008г.</w:t>
      </w:r>
      <w:r w:rsidR="005E3327" w:rsidRPr="005973B2">
        <w:rPr>
          <w:rFonts w:ascii="Times New Roman" w:hAnsi="Times New Roman" w:cs="Times New Roman"/>
          <w:sz w:val="28"/>
          <w:szCs w:val="28"/>
        </w:rPr>
        <w:t>;</w:t>
      </w:r>
    </w:p>
    <w:p w:rsidR="005E3327" w:rsidRPr="005973B2" w:rsidRDefault="004B4108" w:rsidP="005E3327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2014</m:t>
            </m:r>
          </m:sub>
        </m:sSub>
      </m:oMath>
      <w:r w:rsidR="005E3327" w:rsidRPr="005973B2">
        <w:rPr>
          <w:rFonts w:ascii="Times New Roman" w:eastAsiaTheme="minorEastAsia" w:hAnsi="Times New Roman" w:cs="Times New Roman"/>
          <w:sz w:val="28"/>
          <w:szCs w:val="28"/>
        </w:rPr>
        <w:t xml:space="preserve"> – фактические поступления по налогу в бюджет муниципального </w:t>
      </w:r>
      <w:r w:rsidR="007F19BC">
        <w:rPr>
          <w:rFonts w:ascii="Times New Roman" w:eastAsiaTheme="minorEastAsia" w:hAnsi="Times New Roman" w:cs="Times New Roman"/>
          <w:sz w:val="28"/>
          <w:szCs w:val="28"/>
        </w:rPr>
        <w:t>образования</w:t>
      </w:r>
      <w:r w:rsidR="005E3327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5E3327">
        <w:rPr>
          <w:rFonts w:ascii="Times New Roman" w:hAnsi="Times New Roman" w:cs="Times New Roman"/>
          <w:sz w:val="28"/>
          <w:szCs w:val="28"/>
        </w:rPr>
        <w:t>за 201</w:t>
      </w:r>
      <w:r w:rsidR="005E3327" w:rsidRPr="00E236FF">
        <w:rPr>
          <w:rFonts w:ascii="Times New Roman" w:hAnsi="Times New Roman" w:cs="Times New Roman"/>
          <w:sz w:val="28"/>
          <w:szCs w:val="28"/>
        </w:rPr>
        <w:t>5</w:t>
      </w:r>
      <w:r w:rsidR="005E3327" w:rsidRPr="005973B2">
        <w:rPr>
          <w:rFonts w:ascii="Times New Roman" w:hAnsi="Times New Roman" w:cs="Times New Roman"/>
          <w:sz w:val="28"/>
          <w:szCs w:val="28"/>
        </w:rPr>
        <w:t xml:space="preserve">год по данным, предоставляемым в соответствии с </w:t>
      </w:r>
      <w:r w:rsidR="005E3327">
        <w:rPr>
          <w:rFonts w:ascii="Times New Roman" w:hAnsi="Times New Roman" w:cs="Times New Roman"/>
          <w:sz w:val="28"/>
          <w:szCs w:val="28"/>
        </w:rPr>
        <w:t>Приказами</w:t>
      </w:r>
      <w:r w:rsidR="005E3327" w:rsidRPr="005973B2">
        <w:rPr>
          <w:rFonts w:ascii="Times New Roman" w:hAnsi="Times New Roman" w:cs="Times New Roman"/>
          <w:sz w:val="28"/>
          <w:szCs w:val="28"/>
        </w:rPr>
        <w:t xml:space="preserve"> Минфина РФ №65н, ФНС РФ № ММ-3-1/295@ от 30.06.2008г.</w:t>
      </w:r>
      <w:r w:rsidR="005E3327" w:rsidRPr="005973B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E3327" w:rsidRPr="005973B2" w:rsidRDefault="004B4108" w:rsidP="005E332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2014</m:t>
            </m:r>
          </m:sub>
        </m:sSub>
      </m:oMath>
      <w:r w:rsidR="005E3327" w:rsidRPr="005973B2">
        <w:rPr>
          <w:rFonts w:ascii="Times New Roman" w:eastAsiaTheme="minorEastAsia" w:hAnsi="Times New Roman" w:cs="Times New Roman"/>
          <w:sz w:val="28"/>
          <w:szCs w:val="28"/>
        </w:rPr>
        <w:t xml:space="preserve"> – начисления налога з</w:t>
      </w:r>
      <w:r w:rsidR="005E3327">
        <w:rPr>
          <w:rFonts w:ascii="Times New Roman" w:eastAsiaTheme="minorEastAsia" w:hAnsi="Times New Roman" w:cs="Times New Roman"/>
          <w:sz w:val="28"/>
          <w:szCs w:val="28"/>
        </w:rPr>
        <w:t>а 201</w:t>
      </w:r>
      <w:r w:rsidR="005E3327" w:rsidRPr="00E236FF">
        <w:rPr>
          <w:rFonts w:ascii="Times New Roman" w:eastAsiaTheme="minorEastAsia" w:hAnsi="Times New Roman" w:cs="Times New Roman"/>
          <w:sz w:val="28"/>
          <w:szCs w:val="28"/>
        </w:rPr>
        <w:t>5</w:t>
      </w:r>
      <w:r w:rsidR="005E3327" w:rsidRPr="005973B2">
        <w:rPr>
          <w:rFonts w:ascii="Times New Roman" w:eastAsiaTheme="minorEastAsia" w:hAnsi="Times New Roman" w:cs="Times New Roman"/>
          <w:sz w:val="28"/>
          <w:szCs w:val="28"/>
        </w:rPr>
        <w:t xml:space="preserve"> год по данным, </w:t>
      </w:r>
      <w:r w:rsidR="005E3327" w:rsidRPr="005973B2">
        <w:rPr>
          <w:rFonts w:ascii="Times New Roman" w:hAnsi="Times New Roman" w:cs="Times New Roman"/>
          <w:sz w:val="28"/>
          <w:szCs w:val="28"/>
        </w:rPr>
        <w:t xml:space="preserve">предоставляемым в соответствии с </w:t>
      </w:r>
      <w:r w:rsidR="005E3327">
        <w:rPr>
          <w:rFonts w:ascii="Times New Roman" w:hAnsi="Times New Roman" w:cs="Times New Roman"/>
          <w:sz w:val="28"/>
          <w:szCs w:val="28"/>
        </w:rPr>
        <w:t>Приказами</w:t>
      </w:r>
      <w:r w:rsidR="005E3327" w:rsidRPr="005973B2">
        <w:rPr>
          <w:rFonts w:ascii="Times New Roman" w:hAnsi="Times New Roman" w:cs="Times New Roman"/>
          <w:sz w:val="28"/>
          <w:szCs w:val="28"/>
        </w:rPr>
        <w:t xml:space="preserve"> Минфина РФ №65н, ФНС РФ</w:t>
      </w:r>
      <w:r w:rsidR="007F19BC">
        <w:rPr>
          <w:rFonts w:ascii="Times New Roman" w:hAnsi="Times New Roman" w:cs="Times New Roman"/>
          <w:sz w:val="28"/>
          <w:szCs w:val="28"/>
        </w:rPr>
        <w:t xml:space="preserve"> № ММ-3-1/295@ от 30.06.2008г.</w:t>
      </w:r>
      <w:r w:rsidR="005E3327" w:rsidRPr="005973B2">
        <w:rPr>
          <w:rFonts w:ascii="Times New Roman" w:hAnsi="Times New Roman" w:cs="Times New Roman"/>
          <w:sz w:val="28"/>
          <w:szCs w:val="28"/>
        </w:rPr>
        <w:t>;</w:t>
      </w:r>
    </w:p>
    <w:p w:rsidR="005E3327" w:rsidRDefault="005E3327" w:rsidP="005E332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3B2">
        <w:rPr>
          <w:rFonts w:ascii="Times New Roman" w:hAnsi="Times New Roman" w:cs="Times New Roman"/>
          <w:b/>
          <w:sz w:val="28"/>
          <w:szCs w:val="28"/>
        </w:rPr>
        <w:t>Расчет прогноза поступления налога на</w:t>
      </w:r>
      <w:r w:rsidRPr="003403A0">
        <w:rPr>
          <w:rFonts w:ascii="Times New Roman" w:hAnsi="Times New Roman" w:cs="Times New Roman"/>
          <w:b/>
          <w:sz w:val="28"/>
          <w:szCs w:val="28"/>
        </w:rPr>
        <w:t xml:space="preserve"> имущество физических лиц на </w:t>
      </w:r>
      <w:r w:rsidR="001D388F">
        <w:rPr>
          <w:rFonts w:ascii="Times New Roman" w:hAnsi="Times New Roman" w:cs="Times New Roman"/>
          <w:b/>
          <w:sz w:val="28"/>
          <w:szCs w:val="28"/>
        </w:rPr>
        <w:t>плановый период</w:t>
      </w:r>
      <w:r>
        <w:rPr>
          <w:rFonts w:ascii="Times New Roman" w:hAnsi="Times New Roman" w:cs="Times New Roman"/>
          <w:sz w:val="28"/>
          <w:szCs w:val="28"/>
        </w:rPr>
        <w:t>(графа 19</w:t>
      </w:r>
      <w:r w:rsidRPr="003403A0">
        <w:rPr>
          <w:rFonts w:ascii="Times New Roman" w:hAnsi="Times New Roman" w:cs="Times New Roman"/>
          <w:sz w:val="28"/>
          <w:szCs w:val="28"/>
        </w:rPr>
        <w:t>) рассчитывается и</w:t>
      </w:r>
      <w:r>
        <w:rPr>
          <w:rFonts w:ascii="Times New Roman" w:hAnsi="Times New Roman" w:cs="Times New Roman"/>
          <w:sz w:val="28"/>
          <w:szCs w:val="28"/>
        </w:rPr>
        <w:t>сходя из оценки поступлений налога в</w:t>
      </w:r>
      <w:r w:rsidR="001D388F">
        <w:rPr>
          <w:rFonts w:ascii="Times New Roman" w:hAnsi="Times New Roman" w:cs="Times New Roman"/>
          <w:sz w:val="28"/>
          <w:szCs w:val="28"/>
        </w:rPr>
        <w:t>текущего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3403A0">
        <w:rPr>
          <w:rFonts w:ascii="Times New Roman" w:hAnsi="Times New Roman" w:cs="Times New Roman"/>
          <w:sz w:val="28"/>
          <w:szCs w:val="28"/>
        </w:rPr>
        <w:t xml:space="preserve">с учетом изменения налогооблагаемой </w:t>
      </w:r>
      <w:r w:rsidRPr="008B334A">
        <w:rPr>
          <w:rFonts w:ascii="Times New Roman" w:hAnsi="Times New Roman" w:cs="Times New Roman"/>
          <w:sz w:val="28"/>
          <w:szCs w:val="28"/>
        </w:rPr>
        <w:t xml:space="preserve">базы за счет ввода в действие жилых домов </w:t>
      </w:r>
      <w:r>
        <w:rPr>
          <w:rFonts w:ascii="Times New Roman" w:hAnsi="Times New Roman" w:cs="Times New Roman"/>
          <w:sz w:val="28"/>
          <w:szCs w:val="28"/>
        </w:rPr>
        <w:t xml:space="preserve">и коэффициента увеличения налога применительно к </w:t>
      </w:r>
      <w:r w:rsidR="001D388F">
        <w:rPr>
          <w:rFonts w:ascii="Times New Roman" w:hAnsi="Times New Roman" w:cs="Times New Roman"/>
          <w:sz w:val="28"/>
          <w:szCs w:val="28"/>
        </w:rPr>
        <w:t>плановому периоду</w:t>
      </w:r>
      <w:r>
        <w:rPr>
          <w:rFonts w:ascii="Times New Roman" w:hAnsi="Times New Roman" w:cs="Times New Roman"/>
          <w:sz w:val="28"/>
          <w:szCs w:val="28"/>
        </w:rPr>
        <w:t xml:space="preserve"> году, равного 2, </w:t>
      </w:r>
      <w:r w:rsidRPr="008B334A">
        <w:rPr>
          <w:rFonts w:ascii="Times New Roman" w:hAnsi="Times New Roman" w:cs="Times New Roman"/>
          <w:sz w:val="28"/>
          <w:szCs w:val="28"/>
        </w:rPr>
        <w:t>по следующей формуле:</w:t>
      </w:r>
    </w:p>
    <w:p w:rsidR="005E3327" w:rsidRPr="003403A0" w:rsidRDefault="005E3327" w:rsidP="005E332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27" w:rsidRDefault="004B4108" w:rsidP="005E3327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плановый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очередной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ужф очередной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*2</m:t>
        </m:r>
      </m:oMath>
      <w:r w:rsidR="005E3327" w:rsidRPr="008B334A">
        <w:rPr>
          <w:rFonts w:ascii="Times New Roman" w:eastAsiaTheme="minorEastAsia" w:hAnsi="Times New Roman" w:cs="Times New Roman"/>
          <w:sz w:val="28"/>
          <w:szCs w:val="28"/>
        </w:rPr>
        <w:t>, где:</w:t>
      </w:r>
    </w:p>
    <w:p w:rsidR="005E3327" w:rsidRPr="008B334A" w:rsidRDefault="005E3327" w:rsidP="005E3327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E3327" w:rsidRPr="008B334A" w:rsidRDefault="004B4108" w:rsidP="005E332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очередной период</m:t>
            </m:r>
          </m:sub>
        </m:sSub>
      </m:oMath>
      <w:r w:rsidR="005E332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5E3327" w:rsidRPr="006D0A71">
        <w:rPr>
          <w:rFonts w:ascii="Times New Roman" w:eastAsiaTheme="minorEastAsia" w:hAnsi="Times New Roman" w:cs="Times New Roman"/>
          <w:sz w:val="28"/>
          <w:szCs w:val="28"/>
        </w:rPr>
        <w:t>оценк</w:t>
      </w:r>
      <w:r w:rsidR="005E3327">
        <w:rPr>
          <w:rFonts w:ascii="Times New Roman" w:eastAsiaTheme="minorEastAsia" w:hAnsi="Times New Roman" w:cs="Times New Roman"/>
          <w:sz w:val="28"/>
          <w:szCs w:val="28"/>
        </w:rPr>
        <w:t xml:space="preserve">а поступлений налога на имущество физических лиц в </w:t>
      </w:r>
      <w:r w:rsidR="00D566B4">
        <w:rPr>
          <w:rFonts w:ascii="Times New Roman" w:eastAsiaTheme="minorEastAsia" w:hAnsi="Times New Roman" w:cs="Times New Roman"/>
          <w:sz w:val="28"/>
          <w:szCs w:val="28"/>
        </w:rPr>
        <w:t>очередном</w:t>
      </w:r>
      <w:r w:rsidR="007F19BC">
        <w:rPr>
          <w:rFonts w:ascii="Times New Roman" w:eastAsiaTheme="minorEastAsia" w:hAnsi="Times New Roman" w:cs="Times New Roman"/>
          <w:sz w:val="28"/>
          <w:szCs w:val="28"/>
        </w:rPr>
        <w:t xml:space="preserve"> году</w:t>
      </w:r>
      <w:r w:rsidR="005E332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E3327" w:rsidRDefault="004B4108" w:rsidP="005E332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ужф плановый период</m:t>
            </m:r>
          </m:sub>
        </m:sSub>
      </m:oMath>
      <w:r w:rsidR="005E3327" w:rsidRPr="008B334A">
        <w:rPr>
          <w:rFonts w:ascii="Times New Roman" w:hAnsi="Times New Roman" w:cs="Times New Roman"/>
          <w:sz w:val="28"/>
          <w:szCs w:val="28"/>
        </w:rPr>
        <w:t xml:space="preserve"> – индекс </w:t>
      </w:r>
      <w:r w:rsidR="005E3327">
        <w:rPr>
          <w:rFonts w:ascii="Times New Roman" w:hAnsi="Times New Roman" w:cs="Times New Roman"/>
          <w:sz w:val="28"/>
          <w:szCs w:val="28"/>
        </w:rPr>
        <w:t xml:space="preserve">увеличения жилого фонда за </w:t>
      </w:r>
      <w:r w:rsidR="00D566B4">
        <w:rPr>
          <w:rFonts w:ascii="Times New Roman" w:hAnsi="Times New Roman" w:cs="Times New Roman"/>
          <w:sz w:val="28"/>
          <w:szCs w:val="28"/>
        </w:rPr>
        <w:t>очередной период</w:t>
      </w:r>
      <w:r w:rsidR="005E3327">
        <w:rPr>
          <w:rFonts w:ascii="Times New Roman" w:hAnsi="Times New Roman" w:cs="Times New Roman"/>
          <w:sz w:val="28"/>
          <w:szCs w:val="28"/>
        </w:rPr>
        <w:t>.</w:t>
      </w:r>
    </w:p>
    <w:p w:rsidR="005E3327" w:rsidRPr="003403A0" w:rsidRDefault="005E3327" w:rsidP="005E332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27" w:rsidRPr="003403A0" w:rsidRDefault="005E3327" w:rsidP="005E332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3A0">
        <w:rPr>
          <w:rFonts w:ascii="Times New Roman" w:hAnsi="Times New Roman" w:cs="Times New Roman"/>
          <w:b/>
          <w:sz w:val="28"/>
          <w:szCs w:val="28"/>
        </w:rPr>
        <w:t xml:space="preserve">Прогноз поступления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налога </w:t>
      </w:r>
      <w:r w:rsidRPr="003403A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566B4">
        <w:rPr>
          <w:rFonts w:ascii="Times New Roman" w:hAnsi="Times New Roman" w:cs="Times New Roman"/>
          <w:b/>
          <w:sz w:val="28"/>
          <w:szCs w:val="28"/>
        </w:rPr>
        <w:t>плановыйпериод</w:t>
      </w:r>
      <w:r w:rsidRPr="003403A0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5E3327" w:rsidRDefault="004B4108" w:rsidP="005E3327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плановый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плановый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ужф плановый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*1,5</m:t>
        </m:r>
      </m:oMath>
      <w:r w:rsidR="005E3327" w:rsidRPr="008B334A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566B4">
        <w:rPr>
          <w:rFonts w:ascii="Times New Roman" w:eastAsiaTheme="minorEastAsia" w:hAnsi="Times New Roman" w:cs="Times New Roman"/>
          <w:sz w:val="28"/>
          <w:szCs w:val="28"/>
        </w:rPr>
        <w:t>;1,33.</w:t>
      </w:r>
      <w:r w:rsidR="005E3327" w:rsidRPr="008B334A">
        <w:rPr>
          <w:rFonts w:ascii="Times New Roman" w:eastAsiaTheme="minorEastAsia" w:hAnsi="Times New Roman" w:cs="Times New Roman"/>
          <w:sz w:val="28"/>
          <w:szCs w:val="28"/>
        </w:rPr>
        <w:t xml:space="preserve"> где:</w:t>
      </w:r>
    </w:p>
    <w:p w:rsidR="005E3327" w:rsidRPr="008B334A" w:rsidRDefault="005E3327" w:rsidP="005E3327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E3327" w:rsidRPr="00CF6522" w:rsidRDefault="004B4108" w:rsidP="005E332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плановый</m:t>
            </m:r>
          </m:sub>
        </m:sSub>
      </m:oMath>
      <w:r w:rsidR="005E3327">
        <w:rPr>
          <w:rFonts w:ascii="Times New Roman" w:eastAsiaTheme="minorEastAsia" w:hAnsi="Times New Roman" w:cs="Times New Roman"/>
          <w:sz w:val="28"/>
          <w:szCs w:val="28"/>
        </w:rPr>
        <w:t xml:space="preserve"> – прогноз поступления налога на имущество физических лиц на </w:t>
      </w:r>
      <w:r w:rsidR="00D566B4">
        <w:rPr>
          <w:rFonts w:ascii="Times New Roman" w:eastAsiaTheme="minorEastAsia" w:hAnsi="Times New Roman" w:cs="Times New Roman"/>
          <w:sz w:val="28"/>
          <w:szCs w:val="28"/>
        </w:rPr>
        <w:t>плановый период</w:t>
      </w:r>
      <w:r w:rsidR="005E3327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5E3327" w:rsidRDefault="004B4108" w:rsidP="005E332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ужф плановый перид</m:t>
            </m:r>
          </m:sub>
        </m:sSub>
      </m:oMath>
      <w:r w:rsidR="005E3327" w:rsidRPr="008B334A">
        <w:rPr>
          <w:rFonts w:ascii="Times New Roman" w:hAnsi="Times New Roman" w:cs="Times New Roman"/>
          <w:sz w:val="28"/>
          <w:szCs w:val="28"/>
        </w:rPr>
        <w:t xml:space="preserve"> – индекс</w:t>
      </w:r>
      <w:r w:rsidR="005E3327">
        <w:rPr>
          <w:rFonts w:ascii="Times New Roman" w:hAnsi="Times New Roman" w:cs="Times New Roman"/>
          <w:sz w:val="28"/>
          <w:szCs w:val="28"/>
        </w:rPr>
        <w:t xml:space="preserve"> увеличения жилого фонда за </w:t>
      </w:r>
      <w:r w:rsidR="00D37E36">
        <w:rPr>
          <w:rFonts w:ascii="Times New Roman" w:hAnsi="Times New Roman" w:cs="Times New Roman"/>
          <w:sz w:val="28"/>
          <w:szCs w:val="28"/>
        </w:rPr>
        <w:t>план.пер.</w:t>
      </w:r>
      <w:r w:rsidR="005E3327" w:rsidRPr="008B334A">
        <w:rPr>
          <w:rFonts w:ascii="Times New Roman" w:hAnsi="Times New Roman" w:cs="Times New Roman"/>
          <w:sz w:val="28"/>
          <w:szCs w:val="28"/>
        </w:rPr>
        <w:t xml:space="preserve"> год </w:t>
      </w:r>
      <w:r w:rsidR="005E3327">
        <w:rPr>
          <w:rFonts w:ascii="Times New Roman" w:hAnsi="Times New Roman" w:cs="Times New Roman"/>
          <w:sz w:val="28"/>
          <w:szCs w:val="28"/>
        </w:rPr>
        <w:t>.</w:t>
      </w:r>
    </w:p>
    <w:p w:rsidR="005E3327" w:rsidRPr="008B334A" w:rsidRDefault="005E3327" w:rsidP="005E3327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3327" w:rsidRDefault="005E3327" w:rsidP="005E332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9BC" w:rsidRDefault="007F19BC" w:rsidP="005E332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9BC" w:rsidRPr="005E3327" w:rsidRDefault="007F19BC" w:rsidP="005E3327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327" w:rsidRDefault="00DC7B98" w:rsidP="00793811">
      <w:pPr>
        <w:widowControl w:val="0"/>
        <w:autoSpaceDE w:val="0"/>
        <w:autoSpaceDN w:val="0"/>
        <w:adjustRightInd w:val="0"/>
        <w:ind w:left="851"/>
        <w:outlineLvl w:val="1"/>
        <w:rPr>
          <w:b/>
        </w:rPr>
      </w:pPr>
      <w:r>
        <w:rPr>
          <w:b/>
        </w:rPr>
        <w:t xml:space="preserve">2.5 </w:t>
      </w:r>
      <w:r w:rsidR="00D566B4" w:rsidRPr="00DC7B98">
        <w:rPr>
          <w:b/>
        </w:rPr>
        <w:t>Земельный налог</w:t>
      </w:r>
    </w:p>
    <w:p w:rsidR="00DC7B98" w:rsidRDefault="00DC7B98" w:rsidP="00DC7B98">
      <w:pPr>
        <w:widowControl w:val="0"/>
        <w:autoSpaceDE w:val="0"/>
        <w:autoSpaceDN w:val="0"/>
        <w:adjustRightInd w:val="0"/>
        <w:ind w:left="851"/>
        <w:outlineLvl w:val="1"/>
        <w:rPr>
          <w:b/>
        </w:rPr>
      </w:pPr>
    </w:p>
    <w:p w:rsidR="00DC7B98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68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Оценка поступлений земельного налога 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текущем</w:t>
      </w:r>
      <w:r w:rsidRPr="00A2368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</w:t>
      </w:r>
      <w:r w:rsidRPr="0007732F">
        <w:rPr>
          <w:rFonts w:ascii="Times New Roman" w:hAnsi="Times New Roman" w:cs="Times New Roman"/>
          <w:sz w:val="28"/>
          <w:szCs w:val="28"/>
        </w:rPr>
        <w:t>осуществляется по каж</w:t>
      </w:r>
      <w:r>
        <w:rPr>
          <w:rFonts w:ascii="Times New Roman" w:hAnsi="Times New Roman" w:cs="Times New Roman"/>
          <w:sz w:val="28"/>
          <w:szCs w:val="28"/>
        </w:rPr>
        <w:t xml:space="preserve">дому </w:t>
      </w:r>
      <w:r w:rsidR="007F19BC">
        <w:rPr>
          <w:rFonts w:ascii="Times New Roman" w:hAnsi="Times New Roman" w:cs="Times New Roman"/>
          <w:sz w:val="28"/>
          <w:szCs w:val="28"/>
        </w:rPr>
        <w:t>поселению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7B98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B98" w:rsidRPr="0007732F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2F">
        <w:rPr>
          <w:rFonts w:ascii="Times New Roman" w:hAnsi="Times New Roman" w:cs="Times New Roman"/>
          <w:sz w:val="28"/>
          <w:szCs w:val="28"/>
        </w:rPr>
        <w:t>Оценка пост</w:t>
      </w:r>
      <w:r>
        <w:rPr>
          <w:rFonts w:ascii="Times New Roman" w:hAnsi="Times New Roman" w:cs="Times New Roman"/>
          <w:sz w:val="28"/>
          <w:szCs w:val="28"/>
        </w:rPr>
        <w:t>уплений земельного налога в текущем</w:t>
      </w:r>
      <w:r w:rsidRPr="0007732F">
        <w:rPr>
          <w:rFonts w:ascii="Times New Roman" w:hAnsi="Times New Roman" w:cs="Times New Roman"/>
          <w:sz w:val="28"/>
          <w:szCs w:val="28"/>
        </w:rPr>
        <w:t xml:space="preserve"> году может быть рассчитана по следующей формуле:</w:t>
      </w:r>
    </w:p>
    <w:p w:rsidR="00DC7B98" w:rsidRPr="0007732F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B98" w:rsidRDefault="004B4108" w:rsidP="00DC7B98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/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2016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ю</m:t>
                </m:r>
              </m:e>
            </m:d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2016(ф)</m:t>
            </m:r>
          </m:sub>
        </m:sSub>
      </m:oMath>
      <w:r w:rsidR="00DC7B98">
        <w:rPr>
          <w:rFonts w:ascii="Times New Roman" w:eastAsiaTheme="minorEastAsia" w:hAnsi="Times New Roman" w:cs="Times New Roman"/>
          <w:sz w:val="28"/>
          <w:szCs w:val="28"/>
        </w:rPr>
        <w:t>, где:</w:t>
      </w:r>
    </w:p>
    <w:p w:rsidR="00DC7B98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Default="004B410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текущем</m:t>
            </m:r>
          </m:sub>
        </m:sSub>
      </m:oMath>
      <w:r w:rsidR="00DC7B98">
        <w:rPr>
          <w:rFonts w:ascii="Times New Roman" w:eastAsiaTheme="minorEastAsia" w:hAnsi="Times New Roman" w:cs="Times New Roman"/>
          <w:sz w:val="28"/>
          <w:szCs w:val="28"/>
        </w:rPr>
        <w:t xml:space="preserve"> – о</w:t>
      </w:r>
      <w:r w:rsidR="00DC7B98">
        <w:rPr>
          <w:rFonts w:ascii="Times New Roman" w:hAnsi="Times New Roman" w:cs="Times New Roman"/>
          <w:sz w:val="28"/>
          <w:szCs w:val="28"/>
        </w:rPr>
        <w:t>ценка поступлений земельного налога в текущем</w:t>
      </w:r>
      <w:r w:rsidR="00DC7B98" w:rsidRPr="00DF62B2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DC7B98" w:rsidRDefault="004B4108" w:rsidP="00DC7B98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текущем (ю)</m:t>
            </m:r>
          </m:sub>
        </m:sSub>
      </m:oMath>
      <w:r w:rsidR="00DC7B98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DC7B98">
        <w:rPr>
          <w:rFonts w:ascii="Times New Roman" w:hAnsi="Times New Roman" w:cs="Times New Roman"/>
          <w:sz w:val="28"/>
          <w:szCs w:val="28"/>
        </w:rPr>
        <w:t xml:space="preserve">оценка поступлений земельного налога от юридических лиц в </w:t>
      </w:r>
      <w:r w:rsidR="00385FDD">
        <w:rPr>
          <w:rFonts w:ascii="Times New Roman" w:hAnsi="Times New Roman" w:cs="Times New Roman"/>
          <w:sz w:val="28"/>
          <w:szCs w:val="28"/>
        </w:rPr>
        <w:t>текущем</w:t>
      </w:r>
      <w:r w:rsidR="00DC7B98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DC7B98" w:rsidRDefault="004B410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текущем(ф)</m:t>
            </m:r>
          </m:sub>
        </m:sSub>
      </m:oMath>
      <w:r w:rsidR="00DC7B98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DC7B98">
        <w:rPr>
          <w:rFonts w:ascii="Times New Roman" w:hAnsi="Times New Roman" w:cs="Times New Roman"/>
          <w:sz w:val="28"/>
          <w:szCs w:val="28"/>
        </w:rPr>
        <w:t xml:space="preserve">оценка поступлений земельного налога от физических лиц в </w:t>
      </w:r>
      <w:r w:rsidR="00385FDD">
        <w:rPr>
          <w:rFonts w:ascii="Times New Roman" w:hAnsi="Times New Roman" w:cs="Times New Roman"/>
          <w:sz w:val="28"/>
          <w:szCs w:val="28"/>
        </w:rPr>
        <w:t>текущем</w:t>
      </w:r>
      <w:r w:rsidR="00DC7B98">
        <w:rPr>
          <w:rFonts w:ascii="Times New Roman" w:hAnsi="Times New Roman" w:cs="Times New Roman"/>
          <w:sz w:val="28"/>
          <w:szCs w:val="28"/>
        </w:rPr>
        <w:t xml:space="preserve"> году </w:t>
      </w:r>
    </w:p>
    <w:p w:rsidR="00DC7B98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Default="004B4108" w:rsidP="00DC7B98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текущем(ю)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(ю)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(ю)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(ю)</m:t>
            </m:r>
          </m:sub>
        </m:sSub>
      </m:oMath>
      <w:r w:rsidR="00DC7B98"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:rsidR="00DC7B98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Default="004B4108" w:rsidP="00DC7B98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(ю)</m:t>
            </m:r>
          </m:sub>
        </m:sSub>
      </m:oMath>
      <w:r w:rsidR="00DC7B98" w:rsidRPr="002D65D1"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DC7B98" w:rsidRPr="002D65D1">
        <w:rPr>
          <w:rFonts w:ascii="Times New Roman" w:hAnsi="Times New Roman" w:cs="Times New Roman"/>
          <w:sz w:val="28"/>
          <w:szCs w:val="28"/>
        </w:rPr>
        <w:t xml:space="preserve">начисления </w:t>
      </w:r>
      <w:r w:rsidR="00DC7B98">
        <w:rPr>
          <w:rFonts w:ascii="Times New Roman" w:hAnsi="Times New Roman" w:cs="Times New Roman"/>
          <w:sz w:val="28"/>
          <w:szCs w:val="28"/>
        </w:rPr>
        <w:t xml:space="preserve">земельного налога от юридических лиц по форме статистической налоговой отчетности № 5-МН «Отчет о налоговой базе и структуре начислений по местным налогам» </w:t>
      </w:r>
    </w:p>
    <w:p w:rsidR="00DC7B98" w:rsidRDefault="004B410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(ю)</m:t>
            </m:r>
          </m:sub>
        </m:sSub>
      </m:oMath>
      <w:r w:rsidR="00DC7B98">
        <w:rPr>
          <w:rFonts w:ascii="Times New Roman" w:eastAsiaTheme="minorEastAsia" w:hAnsi="Times New Roman" w:cs="Times New Roman"/>
          <w:sz w:val="28"/>
          <w:szCs w:val="28"/>
        </w:rPr>
        <w:t xml:space="preserve"> – планируемое поступление недоимки от юридических лиц в </w:t>
      </w:r>
      <w:r w:rsidR="00385FDD">
        <w:rPr>
          <w:rFonts w:ascii="Times New Roman" w:eastAsiaTheme="minorEastAsia" w:hAnsi="Times New Roman" w:cs="Times New Roman"/>
          <w:sz w:val="28"/>
          <w:szCs w:val="28"/>
        </w:rPr>
        <w:t>текущем</w:t>
      </w:r>
      <w:r w:rsidR="00DC7B98">
        <w:rPr>
          <w:rFonts w:ascii="Times New Roman" w:eastAsiaTheme="minorEastAsia" w:hAnsi="Times New Roman" w:cs="Times New Roman"/>
          <w:sz w:val="28"/>
          <w:szCs w:val="28"/>
        </w:rPr>
        <w:t xml:space="preserve"> году </w:t>
      </w:r>
    </w:p>
    <w:p w:rsidR="00DC7B98" w:rsidRDefault="004B410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(ю)</m:t>
            </m:r>
          </m:sub>
        </m:sSub>
      </m:oMath>
      <w:r w:rsidR="00DC7B98">
        <w:rPr>
          <w:rFonts w:ascii="Times New Roman" w:eastAsiaTheme="minorEastAsia" w:hAnsi="Times New Roman" w:cs="Times New Roman"/>
          <w:sz w:val="28"/>
          <w:szCs w:val="28"/>
        </w:rPr>
        <w:t xml:space="preserve"> – расчетный коэффициент собираемости по юридическим лицам рассчитывается по формуле:</w:t>
      </w:r>
    </w:p>
    <w:p w:rsidR="00DC7B98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Default="004B4108" w:rsidP="00DC7B98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(ю)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ю0</m:t>
                </m:r>
              </m:e>
            </m:d>
          </m:sub>
        </m:sSub>
        <m:r>
          <w:rPr>
            <w:rFonts w:ascii="Cambria Math" w:hAnsi="Cambria Math" w:cs="Times New Roman"/>
            <w:sz w:val="28"/>
            <w:szCs w:val="28"/>
          </w:rPr>
          <m:t>/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(ю)</m:t>
            </m:r>
          </m:sub>
        </m:sSub>
      </m:oMath>
      <w:r w:rsidR="00DC7B98"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:rsidR="00DC7B98" w:rsidRPr="0018427D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B98" w:rsidRDefault="004B410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ю0</m:t>
                </m:r>
              </m:e>
            </m:d>
          </m:sub>
        </m:sSub>
      </m:oMath>
      <w:r w:rsidR="00DC7B98">
        <w:rPr>
          <w:rFonts w:ascii="Times New Roman" w:eastAsiaTheme="minorEastAsia" w:hAnsi="Times New Roman" w:cs="Times New Roman"/>
          <w:sz w:val="28"/>
          <w:szCs w:val="28"/>
        </w:rPr>
        <w:t xml:space="preserve"> – фактическое поступление земельного налога от юридических лиц в </w:t>
      </w:r>
      <w:r w:rsidR="00385FDD">
        <w:rPr>
          <w:rFonts w:ascii="Times New Roman" w:eastAsiaTheme="minorEastAsia" w:hAnsi="Times New Roman" w:cs="Times New Roman"/>
          <w:sz w:val="28"/>
          <w:szCs w:val="28"/>
        </w:rPr>
        <w:t>прошедшем</w:t>
      </w:r>
      <w:r w:rsidR="00DC7B98">
        <w:rPr>
          <w:rFonts w:ascii="Times New Roman" w:eastAsiaTheme="minorEastAsia" w:hAnsi="Times New Roman" w:cs="Times New Roman"/>
          <w:sz w:val="28"/>
          <w:szCs w:val="28"/>
        </w:rPr>
        <w:t xml:space="preserve"> году (без разовых платежей)), рассчитывается по формуле: </w:t>
      </w:r>
    </w:p>
    <w:p w:rsidR="00DC7B98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Default="004B4108" w:rsidP="00DC7B98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ю0</m:t>
                </m:r>
              </m:e>
            </m:d>
          </m:sub>
        </m:sSub>
      </m:oMath>
      <w:r w:rsidR="00DC7B98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ю</m:t>
                </m:r>
              </m:e>
            </m:d>
          </m:sub>
        </m:sSub>
      </m:oMath>
      <w:r w:rsidR="00DC7B98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="00DC7B98"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:rsidR="00DC7B98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Default="004B410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2015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ю</m:t>
                </m:r>
              </m:e>
            </m:d>
          </m:sub>
        </m:sSub>
      </m:oMath>
      <w:r w:rsidR="00DC7B98">
        <w:rPr>
          <w:rFonts w:ascii="Times New Roman" w:eastAsiaTheme="minorEastAsia" w:hAnsi="Times New Roman" w:cs="Times New Roman"/>
          <w:sz w:val="28"/>
          <w:szCs w:val="28"/>
        </w:rPr>
        <w:t xml:space="preserve"> – фактическое поступление налога от юридических лиц в </w:t>
      </w:r>
      <w:r w:rsidR="00385FDD">
        <w:rPr>
          <w:rFonts w:ascii="Times New Roman" w:eastAsiaTheme="minorEastAsia" w:hAnsi="Times New Roman" w:cs="Times New Roman"/>
          <w:sz w:val="28"/>
          <w:szCs w:val="28"/>
        </w:rPr>
        <w:t>прошедшем году</w:t>
      </w:r>
    </w:p>
    <w:p w:rsidR="00DC7B98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Default="004B410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</m:oMath>
      <w:r w:rsidR="00DC7B98">
        <w:rPr>
          <w:rFonts w:ascii="Times New Roman" w:eastAsiaTheme="minorEastAsia" w:hAnsi="Times New Roman" w:cs="Times New Roman"/>
          <w:sz w:val="28"/>
          <w:szCs w:val="28"/>
        </w:rPr>
        <w:t xml:space="preserve"> – разовые платежи включают в себя: задолженность прошлых лет, в результате проведения налоговых проверок и обнаружения нарушений и иные случаи (если таковые имеются).</w:t>
      </w:r>
    </w:p>
    <w:p w:rsidR="00DC7B98" w:rsidRDefault="00DC7B98" w:rsidP="00DC7B98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Pr="009F5061" w:rsidRDefault="004B4108" w:rsidP="00DC7B98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текущий(ф)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2014(ф)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(ф)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(ф)</m:t>
            </m:r>
          </m:sub>
        </m:sSub>
      </m:oMath>
      <w:r w:rsidR="00DC7B98"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:rsidR="00DC7B98" w:rsidRDefault="00DC7B98" w:rsidP="00DC7B98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Default="004B410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(ф)</m:t>
            </m:r>
          </m:sub>
        </m:sSub>
      </m:oMath>
      <w:r w:rsidR="00DC7B98">
        <w:rPr>
          <w:rFonts w:ascii="Times New Roman" w:eastAsiaTheme="minorEastAsia" w:hAnsi="Times New Roman" w:cs="Times New Roman"/>
          <w:sz w:val="28"/>
          <w:szCs w:val="28"/>
        </w:rPr>
        <w:t xml:space="preserve"> – оценка поступлений земельного налога от физических лиц в </w:t>
      </w:r>
      <w:r w:rsidR="00385FDD">
        <w:rPr>
          <w:rFonts w:ascii="Times New Roman" w:eastAsiaTheme="minorEastAsia" w:hAnsi="Times New Roman" w:cs="Times New Roman"/>
          <w:sz w:val="28"/>
          <w:szCs w:val="28"/>
        </w:rPr>
        <w:t>текущем</w:t>
      </w:r>
      <w:r w:rsidR="00DC7B98">
        <w:rPr>
          <w:rFonts w:ascii="Times New Roman" w:eastAsiaTheme="minorEastAsia" w:hAnsi="Times New Roman" w:cs="Times New Roman"/>
          <w:sz w:val="28"/>
          <w:szCs w:val="28"/>
        </w:rPr>
        <w:t xml:space="preserve"> году </w:t>
      </w:r>
    </w:p>
    <w:p w:rsidR="00DC7B98" w:rsidRDefault="004B410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(ф)</m:t>
            </m:r>
          </m:sub>
        </m:sSub>
      </m:oMath>
      <w:r w:rsidR="00DC7B98">
        <w:rPr>
          <w:rFonts w:ascii="Times New Roman" w:eastAsiaTheme="minorEastAsia" w:hAnsi="Times New Roman" w:cs="Times New Roman"/>
          <w:sz w:val="28"/>
          <w:szCs w:val="28"/>
        </w:rPr>
        <w:t xml:space="preserve"> – начисления земельного налога от физических лиц, рассчитанные по данным формы статистической налоговой отчетности № 5- МН «Отчет о налоговой базе и структуре начислений по местным налогам» </w:t>
      </w:r>
    </w:p>
    <w:p w:rsidR="00DC7B98" w:rsidRDefault="004B410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(ф)</m:t>
            </m:r>
          </m:sub>
        </m:sSub>
      </m:oMath>
      <w:r w:rsidR="00DC7B98">
        <w:rPr>
          <w:rFonts w:ascii="Times New Roman" w:eastAsiaTheme="minorEastAsia" w:hAnsi="Times New Roman" w:cs="Times New Roman"/>
          <w:sz w:val="28"/>
          <w:szCs w:val="28"/>
        </w:rPr>
        <w:t xml:space="preserve"> – планируемое поступление недоимки от физических лиц в </w:t>
      </w:r>
      <w:r w:rsidR="00385FDD">
        <w:rPr>
          <w:rFonts w:ascii="Times New Roman" w:eastAsiaTheme="minorEastAsia" w:hAnsi="Times New Roman" w:cs="Times New Roman"/>
          <w:sz w:val="28"/>
          <w:szCs w:val="28"/>
        </w:rPr>
        <w:t>текущем</w:t>
      </w:r>
      <w:r w:rsidR="00DC7B98">
        <w:rPr>
          <w:rFonts w:ascii="Times New Roman" w:eastAsiaTheme="minorEastAsia" w:hAnsi="Times New Roman" w:cs="Times New Roman"/>
          <w:sz w:val="28"/>
          <w:szCs w:val="28"/>
        </w:rPr>
        <w:t xml:space="preserve">году </w:t>
      </w:r>
    </w:p>
    <w:p w:rsidR="00DC7B98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(ф)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>- расчетный коэффициент собираемости по физическим лицам</w:t>
      </w:r>
      <w:r w:rsidR="007F19BC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>рассчитывается по формуле:</w:t>
      </w:r>
    </w:p>
    <w:p w:rsidR="00DC7B98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Default="004B4108" w:rsidP="00DC7B98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(ф)</m:t>
            </m:r>
          </m:sub>
        </m:sSub>
      </m:oMath>
      <w:r w:rsidR="00DC7B98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(ф)</m:t>
            </m:r>
          </m:sub>
        </m:sSub>
      </m:oMath>
      <w:r w:rsidR="00DC7B98">
        <w:rPr>
          <w:rFonts w:ascii="Times New Roman" w:eastAsiaTheme="minorEastAsia" w:hAnsi="Times New Roman" w:cs="Times New Roman"/>
          <w:sz w:val="28"/>
          <w:szCs w:val="28"/>
        </w:rPr>
        <w:t xml:space="preserve"> /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2014(ф)</m:t>
            </m:r>
          </m:sub>
        </m:sSub>
      </m:oMath>
      <w:r w:rsidR="00DC7B98"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:rsidR="00DC7B98" w:rsidRDefault="00DC7B98" w:rsidP="00DC7B98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Default="004B410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(ф)</m:t>
            </m:r>
          </m:sub>
        </m:sSub>
      </m:oMath>
      <w:r w:rsidR="00DC7B98">
        <w:rPr>
          <w:rFonts w:ascii="Times New Roman" w:eastAsiaTheme="minorEastAsia" w:hAnsi="Times New Roman" w:cs="Times New Roman"/>
          <w:sz w:val="28"/>
          <w:szCs w:val="28"/>
        </w:rPr>
        <w:t xml:space="preserve"> – фактическое поступление от физических лиц в </w:t>
      </w:r>
      <w:r w:rsidR="00385FDD">
        <w:rPr>
          <w:rFonts w:ascii="Times New Roman" w:eastAsiaTheme="minorEastAsia" w:hAnsi="Times New Roman" w:cs="Times New Roman"/>
          <w:sz w:val="28"/>
          <w:szCs w:val="28"/>
        </w:rPr>
        <w:t xml:space="preserve">предыдущем </w:t>
      </w:r>
    </w:p>
    <w:p w:rsidR="00DC7B98" w:rsidRPr="00814D9F" w:rsidRDefault="00DC7B98" w:rsidP="00DC7B98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Pr="00013D00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13D0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Расчет прогноза поступления земельного налога от юридических лиц на </w:t>
      </w:r>
      <w:r w:rsidR="00385FDD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очередной </w:t>
      </w:r>
      <w:r w:rsidRPr="00013D0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год </w:t>
      </w:r>
      <w:r w:rsidRPr="00013D00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о(ю)</m:t>
            </m:r>
          </m:sub>
        </m:sSub>
      </m:oMath>
      <w:r w:rsidRPr="00013D00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9930E0">
        <w:rPr>
          <w:rFonts w:ascii="Times New Roman" w:eastAsiaTheme="minorEastAsia" w:hAnsi="Times New Roman" w:cs="Times New Roman"/>
          <w:sz w:val="28"/>
          <w:szCs w:val="28"/>
        </w:rPr>
        <w:t xml:space="preserve"> рассчитывается</w:t>
      </w:r>
      <w:r w:rsidRPr="00013D00">
        <w:rPr>
          <w:rFonts w:ascii="Times New Roman" w:eastAsiaTheme="minorEastAsia" w:hAnsi="Times New Roman" w:cs="Times New Roman"/>
          <w:sz w:val="28"/>
          <w:szCs w:val="28"/>
        </w:rPr>
        <w:t xml:space="preserve"> исходя из оценки поступлений </w:t>
      </w:r>
      <w:r w:rsidR="00385FDD">
        <w:rPr>
          <w:rFonts w:ascii="Times New Roman" w:eastAsiaTheme="minorEastAsia" w:hAnsi="Times New Roman" w:cs="Times New Roman"/>
          <w:sz w:val="28"/>
          <w:szCs w:val="28"/>
        </w:rPr>
        <w:t>текущего</w:t>
      </w:r>
      <w:r w:rsidRPr="00013D00">
        <w:rPr>
          <w:rFonts w:ascii="Times New Roman" w:eastAsiaTheme="minorEastAsia" w:hAnsi="Times New Roman" w:cs="Times New Roman"/>
          <w:sz w:val="28"/>
          <w:szCs w:val="28"/>
        </w:rPr>
        <w:t xml:space="preserve"> года с учетом изменений налоговой базы, связанных с оформлением земель в собственность, по следующей формуле:</w:t>
      </w:r>
    </w:p>
    <w:p w:rsidR="00DC7B98" w:rsidRPr="00013D00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Pr="00013D00" w:rsidRDefault="004B4108" w:rsidP="00DC7B98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о(ю)</m:t>
            </m:r>
          </m:sub>
        </m:sSub>
      </m:oMath>
      <w:r w:rsidR="00DC7B98" w:rsidRPr="00013D00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т(ю)</m:t>
            </m:r>
          </m:sub>
        </m:sSub>
      </m:oMath>
      <w:r w:rsidR="00DC7B98" w:rsidRPr="00013D0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2017(ю)</m:t>
            </m:r>
          </m:sub>
        </m:sSub>
      </m:oMath>
      <w:r w:rsidR="00DC7B98" w:rsidRPr="00013D00"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:rsidR="00DC7B98" w:rsidRPr="00013D00" w:rsidRDefault="00DC7B98" w:rsidP="00DC7B98">
      <w:pPr>
        <w:pStyle w:val="a3"/>
        <w:tabs>
          <w:tab w:val="left" w:pos="993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Pr="00013D00" w:rsidRDefault="004B410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о(ю)</m:t>
            </m:r>
          </m:sub>
        </m:sSub>
      </m:oMath>
      <w:r w:rsidR="00DC7B98" w:rsidRPr="00013D00">
        <w:rPr>
          <w:rFonts w:ascii="Times New Roman" w:eastAsiaTheme="minorEastAsia" w:hAnsi="Times New Roman" w:cs="Times New Roman"/>
          <w:sz w:val="28"/>
          <w:szCs w:val="28"/>
        </w:rPr>
        <w:t xml:space="preserve"> – оценка поступлений земельного налога от юридических лиц в </w:t>
      </w:r>
      <w:r w:rsidR="009E2488">
        <w:rPr>
          <w:rFonts w:ascii="Times New Roman" w:eastAsiaTheme="minorEastAsia" w:hAnsi="Times New Roman" w:cs="Times New Roman"/>
          <w:sz w:val="28"/>
          <w:szCs w:val="28"/>
        </w:rPr>
        <w:t>очередном</w:t>
      </w:r>
      <w:r w:rsidR="007F19BC">
        <w:rPr>
          <w:rFonts w:ascii="Times New Roman" w:eastAsiaTheme="minorEastAsia" w:hAnsi="Times New Roman" w:cs="Times New Roman"/>
          <w:sz w:val="28"/>
          <w:szCs w:val="28"/>
        </w:rPr>
        <w:t xml:space="preserve"> году</w:t>
      </w:r>
    </w:p>
    <w:p w:rsidR="00DC7B98" w:rsidRPr="00013D00" w:rsidRDefault="004B410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очередном  периоде(ю)</m:t>
            </m:r>
          </m:sub>
        </m:sSub>
      </m:oMath>
      <w:r w:rsidR="00DC7B98" w:rsidRPr="00013D00">
        <w:rPr>
          <w:rFonts w:ascii="Times New Roman" w:eastAsiaTheme="minorEastAsia" w:hAnsi="Times New Roman" w:cs="Times New Roman"/>
          <w:sz w:val="28"/>
          <w:szCs w:val="28"/>
        </w:rPr>
        <w:t xml:space="preserve"> – изменения налоговой базы, связанные с оформлением земель в собственность в </w:t>
      </w:r>
      <w:r w:rsidR="009E2488">
        <w:rPr>
          <w:rFonts w:ascii="Times New Roman" w:eastAsiaTheme="minorEastAsia" w:hAnsi="Times New Roman" w:cs="Times New Roman"/>
          <w:sz w:val="28"/>
          <w:szCs w:val="28"/>
        </w:rPr>
        <w:t>очередном периоде</w:t>
      </w:r>
      <w:r w:rsidR="0079381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C7B98" w:rsidRPr="00013D00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Pr="00013D00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13D0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Расчет прогноза поступления земельного налога от юридических лиц на </w:t>
      </w:r>
      <w:r w:rsidR="009E2488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планновый</w:t>
      </w:r>
      <w:r w:rsidRPr="00013D0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год</w:t>
      </w:r>
      <w:r w:rsidRPr="00013D00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пл(ю)</m:t>
            </m:r>
          </m:sub>
        </m:sSub>
      </m:oMath>
      <w:r w:rsidRPr="00013D00">
        <w:rPr>
          <w:rFonts w:ascii="Times New Roman" w:eastAsiaTheme="minorEastAsia" w:hAnsi="Times New Roman" w:cs="Times New Roman"/>
          <w:sz w:val="28"/>
          <w:szCs w:val="28"/>
        </w:rPr>
        <w:t>) рассчитывается по формуле:</w:t>
      </w:r>
    </w:p>
    <w:p w:rsidR="00DC7B98" w:rsidRPr="00013D00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Pr="00013D00" w:rsidRDefault="004B4108" w:rsidP="00DC7B98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пл.(ю)</m:t>
            </m:r>
          </m:sub>
        </m:sSub>
      </m:oMath>
      <w:r w:rsidR="00DC7B98" w:rsidRPr="00013D00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о(ю)</m:t>
            </m:r>
          </m:sub>
        </m:sSub>
      </m:oMath>
      <w:r w:rsidR="00DC7B98" w:rsidRPr="00013D0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пл.(ю)</m:t>
            </m:r>
          </m:sub>
        </m:sSub>
      </m:oMath>
      <w:r w:rsidR="00DC7B98" w:rsidRPr="00013D00"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:rsidR="00DC7B98" w:rsidRPr="00013D00" w:rsidRDefault="00DC7B98" w:rsidP="00DC7B98">
      <w:pPr>
        <w:pStyle w:val="a3"/>
        <w:tabs>
          <w:tab w:val="left" w:pos="993"/>
        </w:tabs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Pr="00013D00" w:rsidRDefault="004B410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о(ю)</m:t>
            </m:r>
          </m:sub>
        </m:sSub>
      </m:oMath>
      <w:r w:rsidR="00DC7B98" w:rsidRPr="00013D00">
        <w:rPr>
          <w:rFonts w:ascii="Times New Roman" w:eastAsiaTheme="minorEastAsia" w:hAnsi="Times New Roman" w:cs="Times New Roman"/>
          <w:sz w:val="28"/>
          <w:szCs w:val="28"/>
        </w:rPr>
        <w:t xml:space="preserve"> – оценка поступлений земельного налога от юридических лиц в </w:t>
      </w:r>
      <w:r w:rsidR="009E2488">
        <w:rPr>
          <w:rFonts w:ascii="Times New Roman" w:eastAsiaTheme="minorEastAsia" w:hAnsi="Times New Roman" w:cs="Times New Roman"/>
          <w:sz w:val="28"/>
          <w:szCs w:val="28"/>
        </w:rPr>
        <w:t>очередном</w:t>
      </w:r>
      <w:r w:rsidR="00DC7B98" w:rsidRPr="00013D00">
        <w:rPr>
          <w:rFonts w:ascii="Times New Roman" w:eastAsiaTheme="minorEastAsia" w:hAnsi="Times New Roman" w:cs="Times New Roman"/>
          <w:sz w:val="28"/>
          <w:szCs w:val="28"/>
        </w:rPr>
        <w:t xml:space="preserve"> году;</w:t>
      </w:r>
    </w:p>
    <w:p w:rsidR="00DC7B98" w:rsidRPr="00013D00" w:rsidRDefault="004B410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пл.(ю)</m:t>
            </m:r>
          </m:sub>
        </m:sSub>
      </m:oMath>
      <w:r w:rsidR="00DC7B98" w:rsidRPr="00013D00">
        <w:rPr>
          <w:rFonts w:ascii="Times New Roman" w:eastAsiaTheme="minorEastAsia" w:hAnsi="Times New Roman" w:cs="Times New Roman"/>
          <w:sz w:val="28"/>
          <w:szCs w:val="28"/>
        </w:rPr>
        <w:t xml:space="preserve"> – изменения налоговой базы, связанные с оформлением земель в собственность в </w:t>
      </w:r>
      <w:r w:rsidR="009E2488">
        <w:rPr>
          <w:rFonts w:ascii="Times New Roman" w:eastAsiaTheme="minorEastAsia" w:hAnsi="Times New Roman" w:cs="Times New Roman"/>
          <w:sz w:val="28"/>
          <w:szCs w:val="28"/>
        </w:rPr>
        <w:t>плановом периоде</w:t>
      </w:r>
    </w:p>
    <w:p w:rsidR="00DC7B98" w:rsidRPr="00013D00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Pr="00013D00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13D0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Расчет прогноза поступления земельного налога от физических лиц на </w:t>
      </w:r>
      <w:r w:rsidR="009E2488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очередной</w:t>
      </w:r>
      <w:r w:rsidRPr="00013D0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 год </w:t>
      </w:r>
      <w:r w:rsidRPr="00013D00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о(ф)</m:t>
            </m:r>
          </m:sub>
        </m:sSub>
      </m:oMath>
      <w:r w:rsidRPr="00013D00">
        <w:rPr>
          <w:rFonts w:ascii="Times New Roman" w:eastAsiaTheme="minorEastAsia" w:hAnsi="Times New Roman" w:cs="Times New Roman"/>
          <w:sz w:val="28"/>
          <w:szCs w:val="28"/>
        </w:rPr>
        <w:t>) рассчитывается по формуле:</w:t>
      </w:r>
    </w:p>
    <w:p w:rsidR="00DC7B98" w:rsidRPr="00013D00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Pr="00013D00" w:rsidRDefault="004B4108" w:rsidP="00DC7B98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о(ф)</m:t>
            </m:r>
          </m:sub>
        </m:sSub>
      </m:oMath>
      <w:r w:rsidR="00DC7B98" w:rsidRPr="00013D00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текущ.(ф)</m:t>
            </m:r>
          </m:sub>
        </m:sSub>
      </m:oMath>
      <w:r w:rsidR="00DC7B98" w:rsidRPr="00013D0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пл.(ф)</m:t>
            </m:r>
          </m:sub>
        </m:sSub>
      </m:oMath>
      <w:r w:rsidR="00DC7B98" w:rsidRPr="00013D00"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:rsidR="00DC7B98" w:rsidRPr="00013D00" w:rsidRDefault="00DC7B98" w:rsidP="00DC7B98">
      <w:pPr>
        <w:pStyle w:val="a3"/>
        <w:tabs>
          <w:tab w:val="left" w:pos="993"/>
        </w:tabs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Pr="00013D00" w:rsidRDefault="00DC7B98" w:rsidP="00DC7B98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Pr="00013D00" w:rsidRDefault="004B410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текущ.(ф)</m:t>
            </m:r>
          </m:sub>
        </m:sSub>
      </m:oMath>
      <w:r w:rsidR="00DC7B98" w:rsidRPr="00013D00">
        <w:rPr>
          <w:rFonts w:ascii="Times New Roman" w:eastAsiaTheme="minorEastAsia" w:hAnsi="Times New Roman" w:cs="Times New Roman"/>
          <w:sz w:val="28"/>
          <w:szCs w:val="28"/>
        </w:rPr>
        <w:t xml:space="preserve"> – оценка поступлений земельного налога от физических лиц в </w:t>
      </w:r>
      <w:r w:rsidR="009E2488">
        <w:rPr>
          <w:rFonts w:ascii="Times New Roman" w:eastAsiaTheme="minorEastAsia" w:hAnsi="Times New Roman" w:cs="Times New Roman"/>
          <w:sz w:val="28"/>
          <w:szCs w:val="28"/>
        </w:rPr>
        <w:t>текущем</w:t>
      </w:r>
      <w:r w:rsidR="00DC7B98" w:rsidRPr="00013D00">
        <w:rPr>
          <w:rFonts w:ascii="Times New Roman" w:eastAsiaTheme="minorEastAsia" w:hAnsi="Times New Roman" w:cs="Times New Roman"/>
          <w:sz w:val="28"/>
          <w:szCs w:val="28"/>
        </w:rPr>
        <w:t xml:space="preserve"> году);</w:t>
      </w:r>
    </w:p>
    <w:p w:rsidR="00DC7B98" w:rsidRPr="00013D00" w:rsidRDefault="004B410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(ф)</m:t>
            </m:r>
          </m:sub>
        </m:sSub>
      </m:oMath>
      <w:r w:rsidR="00DC7B98" w:rsidRPr="00013D00">
        <w:rPr>
          <w:rFonts w:ascii="Times New Roman" w:eastAsiaTheme="minorEastAsia" w:hAnsi="Times New Roman" w:cs="Times New Roman"/>
          <w:sz w:val="28"/>
          <w:szCs w:val="28"/>
        </w:rPr>
        <w:t xml:space="preserve"> – изменения налоговой базы, связанные с оформлением земель в собственность в </w:t>
      </w:r>
      <w:r w:rsidR="009E2488">
        <w:rPr>
          <w:rFonts w:ascii="Times New Roman" w:eastAsiaTheme="minorEastAsia" w:hAnsi="Times New Roman" w:cs="Times New Roman"/>
          <w:sz w:val="28"/>
          <w:szCs w:val="28"/>
        </w:rPr>
        <w:t>очередномпериоде</w:t>
      </w:r>
    </w:p>
    <w:p w:rsidR="00DC7B98" w:rsidRPr="00013D00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Pr="00013D00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13D00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Расчет прогноза поступления земельного налога от физических лиц на </w:t>
      </w:r>
      <w:r w:rsidR="009E2488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плановый период</w:t>
      </w:r>
      <w:r w:rsidRPr="00013D00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пл(ф)</m:t>
            </m:r>
          </m:sub>
        </m:sSub>
      </m:oMath>
      <w:r w:rsidRPr="00013D00">
        <w:rPr>
          <w:rFonts w:ascii="Times New Roman" w:eastAsiaTheme="minorEastAsia" w:hAnsi="Times New Roman" w:cs="Times New Roman"/>
          <w:sz w:val="28"/>
          <w:szCs w:val="28"/>
        </w:rPr>
        <w:t>) рассчитывается по формуле:</w:t>
      </w:r>
    </w:p>
    <w:p w:rsidR="00DC7B98" w:rsidRPr="00013D00" w:rsidRDefault="00DC7B9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Pr="00013D00" w:rsidRDefault="004B4108" w:rsidP="00DC7B98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пл.(ф)</m:t>
            </m:r>
          </m:sub>
        </m:sSub>
      </m:oMath>
      <w:r w:rsidR="00DC7B98" w:rsidRPr="00013D00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пл.(ф)</m:t>
            </m:r>
          </m:sub>
        </m:sSub>
      </m:oMath>
      <w:r w:rsidR="00DC7B98" w:rsidRPr="00013D0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пл(ф)</m:t>
            </m:r>
          </m:sub>
        </m:sSub>
      </m:oMath>
      <w:r w:rsidR="00DC7B98" w:rsidRPr="00013D00"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:rsidR="00DC7B98" w:rsidRPr="00013D00" w:rsidRDefault="00DC7B98" w:rsidP="00DC7B98">
      <w:pPr>
        <w:pStyle w:val="a3"/>
        <w:tabs>
          <w:tab w:val="left" w:pos="993"/>
        </w:tabs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Pr="00013D00" w:rsidRDefault="00DC7B98" w:rsidP="00DC7B98">
      <w:pPr>
        <w:pStyle w:val="a3"/>
        <w:tabs>
          <w:tab w:val="left" w:pos="993"/>
        </w:tabs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DC7B98" w:rsidRPr="00013D00" w:rsidRDefault="004B4108" w:rsidP="00DC7B98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П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пл.(ф)</m:t>
            </m:r>
          </m:sub>
        </m:sSub>
      </m:oMath>
      <w:r w:rsidR="00DC7B98" w:rsidRPr="00013D00">
        <w:rPr>
          <w:rFonts w:ascii="Times New Roman" w:eastAsiaTheme="minorEastAsia" w:hAnsi="Times New Roman" w:cs="Times New Roman"/>
          <w:sz w:val="28"/>
          <w:szCs w:val="28"/>
        </w:rPr>
        <w:t xml:space="preserve"> – оценка поступлений земельного налога от физических лиц в </w:t>
      </w:r>
      <w:r w:rsidR="009E2488">
        <w:rPr>
          <w:rFonts w:ascii="Times New Roman" w:eastAsiaTheme="minorEastAsia" w:hAnsi="Times New Roman" w:cs="Times New Roman"/>
          <w:sz w:val="28"/>
          <w:szCs w:val="28"/>
        </w:rPr>
        <w:t>плановом периоде</w:t>
      </w:r>
    </w:p>
    <w:p w:rsidR="005E3327" w:rsidRPr="0018137E" w:rsidRDefault="004B4108" w:rsidP="0018137E">
      <w:pPr>
        <w:pStyle w:val="a3"/>
        <w:tabs>
          <w:tab w:val="left" w:pos="993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И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пл(ф)</m:t>
            </m:r>
          </m:sub>
        </m:sSub>
      </m:oMath>
      <w:r w:rsidR="00DC7B98" w:rsidRPr="00013D00">
        <w:rPr>
          <w:rFonts w:ascii="Times New Roman" w:eastAsiaTheme="minorEastAsia" w:hAnsi="Times New Roman" w:cs="Times New Roman"/>
          <w:sz w:val="28"/>
          <w:szCs w:val="28"/>
        </w:rPr>
        <w:t xml:space="preserve"> – изменения налоговой базы, связанные с оформлением земель в собственность в </w:t>
      </w:r>
      <w:r w:rsidR="009E2488">
        <w:rPr>
          <w:rFonts w:ascii="Times New Roman" w:eastAsiaTheme="minorEastAsia" w:hAnsi="Times New Roman" w:cs="Times New Roman"/>
          <w:sz w:val="28"/>
          <w:szCs w:val="28"/>
        </w:rPr>
        <w:t>плановом периоде</w:t>
      </w:r>
    </w:p>
    <w:p w:rsidR="00B22CEA" w:rsidRDefault="00B22CEA" w:rsidP="00B22CE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B22CEA" w:rsidRDefault="00B22CEA" w:rsidP="00B22CE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6673FB" w:rsidRPr="00DC7B98" w:rsidRDefault="00DC7B98" w:rsidP="00793811">
      <w:pPr>
        <w:pStyle w:val="formattext"/>
        <w:shd w:val="clear" w:color="auto" w:fill="FFFFFF"/>
        <w:spacing w:before="0" w:beforeAutospacing="0" w:after="0" w:afterAutospacing="0"/>
        <w:ind w:firstLine="993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DC7B98">
        <w:rPr>
          <w:b/>
          <w:color w:val="000000" w:themeColor="text1"/>
          <w:sz w:val="28"/>
          <w:szCs w:val="28"/>
        </w:rPr>
        <w:t>3.</w:t>
      </w:r>
      <w:r w:rsidR="00BE21B6" w:rsidRPr="00DC7B98">
        <w:rPr>
          <w:b/>
          <w:color w:val="000000" w:themeColor="text1"/>
          <w:sz w:val="28"/>
          <w:szCs w:val="28"/>
        </w:rPr>
        <w:t xml:space="preserve">Прогнозирование поступлений в бюджет поселения </w:t>
      </w:r>
      <w:r w:rsidR="006673FB" w:rsidRPr="00DC7B98">
        <w:rPr>
          <w:b/>
          <w:color w:val="000000" w:themeColor="text1"/>
          <w:sz w:val="28"/>
          <w:szCs w:val="28"/>
        </w:rPr>
        <w:t>неналоговых</w:t>
      </w:r>
      <w:r w:rsidR="00BE21B6" w:rsidRPr="00DC7B98">
        <w:rPr>
          <w:b/>
          <w:color w:val="000000" w:themeColor="text1"/>
          <w:sz w:val="28"/>
          <w:szCs w:val="28"/>
        </w:rPr>
        <w:t xml:space="preserve"> доходов</w:t>
      </w:r>
      <w:r w:rsidR="006673FB" w:rsidRPr="00DC7B98">
        <w:rPr>
          <w:b/>
          <w:color w:val="000000" w:themeColor="text1"/>
          <w:sz w:val="28"/>
          <w:szCs w:val="28"/>
        </w:rPr>
        <w:t>.</w:t>
      </w:r>
    </w:p>
    <w:p w:rsidR="006673FB" w:rsidRDefault="006673FB" w:rsidP="00E869B5">
      <w:pPr>
        <w:pStyle w:val="formattext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color w:val="000000" w:themeColor="text1"/>
          <w:sz w:val="28"/>
          <w:szCs w:val="28"/>
        </w:rPr>
      </w:pPr>
    </w:p>
    <w:p w:rsidR="006673FB" w:rsidRPr="006673FB" w:rsidRDefault="00A91FD7" w:rsidP="006673FB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>
        <w:rPr>
          <w:b/>
        </w:rPr>
        <w:t xml:space="preserve">3.1 </w:t>
      </w:r>
      <w:r w:rsidR="006673FB" w:rsidRPr="006673FB">
        <w:rPr>
          <w:b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</w:t>
      </w:r>
      <w:r w:rsidR="0018137E">
        <w:rPr>
          <w:b/>
        </w:rPr>
        <w:t>етных и автономных учреждений)</w:t>
      </w:r>
      <w:r w:rsidR="00E679A3">
        <w:rPr>
          <w:b/>
        </w:rPr>
        <w:t>.</w:t>
      </w:r>
    </w:p>
    <w:p w:rsidR="006673FB" w:rsidRDefault="006673FB" w:rsidP="006673FB">
      <w:pPr>
        <w:widowControl w:val="0"/>
        <w:tabs>
          <w:tab w:val="left" w:pos="2160"/>
        </w:tabs>
        <w:autoSpaceDE w:val="0"/>
        <w:autoSpaceDN w:val="0"/>
        <w:adjustRightInd w:val="0"/>
        <w:jc w:val="both"/>
      </w:pPr>
      <w:r>
        <w:tab/>
      </w:r>
    </w:p>
    <w:p w:rsidR="006673FB" w:rsidRDefault="006673FB" w:rsidP="006673FB">
      <w:pPr>
        <w:widowControl w:val="0"/>
        <w:autoSpaceDE w:val="0"/>
        <w:autoSpaceDN w:val="0"/>
        <w:adjustRightInd w:val="0"/>
        <w:ind w:firstLine="540"/>
        <w:jc w:val="both"/>
      </w:pPr>
      <w:r>
        <w:t>Поступление доходов в местны</w:t>
      </w:r>
      <w:r w:rsidR="007F19BC">
        <w:t>й бюджет</w:t>
      </w:r>
      <w:r>
        <w:t xml:space="preserve"> в 2016- 2018 годах (555 1 11 05035 10 0000 120) прогнозируется на уровне фактических поступлений в 2015году.</w:t>
      </w:r>
      <w:r w:rsidR="007F19BC">
        <w:t xml:space="preserve"> П</w:t>
      </w:r>
      <w:r w:rsidR="00A91FD7">
        <w:t>рименяется прямой расчет,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поступлений.</w:t>
      </w:r>
    </w:p>
    <w:p w:rsidR="006673FB" w:rsidRDefault="006673FB" w:rsidP="006673FB">
      <w:pPr>
        <w:widowControl w:val="0"/>
        <w:autoSpaceDE w:val="0"/>
        <w:autoSpaceDN w:val="0"/>
        <w:adjustRightInd w:val="0"/>
        <w:jc w:val="both"/>
      </w:pPr>
    </w:p>
    <w:p w:rsidR="00A91FD7" w:rsidRPr="00A91FD7" w:rsidRDefault="00A91FD7" w:rsidP="00E869B5">
      <w:pPr>
        <w:pStyle w:val="formattext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b/>
          <w:color w:val="000000" w:themeColor="text1"/>
          <w:sz w:val="28"/>
          <w:szCs w:val="28"/>
        </w:rPr>
      </w:pPr>
      <w:bookmarkStart w:id="1" w:name="Par201"/>
      <w:bookmarkEnd w:id="1"/>
      <w:r>
        <w:rPr>
          <w:b/>
          <w:sz w:val="28"/>
          <w:szCs w:val="28"/>
        </w:rPr>
        <w:t>3.2</w:t>
      </w:r>
      <w:r w:rsidRPr="00A91FD7">
        <w:rPr>
          <w:b/>
          <w:sz w:val="28"/>
          <w:szCs w:val="28"/>
        </w:rPr>
        <w:t xml:space="preserve">Прочие доходы от оказания платных услуг (работ) получателями средств бюджетов сельских поселений </w:t>
      </w:r>
    </w:p>
    <w:p w:rsidR="00843901" w:rsidRPr="00D602E2" w:rsidRDefault="00BE21B6" w:rsidP="00E869B5">
      <w:pPr>
        <w:pStyle w:val="formattext"/>
        <w:shd w:val="clear" w:color="auto" w:fill="FFFFFF"/>
        <w:spacing w:before="0" w:beforeAutospacing="0" w:after="0" w:afterAutospacing="0"/>
        <w:ind w:firstLine="993"/>
        <w:jc w:val="both"/>
        <w:textAlignment w:val="baseline"/>
        <w:rPr>
          <w:color w:val="000000" w:themeColor="text1"/>
          <w:sz w:val="28"/>
          <w:szCs w:val="28"/>
        </w:rPr>
      </w:pPr>
      <w:r w:rsidRPr="00D602E2">
        <w:rPr>
          <w:color w:val="000000" w:themeColor="text1"/>
          <w:sz w:val="28"/>
          <w:szCs w:val="28"/>
        </w:rPr>
        <w:t>оказания платных услуг (работ) осуществляется главным администратором доходов, исходя из ожидаемого поступления данных доходов за текущий год, коэффициента инфляции и индекса объема платных услуг.</w:t>
      </w:r>
    </w:p>
    <w:p w:rsidR="00B45121" w:rsidRPr="00D602E2" w:rsidRDefault="00B45121" w:rsidP="00E869B5">
      <w:pPr>
        <w:spacing w:before="100" w:beforeAutospacing="1" w:after="100" w:afterAutospacing="1"/>
        <w:ind w:firstLine="720"/>
        <w:jc w:val="both"/>
        <w:rPr>
          <w:color w:val="000000" w:themeColor="text1"/>
        </w:rPr>
      </w:pPr>
      <w:r w:rsidRPr="00D602E2">
        <w:rPr>
          <w:color w:val="000000" w:themeColor="text1"/>
        </w:rPr>
        <w:t>П</w:t>
      </w:r>
      <w:r w:rsidRPr="00D602E2">
        <w:rPr>
          <w:color w:val="000000" w:themeColor="text1"/>
          <w:vertAlign w:val="subscript"/>
          <w:lang w:val="en-US"/>
        </w:rPr>
        <w:t>j</w:t>
      </w:r>
      <w:r w:rsidRPr="00D602E2">
        <w:rPr>
          <w:color w:val="000000" w:themeColor="text1"/>
        </w:rPr>
        <w:t>= О</w:t>
      </w:r>
      <w:r w:rsidRPr="00D602E2">
        <w:rPr>
          <w:color w:val="000000" w:themeColor="text1"/>
          <w:vertAlign w:val="subscript"/>
          <w:lang w:val="en-US"/>
        </w:rPr>
        <w:t>i</w:t>
      </w:r>
      <w:r w:rsidRPr="00D602E2">
        <w:rPr>
          <w:color w:val="000000" w:themeColor="text1"/>
          <w:vertAlign w:val="subscript"/>
        </w:rPr>
        <w:t>-1</w:t>
      </w:r>
      <w:r w:rsidR="0089610E" w:rsidRPr="00D602E2">
        <w:rPr>
          <w:color w:val="000000" w:themeColor="text1"/>
        </w:rPr>
        <w:t xml:space="preserve"> * </w:t>
      </w:r>
      <w:r w:rsidR="0089610E" w:rsidRPr="00D602E2">
        <w:rPr>
          <w:color w:val="000000" w:themeColor="text1"/>
          <w:lang w:val="en-US"/>
        </w:rPr>
        <w:t>I</w:t>
      </w:r>
      <w:r w:rsidR="0089610E" w:rsidRPr="00D602E2">
        <w:rPr>
          <w:color w:val="000000" w:themeColor="text1"/>
          <w:vertAlign w:val="subscript"/>
          <w:lang w:val="en-US"/>
        </w:rPr>
        <w:t>j</w:t>
      </w:r>
      <w:r w:rsidR="0089610E" w:rsidRPr="00D602E2">
        <w:rPr>
          <w:color w:val="000000" w:themeColor="text1"/>
        </w:rPr>
        <w:t xml:space="preserve"> *</w:t>
      </w:r>
      <w:r w:rsidR="0089610E" w:rsidRPr="00D602E2">
        <w:rPr>
          <w:color w:val="000000" w:themeColor="text1"/>
          <w:lang w:val="en-US"/>
        </w:rPr>
        <w:t>I</w:t>
      </w:r>
      <w:r w:rsidR="0089610E" w:rsidRPr="00D602E2">
        <w:rPr>
          <w:color w:val="000000" w:themeColor="text1"/>
          <w:vertAlign w:val="subscript"/>
          <w:lang w:val="en-US"/>
        </w:rPr>
        <w:t>p</w:t>
      </w:r>
      <w:r w:rsidRPr="00D602E2">
        <w:rPr>
          <w:color w:val="000000" w:themeColor="text1"/>
        </w:rPr>
        <w:t xml:space="preserve"> , где</w:t>
      </w:r>
    </w:p>
    <w:p w:rsidR="00B45121" w:rsidRPr="00D602E2" w:rsidRDefault="00B45121" w:rsidP="00E869B5">
      <w:pPr>
        <w:pStyle w:val="3"/>
        <w:rPr>
          <w:color w:val="000000" w:themeColor="text1"/>
          <w:sz w:val="28"/>
          <w:szCs w:val="28"/>
        </w:rPr>
      </w:pPr>
      <w:r w:rsidRPr="00D602E2">
        <w:rPr>
          <w:color w:val="000000" w:themeColor="text1"/>
          <w:sz w:val="28"/>
          <w:szCs w:val="28"/>
        </w:rPr>
        <w:t>П</w:t>
      </w:r>
      <w:r w:rsidRPr="00D602E2">
        <w:rPr>
          <w:color w:val="000000" w:themeColor="text1"/>
          <w:sz w:val="28"/>
          <w:szCs w:val="28"/>
          <w:vertAlign w:val="subscript"/>
          <w:lang w:val="en-US"/>
        </w:rPr>
        <w:t>j</w:t>
      </w:r>
      <w:r w:rsidRPr="00D602E2">
        <w:rPr>
          <w:color w:val="000000" w:themeColor="text1"/>
          <w:sz w:val="28"/>
          <w:szCs w:val="28"/>
        </w:rPr>
        <w:t xml:space="preserve"> – прогноз поступлений </w:t>
      </w:r>
      <w:r w:rsidR="0089610E" w:rsidRPr="00D602E2">
        <w:rPr>
          <w:color w:val="000000" w:themeColor="text1"/>
          <w:sz w:val="28"/>
          <w:szCs w:val="28"/>
        </w:rPr>
        <w:t>доходов от оказания платных услуг</w:t>
      </w:r>
      <w:r w:rsidRPr="00D602E2">
        <w:rPr>
          <w:color w:val="000000" w:themeColor="text1"/>
          <w:sz w:val="28"/>
          <w:szCs w:val="28"/>
        </w:rPr>
        <w:t xml:space="preserve">  в </w:t>
      </w:r>
      <w:r w:rsidRPr="00D602E2">
        <w:rPr>
          <w:color w:val="000000" w:themeColor="text1"/>
          <w:sz w:val="28"/>
          <w:szCs w:val="28"/>
          <w:lang w:val="en-US"/>
        </w:rPr>
        <w:t>j</w:t>
      </w:r>
      <w:r w:rsidRPr="00D602E2">
        <w:rPr>
          <w:color w:val="000000" w:themeColor="text1"/>
          <w:sz w:val="28"/>
          <w:szCs w:val="28"/>
        </w:rPr>
        <w:t>-том году очередного финансового года и планового периода;</w:t>
      </w:r>
    </w:p>
    <w:p w:rsidR="00B45121" w:rsidRPr="00D602E2" w:rsidRDefault="00B45121" w:rsidP="00E869B5">
      <w:pPr>
        <w:pStyle w:val="3"/>
        <w:rPr>
          <w:color w:val="000000" w:themeColor="text1"/>
          <w:sz w:val="28"/>
          <w:szCs w:val="28"/>
        </w:rPr>
      </w:pPr>
      <w:r w:rsidRPr="00D602E2">
        <w:rPr>
          <w:color w:val="000000" w:themeColor="text1"/>
          <w:sz w:val="28"/>
          <w:szCs w:val="28"/>
        </w:rPr>
        <w:t>О</w:t>
      </w:r>
      <w:r w:rsidRPr="00D602E2">
        <w:rPr>
          <w:color w:val="000000" w:themeColor="text1"/>
          <w:sz w:val="28"/>
          <w:szCs w:val="28"/>
          <w:vertAlign w:val="subscript"/>
          <w:lang w:val="en-US"/>
        </w:rPr>
        <w:t>i</w:t>
      </w:r>
      <w:r w:rsidRPr="00D602E2">
        <w:rPr>
          <w:color w:val="000000" w:themeColor="text1"/>
          <w:sz w:val="28"/>
          <w:szCs w:val="28"/>
          <w:vertAlign w:val="subscript"/>
        </w:rPr>
        <w:t>-1</w:t>
      </w:r>
      <w:r w:rsidRPr="00D602E2">
        <w:rPr>
          <w:color w:val="000000" w:themeColor="text1"/>
          <w:sz w:val="28"/>
          <w:szCs w:val="28"/>
        </w:rPr>
        <w:t xml:space="preserve"> – ожидаемое поступление </w:t>
      </w:r>
      <w:r w:rsidR="0089610E" w:rsidRPr="00D602E2">
        <w:rPr>
          <w:color w:val="000000" w:themeColor="text1"/>
          <w:sz w:val="28"/>
          <w:szCs w:val="28"/>
        </w:rPr>
        <w:t>доходов от оказания платных услуг</w:t>
      </w:r>
      <w:r w:rsidRPr="00D602E2">
        <w:rPr>
          <w:color w:val="000000" w:themeColor="text1"/>
          <w:sz w:val="28"/>
          <w:szCs w:val="28"/>
        </w:rPr>
        <w:t xml:space="preserve"> в бюджет </w:t>
      </w:r>
      <w:r w:rsidR="002571A3" w:rsidRPr="00D602E2">
        <w:rPr>
          <w:color w:val="000000" w:themeColor="text1"/>
          <w:sz w:val="28"/>
          <w:szCs w:val="28"/>
        </w:rPr>
        <w:t>поселения</w:t>
      </w:r>
      <w:r w:rsidRPr="00D602E2">
        <w:rPr>
          <w:color w:val="000000" w:themeColor="text1"/>
          <w:sz w:val="28"/>
          <w:szCs w:val="28"/>
        </w:rPr>
        <w:t xml:space="preserve"> в текущем (прогнозируемом) году;</w:t>
      </w:r>
    </w:p>
    <w:p w:rsidR="00B45121" w:rsidRPr="00D602E2" w:rsidRDefault="0089610E" w:rsidP="00E869B5">
      <w:pPr>
        <w:spacing w:before="100" w:beforeAutospacing="1" w:after="100" w:afterAutospacing="1"/>
        <w:jc w:val="both"/>
        <w:rPr>
          <w:color w:val="000000" w:themeColor="text1"/>
        </w:rPr>
      </w:pPr>
      <w:r w:rsidRPr="00D602E2">
        <w:rPr>
          <w:color w:val="000000" w:themeColor="text1"/>
          <w:lang w:val="en-US"/>
        </w:rPr>
        <w:t>I</w:t>
      </w:r>
      <w:r w:rsidRPr="00D602E2">
        <w:rPr>
          <w:color w:val="000000" w:themeColor="text1"/>
          <w:vertAlign w:val="subscript"/>
          <w:lang w:val="en-US"/>
        </w:rPr>
        <w:t>j</w:t>
      </w:r>
      <w:r w:rsidR="00B45121" w:rsidRPr="00D602E2">
        <w:rPr>
          <w:color w:val="000000" w:themeColor="text1"/>
        </w:rPr>
        <w:t xml:space="preserve"> – </w:t>
      </w:r>
      <w:r w:rsidRPr="00D602E2">
        <w:rPr>
          <w:color w:val="000000" w:themeColor="text1"/>
        </w:rPr>
        <w:t>индекс инфляции</w:t>
      </w:r>
      <w:r w:rsidR="00B45121" w:rsidRPr="00D602E2">
        <w:rPr>
          <w:color w:val="000000" w:themeColor="text1"/>
        </w:rPr>
        <w:t>;</w:t>
      </w:r>
    </w:p>
    <w:p w:rsidR="0089610E" w:rsidRPr="00D602E2" w:rsidRDefault="0089610E" w:rsidP="00E869B5">
      <w:pPr>
        <w:spacing w:before="100" w:beforeAutospacing="1" w:after="100" w:afterAutospacing="1"/>
        <w:ind w:firstLine="993"/>
        <w:jc w:val="both"/>
        <w:rPr>
          <w:color w:val="000000" w:themeColor="text1"/>
        </w:rPr>
      </w:pPr>
      <w:r w:rsidRPr="00D602E2">
        <w:rPr>
          <w:color w:val="000000" w:themeColor="text1"/>
          <w:lang w:val="en-US"/>
        </w:rPr>
        <w:t>I</w:t>
      </w:r>
      <w:r w:rsidRPr="00D602E2">
        <w:rPr>
          <w:color w:val="000000" w:themeColor="text1"/>
          <w:vertAlign w:val="subscript"/>
          <w:lang w:val="en-US"/>
        </w:rPr>
        <w:t>p</w:t>
      </w:r>
      <w:r w:rsidR="00A74F07" w:rsidRPr="00D602E2">
        <w:rPr>
          <w:color w:val="000000" w:themeColor="text1"/>
        </w:rPr>
        <w:t xml:space="preserve">- </w:t>
      </w:r>
      <w:r w:rsidRPr="00D602E2">
        <w:rPr>
          <w:color w:val="000000" w:themeColor="text1"/>
        </w:rPr>
        <w:t>индекс объема платных услуг.</w:t>
      </w:r>
    </w:p>
    <w:p w:rsidR="00443A1C" w:rsidRPr="00C5752C" w:rsidRDefault="00C5752C" w:rsidP="00C5752C">
      <w:pPr>
        <w:spacing w:before="100" w:beforeAutospacing="1" w:after="100" w:afterAutospacing="1"/>
        <w:ind w:left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4.</w:t>
      </w:r>
      <w:r w:rsidR="00443A1C" w:rsidRPr="00C5752C">
        <w:rPr>
          <w:b/>
          <w:color w:val="000000" w:themeColor="text1"/>
        </w:rPr>
        <w:t>Прогнозирование безвозмездных поступлений</w:t>
      </w:r>
    </w:p>
    <w:p w:rsidR="00B44D25" w:rsidRPr="00D602E2" w:rsidRDefault="007F19BC" w:rsidP="003D5E17">
      <w:pPr>
        <w:spacing w:before="100" w:beforeAutospacing="1" w:after="100" w:afterAutospacing="1"/>
        <w:ind w:firstLine="709"/>
        <w:jc w:val="both"/>
        <w:rPr>
          <w:color w:val="000000" w:themeColor="text1"/>
        </w:rPr>
      </w:pPr>
      <w:r>
        <w:rPr>
          <w:color w:val="000000" w:themeColor="text1"/>
          <w:spacing w:val="2"/>
          <w:shd w:val="clear" w:color="auto" w:fill="FFFFFF"/>
        </w:rPr>
        <w:t>Поступление от других бюджетов бюджетной системы</w:t>
      </w:r>
      <w:r w:rsidR="00793811">
        <w:rPr>
          <w:color w:val="000000" w:themeColor="text1"/>
          <w:spacing w:val="2"/>
          <w:shd w:val="clear" w:color="auto" w:fill="FFFFFF"/>
        </w:rPr>
        <w:t xml:space="preserve"> Российской Федерации.</w:t>
      </w:r>
      <w:r w:rsidR="00793811" w:rsidRPr="00793811">
        <w:rPr>
          <w:color w:val="000000" w:themeColor="text1"/>
          <w:spacing w:val="2"/>
          <w:shd w:val="clear" w:color="auto" w:fill="FFFFFF"/>
        </w:rPr>
        <w:t xml:space="preserve"> Прогноз безвозмездных поступлений в бюджет поселения в не рамках методики.</w:t>
      </w:r>
    </w:p>
    <w:p w:rsidR="000A10D4" w:rsidRPr="00D602E2" w:rsidRDefault="000A10D4" w:rsidP="0018137E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A10D4" w:rsidRPr="00D602E2" w:rsidSect="00BA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108" w:rsidRDefault="004B4108" w:rsidP="00BE21B6">
      <w:r>
        <w:separator/>
      </w:r>
    </w:p>
  </w:endnote>
  <w:endnote w:type="continuationSeparator" w:id="0">
    <w:p w:rsidR="004B4108" w:rsidRDefault="004B4108" w:rsidP="00BE2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108" w:rsidRDefault="004B4108" w:rsidP="00BE21B6">
      <w:r>
        <w:separator/>
      </w:r>
    </w:p>
  </w:footnote>
  <w:footnote w:type="continuationSeparator" w:id="0">
    <w:p w:rsidR="004B4108" w:rsidRDefault="004B4108" w:rsidP="00BE2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1E84"/>
    <w:multiLevelType w:val="hybridMultilevel"/>
    <w:tmpl w:val="A164F62A"/>
    <w:lvl w:ilvl="0" w:tplc="E1922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AE931F5"/>
    <w:multiLevelType w:val="hybridMultilevel"/>
    <w:tmpl w:val="6726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60350"/>
    <w:multiLevelType w:val="multilevel"/>
    <w:tmpl w:val="62CA55BA"/>
    <w:lvl w:ilvl="0">
      <w:start w:val="3"/>
      <w:numFmt w:val="decimal"/>
      <w:lvlText w:val="%1."/>
      <w:lvlJc w:val="left"/>
      <w:pPr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2" w:hanging="38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8" w:hanging="1800"/>
      </w:pPr>
      <w:rPr>
        <w:rFonts w:hint="default"/>
      </w:rPr>
    </w:lvl>
  </w:abstractNum>
  <w:abstractNum w:abstractNumId="3">
    <w:nsid w:val="32732E7B"/>
    <w:multiLevelType w:val="hybridMultilevel"/>
    <w:tmpl w:val="20E448B2"/>
    <w:lvl w:ilvl="0" w:tplc="7A5C77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5B3470E"/>
    <w:multiLevelType w:val="multilevel"/>
    <w:tmpl w:val="785CF2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 w:themeColor="text1"/>
      </w:rPr>
    </w:lvl>
  </w:abstractNum>
  <w:abstractNum w:abstractNumId="5">
    <w:nsid w:val="4828794F"/>
    <w:multiLevelType w:val="multilevel"/>
    <w:tmpl w:val="DB2C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6" w:hanging="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4D7"/>
    <w:rsid w:val="00016CB2"/>
    <w:rsid w:val="000205EB"/>
    <w:rsid w:val="000357F8"/>
    <w:rsid w:val="00085BEE"/>
    <w:rsid w:val="000A0C3C"/>
    <w:rsid w:val="000A10D4"/>
    <w:rsid w:val="000D76BC"/>
    <w:rsid w:val="000E609D"/>
    <w:rsid w:val="000E6E1A"/>
    <w:rsid w:val="000E7BFA"/>
    <w:rsid w:val="000F06BD"/>
    <w:rsid w:val="000F2ECE"/>
    <w:rsid w:val="00106CEC"/>
    <w:rsid w:val="001139C1"/>
    <w:rsid w:val="00120836"/>
    <w:rsid w:val="00170A5F"/>
    <w:rsid w:val="00170DC7"/>
    <w:rsid w:val="0018137E"/>
    <w:rsid w:val="001B364A"/>
    <w:rsid w:val="001B7DE8"/>
    <w:rsid w:val="001C1CDB"/>
    <w:rsid w:val="001C5E54"/>
    <w:rsid w:val="001D388F"/>
    <w:rsid w:val="001F692C"/>
    <w:rsid w:val="00201031"/>
    <w:rsid w:val="002107A0"/>
    <w:rsid w:val="0021205B"/>
    <w:rsid w:val="0022781E"/>
    <w:rsid w:val="002378A5"/>
    <w:rsid w:val="00241558"/>
    <w:rsid w:val="00253565"/>
    <w:rsid w:val="00254A4E"/>
    <w:rsid w:val="002571A3"/>
    <w:rsid w:val="00267EC2"/>
    <w:rsid w:val="0027464F"/>
    <w:rsid w:val="00275DD9"/>
    <w:rsid w:val="002B6145"/>
    <w:rsid w:val="002B78C8"/>
    <w:rsid w:val="002C1032"/>
    <w:rsid w:val="002C1AA7"/>
    <w:rsid w:val="002C1EB6"/>
    <w:rsid w:val="002F22C3"/>
    <w:rsid w:val="002F3C16"/>
    <w:rsid w:val="003018B8"/>
    <w:rsid w:val="00303645"/>
    <w:rsid w:val="00310D13"/>
    <w:rsid w:val="00317DC2"/>
    <w:rsid w:val="003704D4"/>
    <w:rsid w:val="00372E43"/>
    <w:rsid w:val="00381D83"/>
    <w:rsid w:val="00382077"/>
    <w:rsid w:val="00383FB0"/>
    <w:rsid w:val="00385FDD"/>
    <w:rsid w:val="003A1D99"/>
    <w:rsid w:val="003A67DF"/>
    <w:rsid w:val="003D3E4B"/>
    <w:rsid w:val="003D5E17"/>
    <w:rsid w:val="003E1DA7"/>
    <w:rsid w:val="003F3F17"/>
    <w:rsid w:val="003F5A8A"/>
    <w:rsid w:val="004123A2"/>
    <w:rsid w:val="00414AC8"/>
    <w:rsid w:val="00443A1C"/>
    <w:rsid w:val="00452931"/>
    <w:rsid w:val="00464BD3"/>
    <w:rsid w:val="00481465"/>
    <w:rsid w:val="00483533"/>
    <w:rsid w:val="004912BD"/>
    <w:rsid w:val="004B4108"/>
    <w:rsid w:val="004B79AD"/>
    <w:rsid w:val="004D41FC"/>
    <w:rsid w:val="004D6FBD"/>
    <w:rsid w:val="004F6498"/>
    <w:rsid w:val="00502B18"/>
    <w:rsid w:val="005143BA"/>
    <w:rsid w:val="00520791"/>
    <w:rsid w:val="00527D8A"/>
    <w:rsid w:val="005434AA"/>
    <w:rsid w:val="005435CD"/>
    <w:rsid w:val="00557562"/>
    <w:rsid w:val="00557935"/>
    <w:rsid w:val="005A56EC"/>
    <w:rsid w:val="005B15FB"/>
    <w:rsid w:val="005E3327"/>
    <w:rsid w:val="005E39D1"/>
    <w:rsid w:val="005F2630"/>
    <w:rsid w:val="00610A0C"/>
    <w:rsid w:val="00620722"/>
    <w:rsid w:val="006269B5"/>
    <w:rsid w:val="00637044"/>
    <w:rsid w:val="0065427A"/>
    <w:rsid w:val="00655CC3"/>
    <w:rsid w:val="006626C7"/>
    <w:rsid w:val="006673FB"/>
    <w:rsid w:val="00675AF8"/>
    <w:rsid w:val="00684F0D"/>
    <w:rsid w:val="006A3BD1"/>
    <w:rsid w:val="006D678F"/>
    <w:rsid w:val="006E196D"/>
    <w:rsid w:val="006F63A3"/>
    <w:rsid w:val="00713EAF"/>
    <w:rsid w:val="00786273"/>
    <w:rsid w:val="00793811"/>
    <w:rsid w:val="007B1005"/>
    <w:rsid w:val="007D3A9B"/>
    <w:rsid w:val="007E2EAB"/>
    <w:rsid w:val="007F19BC"/>
    <w:rsid w:val="007F3ED7"/>
    <w:rsid w:val="008051DC"/>
    <w:rsid w:val="008154C5"/>
    <w:rsid w:val="00841F10"/>
    <w:rsid w:val="00843901"/>
    <w:rsid w:val="008442C8"/>
    <w:rsid w:val="00844DDE"/>
    <w:rsid w:val="00851D7D"/>
    <w:rsid w:val="00861BFC"/>
    <w:rsid w:val="0087078E"/>
    <w:rsid w:val="0089610E"/>
    <w:rsid w:val="008A01F8"/>
    <w:rsid w:val="008A3659"/>
    <w:rsid w:val="008C02F0"/>
    <w:rsid w:val="008D2D9D"/>
    <w:rsid w:val="008E2287"/>
    <w:rsid w:val="00900879"/>
    <w:rsid w:val="00954106"/>
    <w:rsid w:val="0095510A"/>
    <w:rsid w:val="009570E5"/>
    <w:rsid w:val="009B348C"/>
    <w:rsid w:val="009B6ABA"/>
    <w:rsid w:val="009C62F7"/>
    <w:rsid w:val="009E2488"/>
    <w:rsid w:val="009F55AF"/>
    <w:rsid w:val="009F6003"/>
    <w:rsid w:val="00A2043E"/>
    <w:rsid w:val="00A61611"/>
    <w:rsid w:val="00A61F39"/>
    <w:rsid w:val="00A74F07"/>
    <w:rsid w:val="00A82E6B"/>
    <w:rsid w:val="00A84855"/>
    <w:rsid w:val="00A91F00"/>
    <w:rsid w:val="00A91FD7"/>
    <w:rsid w:val="00AA73CA"/>
    <w:rsid w:val="00AB1869"/>
    <w:rsid w:val="00AB2E99"/>
    <w:rsid w:val="00AC64D7"/>
    <w:rsid w:val="00AC6E4A"/>
    <w:rsid w:val="00AD7A87"/>
    <w:rsid w:val="00AF18CB"/>
    <w:rsid w:val="00B22CEA"/>
    <w:rsid w:val="00B44D25"/>
    <w:rsid w:val="00B45121"/>
    <w:rsid w:val="00B73F83"/>
    <w:rsid w:val="00B87D0C"/>
    <w:rsid w:val="00BA2343"/>
    <w:rsid w:val="00BA3781"/>
    <w:rsid w:val="00BA771D"/>
    <w:rsid w:val="00BB62AC"/>
    <w:rsid w:val="00BD7D1C"/>
    <w:rsid w:val="00BE21B6"/>
    <w:rsid w:val="00BE4A51"/>
    <w:rsid w:val="00BF7ACF"/>
    <w:rsid w:val="00C12329"/>
    <w:rsid w:val="00C12553"/>
    <w:rsid w:val="00C21EB3"/>
    <w:rsid w:val="00C26459"/>
    <w:rsid w:val="00C27A64"/>
    <w:rsid w:val="00C3590E"/>
    <w:rsid w:val="00C36076"/>
    <w:rsid w:val="00C5286E"/>
    <w:rsid w:val="00C5752C"/>
    <w:rsid w:val="00C66FBD"/>
    <w:rsid w:val="00C731B4"/>
    <w:rsid w:val="00C867B3"/>
    <w:rsid w:val="00C93DCE"/>
    <w:rsid w:val="00CC7610"/>
    <w:rsid w:val="00CD2ACE"/>
    <w:rsid w:val="00D21B82"/>
    <w:rsid w:val="00D33960"/>
    <w:rsid w:val="00D37E36"/>
    <w:rsid w:val="00D405A4"/>
    <w:rsid w:val="00D47F56"/>
    <w:rsid w:val="00D566B4"/>
    <w:rsid w:val="00D602E2"/>
    <w:rsid w:val="00D96303"/>
    <w:rsid w:val="00DA0060"/>
    <w:rsid w:val="00DB19CC"/>
    <w:rsid w:val="00DB2547"/>
    <w:rsid w:val="00DC05EA"/>
    <w:rsid w:val="00DC46F1"/>
    <w:rsid w:val="00DC6C6F"/>
    <w:rsid w:val="00DC7B98"/>
    <w:rsid w:val="00DD2D9A"/>
    <w:rsid w:val="00DE4829"/>
    <w:rsid w:val="00DE7693"/>
    <w:rsid w:val="00E33672"/>
    <w:rsid w:val="00E459AF"/>
    <w:rsid w:val="00E679A3"/>
    <w:rsid w:val="00E73CA7"/>
    <w:rsid w:val="00E8055C"/>
    <w:rsid w:val="00E809E7"/>
    <w:rsid w:val="00E869B5"/>
    <w:rsid w:val="00E95B39"/>
    <w:rsid w:val="00EF6894"/>
    <w:rsid w:val="00F012FF"/>
    <w:rsid w:val="00F12E88"/>
    <w:rsid w:val="00F209FE"/>
    <w:rsid w:val="00F20B0C"/>
    <w:rsid w:val="00F2677C"/>
    <w:rsid w:val="00F348A2"/>
    <w:rsid w:val="00F37921"/>
    <w:rsid w:val="00F6494B"/>
    <w:rsid w:val="00F713E0"/>
    <w:rsid w:val="00F858EA"/>
    <w:rsid w:val="00F93514"/>
    <w:rsid w:val="00FA7433"/>
    <w:rsid w:val="00FC25DC"/>
    <w:rsid w:val="00FD47A4"/>
    <w:rsid w:val="00FF0ED1"/>
    <w:rsid w:val="00FF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4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4D7"/>
    <w:pPr>
      <w:spacing w:after="0" w:line="240" w:lineRule="auto"/>
    </w:pPr>
  </w:style>
  <w:style w:type="paragraph" w:styleId="3">
    <w:name w:val="Body Text Indent 3"/>
    <w:basedOn w:val="a"/>
    <w:link w:val="30"/>
    <w:rsid w:val="00AC6E4A"/>
    <w:pPr>
      <w:spacing w:after="120"/>
      <w:ind w:left="283" w:firstLine="720"/>
      <w:jc w:val="both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6E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AC6E4A"/>
    <w:pPr>
      <w:spacing w:after="120" w:line="480" w:lineRule="auto"/>
      <w:ind w:left="283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AC6E4A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C6E4A"/>
    <w:pPr>
      <w:ind w:left="720"/>
      <w:contextualSpacing/>
    </w:pPr>
  </w:style>
  <w:style w:type="paragraph" w:customStyle="1" w:styleId="formattext">
    <w:name w:val="formattext"/>
    <w:basedOn w:val="a"/>
    <w:rsid w:val="003A67D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3A67DF"/>
  </w:style>
  <w:style w:type="paragraph" w:styleId="a5">
    <w:name w:val="Balloon Text"/>
    <w:basedOn w:val="a"/>
    <w:link w:val="a6"/>
    <w:uiPriority w:val="99"/>
    <w:semiHidden/>
    <w:unhideWhenUsed/>
    <w:rsid w:val="003A67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7DF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89610E"/>
    <w:rPr>
      <w:color w:val="808080"/>
    </w:rPr>
  </w:style>
  <w:style w:type="paragraph" w:styleId="a8">
    <w:name w:val="Body Text"/>
    <w:basedOn w:val="a"/>
    <w:link w:val="a9"/>
    <w:uiPriority w:val="99"/>
    <w:semiHidden/>
    <w:unhideWhenUsed/>
    <w:rsid w:val="008A01F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A01F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E21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E21B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E21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E21B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e">
    <w:name w:val="Table Grid"/>
    <w:basedOn w:val="a1"/>
    <w:uiPriority w:val="59"/>
    <w:rsid w:val="00DE4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4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4D7"/>
    <w:pPr>
      <w:spacing w:after="0" w:line="240" w:lineRule="auto"/>
    </w:pPr>
  </w:style>
  <w:style w:type="paragraph" w:styleId="3">
    <w:name w:val="Body Text Indent 3"/>
    <w:basedOn w:val="a"/>
    <w:link w:val="30"/>
    <w:rsid w:val="00AC6E4A"/>
    <w:pPr>
      <w:spacing w:after="120"/>
      <w:ind w:left="283" w:firstLine="720"/>
      <w:jc w:val="both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6E4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AC6E4A"/>
    <w:pPr>
      <w:spacing w:after="120" w:line="480" w:lineRule="auto"/>
      <w:ind w:left="283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AC6E4A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C6E4A"/>
    <w:pPr>
      <w:ind w:left="720"/>
      <w:contextualSpacing/>
    </w:pPr>
  </w:style>
  <w:style w:type="paragraph" w:customStyle="1" w:styleId="formattext">
    <w:name w:val="formattext"/>
    <w:basedOn w:val="a"/>
    <w:rsid w:val="003A67DF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3A67DF"/>
  </w:style>
  <w:style w:type="paragraph" w:styleId="a5">
    <w:name w:val="Balloon Text"/>
    <w:basedOn w:val="a"/>
    <w:link w:val="a6"/>
    <w:uiPriority w:val="99"/>
    <w:semiHidden/>
    <w:unhideWhenUsed/>
    <w:rsid w:val="003A67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67DF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89610E"/>
    <w:rPr>
      <w:color w:val="808080"/>
    </w:rPr>
  </w:style>
  <w:style w:type="paragraph" w:styleId="a8">
    <w:name w:val="Body Text"/>
    <w:basedOn w:val="a"/>
    <w:link w:val="a9"/>
    <w:uiPriority w:val="99"/>
    <w:semiHidden/>
    <w:unhideWhenUsed/>
    <w:rsid w:val="008A01F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A01F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E21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E21B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E21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E21B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e">
    <w:name w:val="Table Grid"/>
    <w:basedOn w:val="a1"/>
    <w:uiPriority w:val="59"/>
    <w:rsid w:val="00DE4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EF76D-5033-4903-9EE7-B43A056B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malkova_ia</dc:creator>
  <cp:lastModifiedBy>Kourak</cp:lastModifiedBy>
  <cp:revision>2</cp:revision>
  <cp:lastPrinted>2016-08-03T05:55:00Z</cp:lastPrinted>
  <dcterms:created xsi:type="dcterms:W3CDTF">2016-08-30T10:00:00Z</dcterms:created>
  <dcterms:modified xsi:type="dcterms:W3CDTF">2016-08-30T10:00:00Z</dcterms:modified>
</cp:coreProperties>
</file>