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AF" w:rsidRDefault="006602AF" w:rsidP="00095F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2AF" w:rsidRPr="00157EB3" w:rsidRDefault="006602AF" w:rsidP="006602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EB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157EB3">
        <w:rPr>
          <w:rFonts w:ascii="Times New Roman" w:eastAsia="Times New Roman" w:hAnsi="Times New Roman" w:cs="Times New Roman"/>
          <w:sz w:val="28"/>
          <w:szCs w:val="28"/>
        </w:rPr>
        <w:br/>
        <w:t>КОУРАКСКОГО СЕЛЬСОВЕТА</w:t>
      </w:r>
      <w:r w:rsidRPr="00157EB3">
        <w:rPr>
          <w:rFonts w:ascii="Times New Roman" w:eastAsia="Times New Roman" w:hAnsi="Times New Roman" w:cs="Times New Roman"/>
          <w:sz w:val="28"/>
          <w:szCs w:val="28"/>
        </w:rPr>
        <w:br/>
        <w:t xml:space="preserve">ТОГУЧИНСКОГО РАЙОНА </w:t>
      </w:r>
      <w:r w:rsidRPr="00157EB3"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  <w:r w:rsidRPr="00157EB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02AF" w:rsidRPr="00157EB3" w:rsidRDefault="006602AF" w:rsidP="001842E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EB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602AF" w:rsidRPr="00157EB3" w:rsidRDefault="001842E0" w:rsidP="001842E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6602AF" w:rsidRPr="00157E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D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602AF" w:rsidRPr="00157EB3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735E2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602AF" w:rsidRPr="00157E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141</w:t>
      </w:r>
    </w:p>
    <w:p w:rsidR="006602AF" w:rsidRPr="00157EB3" w:rsidRDefault="006602AF" w:rsidP="006602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2AF" w:rsidRPr="006602AF" w:rsidRDefault="006602AF" w:rsidP="00660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2A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602A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602AF" w:rsidRPr="006602AF" w:rsidRDefault="006602AF" w:rsidP="00660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2AF">
        <w:rPr>
          <w:rFonts w:ascii="Times New Roman" w:hAnsi="Times New Roman" w:cs="Times New Roman"/>
          <w:b/>
          <w:sz w:val="28"/>
          <w:szCs w:val="28"/>
        </w:rPr>
        <w:t>проведения проверки готовно</w:t>
      </w:r>
      <w:r w:rsidR="00C64AEC">
        <w:rPr>
          <w:rFonts w:ascii="Times New Roman" w:hAnsi="Times New Roman" w:cs="Times New Roman"/>
          <w:b/>
          <w:sz w:val="28"/>
          <w:szCs w:val="28"/>
        </w:rPr>
        <w:t>сти к отопительному периоду 201</w:t>
      </w:r>
      <w:r w:rsidR="001842E0">
        <w:rPr>
          <w:rFonts w:ascii="Times New Roman" w:hAnsi="Times New Roman" w:cs="Times New Roman"/>
          <w:b/>
          <w:sz w:val="28"/>
          <w:szCs w:val="28"/>
        </w:rPr>
        <w:t>6</w:t>
      </w:r>
      <w:r w:rsidR="00C64AEC">
        <w:rPr>
          <w:rFonts w:ascii="Times New Roman" w:hAnsi="Times New Roman" w:cs="Times New Roman"/>
          <w:b/>
          <w:sz w:val="28"/>
          <w:szCs w:val="28"/>
        </w:rPr>
        <w:t>-201</w:t>
      </w:r>
      <w:r w:rsidR="001842E0">
        <w:rPr>
          <w:rFonts w:ascii="Times New Roman" w:hAnsi="Times New Roman" w:cs="Times New Roman"/>
          <w:b/>
          <w:sz w:val="28"/>
          <w:szCs w:val="28"/>
        </w:rPr>
        <w:t>7</w:t>
      </w:r>
      <w:r w:rsidR="00C64AE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6602AF">
        <w:rPr>
          <w:rFonts w:ascii="Times New Roman" w:hAnsi="Times New Roman" w:cs="Times New Roman"/>
          <w:b/>
          <w:sz w:val="28"/>
          <w:szCs w:val="28"/>
        </w:rPr>
        <w:t>г. Коуракского сельсовета Тогучинского района Новосибирской области</w:t>
      </w:r>
    </w:p>
    <w:p w:rsidR="006602AF" w:rsidRPr="0028187E" w:rsidRDefault="006602AF" w:rsidP="00660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02AF" w:rsidRPr="0028187E" w:rsidRDefault="006602AF" w:rsidP="006602AF">
      <w:pPr>
        <w:jc w:val="both"/>
        <w:rPr>
          <w:rFonts w:ascii="Times New Roman" w:hAnsi="Times New Roman" w:cs="Times New Roman"/>
          <w:sz w:val="28"/>
          <w:szCs w:val="28"/>
        </w:rPr>
      </w:pPr>
      <w:r w:rsidRPr="0028187E"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определения технического состояния систем коммунальной инфраструктуры и определения показателей их фактического износа</w:t>
      </w:r>
      <w:r w:rsidRPr="0028187E">
        <w:rPr>
          <w:rFonts w:ascii="Times New Roman" w:hAnsi="Times New Roman" w:cs="Times New Roman"/>
          <w:sz w:val="28"/>
          <w:szCs w:val="28"/>
        </w:rPr>
        <w:t>, администрация Коуракского сельсовета</w:t>
      </w:r>
    </w:p>
    <w:p w:rsidR="006602AF" w:rsidRPr="0028187E" w:rsidRDefault="006602AF" w:rsidP="006602AF">
      <w:pPr>
        <w:jc w:val="both"/>
        <w:rPr>
          <w:rFonts w:ascii="Times New Roman" w:hAnsi="Times New Roman" w:cs="Times New Roman"/>
          <w:sz w:val="28"/>
          <w:szCs w:val="28"/>
        </w:rPr>
      </w:pPr>
      <w:r w:rsidRPr="002818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02AF" w:rsidRPr="006602AF" w:rsidRDefault="006602AF" w:rsidP="006602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2A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6602AF">
        <w:rPr>
          <w:rFonts w:ascii="Times New Roman" w:hAnsi="Times New Roman" w:cs="Times New Roman"/>
          <w:sz w:val="28"/>
          <w:szCs w:val="28"/>
        </w:rPr>
        <w:t xml:space="preserve"> проведения проверки готовно</w:t>
      </w:r>
      <w:r w:rsidR="001842E0">
        <w:rPr>
          <w:rFonts w:ascii="Times New Roman" w:hAnsi="Times New Roman" w:cs="Times New Roman"/>
          <w:sz w:val="28"/>
          <w:szCs w:val="28"/>
        </w:rPr>
        <w:t>сти к отопительному периоду 201</w:t>
      </w:r>
      <w:r w:rsidR="00C64AEC">
        <w:rPr>
          <w:rFonts w:ascii="Times New Roman" w:hAnsi="Times New Roman" w:cs="Times New Roman"/>
          <w:sz w:val="28"/>
          <w:szCs w:val="28"/>
        </w:rPr>
        <w:t>-201</w:t>
      </w:r>
      <w:r w:rsidR="001842E0">
        <w:rPr>
          <w:rFonts w:ascii="Times New Roman" w:hAnsi="Times New Roman" w:cs="Times New Roman"/>
          <w:sz w:val="28"/>
          <w:szCs w:val="28"/>
        </w:rPr>
        <w:t>7</w:t>
      </w:r>
      <w:r w:rsidR="00C64AEC">
        <w:rPr>
          <w:rFonts w:ascii="Times New Roman" w:hAnsi="Times New Roman" w:cs="Times New Roman"/>
          <w:sz w:val="28"/>
          <w:szCs w:val="28"/>
        </w:rPr>
        <w:t xml:space="preserve"> г</w:t>
      </w:r>
      <w:r w:rsidRPr="006602AF">
        <w:rPr>
          <w:rFonts w:ascii="Times New Roman" w:hAnsi="Times New Roman" w:cs="Times New Roman"/>
          <w:sz w:val="28"/>
          <w:szCs w:val="28"/>
        </w:rPr>
        <w:t>г. Коуракского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602AF" w:rsidRDefault="006602AF" w:rsidP="006602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7E">
        <w:rPr>
          <w:rFonts w:ascii="Times New Roman" w:hAnsi="Times New Roman" w:cs="Times New Roman"/>
          <w:sz w:val="28"/>
          <w:szCs w:val="28"/>
        </w:rPr>
        <w:t>При</w:t>
      </w:r>
      <w:r w:rsidRPr="00E828AC">
        <w:rPr>
          <w:rFonts w:ascii="Times New Roman" w:hAnsi="Times New Roman" w:cs="Times New Roman"/>
          <w:sz w:val="28"/>
          <w:szCs w:val="28"/>
        </w:rPr>
        <w:t xml:space="preserve">проведения проверки готовности к отопительному периоду </w:t>
      </w:r>
      <w:r w:rsidR="00C64AEC">
        <w:rPr>
          <w:rFonts w:ascii="Times New Roman" w:hAnsi="Times New Roman" w:cs="Times New Roman"/>
          <w:sz w:val="28"/>
          <w:szCs w:val="28"/>
        </w:rPr>
        <w:t>201</w:t>
      </w:r>
      <w:r w:rsidR="001842E0">
        <w:rPr>
          <w:rFonts w:ascii="Times New Roman" w:hAnsi="Times New Roman" w:cs="Times New Roman"/>
          <w:sz w:val="28"/>
          <w:szCs w:val="28"/>
        </w:rPr>
        <w:t>6</w:t>
      </w:r>
      <w:r w:rsidR="00C64AEC">
        <w:rPr>
          <w:rFonts w:ascii="Times New Roman" w:hAnsi="Times New Roman" w:cs="Times New Roman"/>
          <w:sz w:val="28"/>
          <w:szCs w:val="28"/>
        </w:rPr>
        <w:t>-201</w:t>
      </w:r>
      <w:r w:rsidR="001842E0">
        <w:rPr>
          <w:rFonts w:ascii="Times New Roman" w:hAnsi="Times New Roman" w:cs="Times New Roman"/>
          <w:sz w:val="28"/>
          <w:szCs w:val="28"/>
        </w:rPr>
        <w:t>7 г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8187E">
        <w:rPr>
          <w:rFonts w:ascii="Times New Roman" w:hAnsi="Times New Roman" w:cs="Times New Roman"/>
          <w:sz w:val="28"/>
          <w:szCs w:val="28"/>
        </w:rPr>
        <w:t>руководствоваться  настоящ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7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 w:rsidRPr="0028187E">
        <w:rPr>
          <w:rFonts w:ascii="Times New Roman" w:hAnsi="Times New Roman" w:cs="Times New Roman"/>
          <w:sz w:val="28"/>
          <w:szCs w:val="28"/>
        </w:rPr>
        <w:t>.</w:t>
      </w:r>
    </w:p>
    <w:p w:rsidR="001842E0" w:rsidRPr="0028187E" w:rsidRDefault="001842E0" w:rsidP="001842E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602AF" w:rsidRPr="0028187E" w:rsidRDefault="006602AF" w:rsidP="006602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8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18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сельсовета.</w:t>
      </w:r>
    </w:p>
    <w:p w:rsidR="006602AF" w:rsidRPr="0028187E" w:rsidRDefault="006602AF" w:rsidP="00660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2AF" w:rsidRPr="0028187E" w:rsidRDefault="006602AF" w:rsidP="00660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2AF" w:rsidRPr="0028187E" w:rsidRDefault="006602AF" w:rsidP="00660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2AF" w:rsidRDefault="006602AF" w:rsidP="00184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87E">
        <w:rPr>
          <w:rFonts w:ascii="Times New Roman" w:hAnsi="Times New Roman" w:cs="Times New Roman"/>
          <w:sz w:val="28"/>
          <w:szCs w:val="28"/>
        </w:rPr>
        <w:t xml:space="preserve">Глава Коуракского сельсовета                                                    </w:t>
      </w:r>
    </w:p>
    <w:p w:rsidR="001842E0" w:rsidRDefault="001842E0" w:rsidP="00184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842E0" w:rsidRPr="0028187E" w:rsidRDefault="001842E0" w:rsidP="00184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Т.В.Наймушина</w:t>
      </w:r>
      <w:proofErr w:type="spellEnd"/>
    </w:p>
    <w:p w:rsidR="006602AF" w:rsidRPr="0028187E" w:rsidRDefault="006602AF" w:rsidP="00184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2AF" w:rsidRDefault="006602AF" w:rsidP="00184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2E0" w:rsidRPr="00157EB3" w:rsidRDefault="001842E0" w:rsidP="00184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2AF" w:rsidRDefault="006602AF" w:rsidP="00095F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28AC" w:rsidRPr="00E828AC" w:rsidRDefault="00E828AC" w:rsidP="001842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28AC">
        <w:rPr>
          <w:rFonts w:ascii="Times New Roman" w:hAnsi="Times New Roman" w:cs="Times New Roman"/>
          <w:sz w:val="28"/>
          <w:szCs w:val="28"/>
        </w:rPr>
        <w:lastRenderedPageBreak/>
        <w:t xml:space="preserve">   Утверждаю </w:t>
      </w:r>
    </w:p>
    <w:p w:rsidR="00960E2F" w:rsidRDefault="00960E2F" w:rsidP="001842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28AC" w:rsidRPr="00E828AC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828AC" w:rsidRDefault="00960E2F" w:rsidP="001842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Коуракского </w:t>
      </w:r>
      <w:r w:rsidR="00E828AC" w:rsidRPr="00E828AC">
        <w:rPr>
          <w:rFonts w:ascii="Times New Roman" w:hAnsi="Times New Roman" w:cs="Times New Roman"/>
          <w:sz w:val="28"/>
          <w:szCs w:val="28"/>
        </w:rPr>
        <w:t>сельсовета</w:t>
      </w:r>
    </w:p>
    <w:p w:rsidR="00960E2F" w:rsidRDefault="00960E2F" w:rsidP="001842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60E2F" w:rsidRDefault="001842E0" w:rsidP="001842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Т.В.Наймушина</w:t>
      </w:r>
      <w:proofErr w:type="spellEnd"/>
    </w:p>
    <w:p w:rsidR="00E828AC" w:rsidRDefault="00D74DC3" w:rsidP="001842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2E0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960E2F">
        <w:rPr>
          <w:rFonts w:ascii="Times New Roman" w:hAnsi="Times New Roman" w:cs="Times New Roman"/>
          <w:sz w:val="28"/>
          <w:szCs w:val="28"/>
        </w:rPr>
        <w:t>»</w:t>
      </w:r>
      <w:r w:rsidR="001842E0">
        <w:rPr>
          <w:rFonts w:ascii="Times New Roman" w:hAnsi="Times New Roman" w:cs="Times New Roman"/>
          <w:sz w:val="28"/>
          <w:szCs w:val="28"/>
        </w:rPr>
        <w:t xml:space="preserve"> сентября  </w:t>
      </w:r>
      <w:r w:rsidR="00C64AEC">
        <w:rPr>
          <w:rFonts w:ascii="Times New Roman" w:hAnsi="Times New Roman" w:cs="Times New Roman"/>
          <w:sz w:val="28"/>
          <w:szCs w:val="28"/>
        </w:rPr>
        <w:t>201</w:t>
      </w:r>
      <w:r w:rsidR="001842E0">
        <w:rPr>
          <w:rFonts w:ascii="Times New Roman" w:hAnsi="Times New Roman" w:cs="Times New Roman"/>
          <w:sz w:val="28"/>
          <w:szCs w:val="28"/>
        </w:rPr>
        <w:t>6</w:t>
      </w:r>
    </w:p>
    <w:p w:rsidR="008F3DE2" w:rsidRPr="00E828AC" w:rsidRDefault="008F3DE2" w:rsidP="001842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28DE" w:rsidRDefault="003E28DE" w:rsidP="00184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EC7C4A" w:rsidRDefault="00E828AC" w:rsidP="00184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8AC">
        <w:rPr>
          <w:rFonts w:ascii="Times New Roman" w:hAnsi="Times New Roman" w:cs="Times New Roman"/>
          <w:sz w:val="28"/>
          <w:szCs w:val="28"/>
        </w:rPr>
        <w:t xml:space="preserve">проведения проверки готовности к отопительному периоду </w:t>
      </w:r>
      <w:r w:rsidR="00C64AEC">
        <w:rPr>
          <w:rFonts w:ascii="Times New Roman" w:hAnsi="Times New Roman" w:cs="Times New Roman"/>
          <w:sz w:val="28"/>
          <w:szCs w:val="28"/>
        </w:rPr>
        <w:t>201</w:t>
      </w:r>
      <w:r w:rsidR="001842E0">
        <w:rPr>
          <w:rFonts w:ascii="Times New Roman" w:hAnsi="Times New Roman" w:cs="Times New Roman"/>
          <w:sz w:val="28"/>
          <w:szCs w:val="28"/>
        </w:rPr>
        <w:t>6</w:t>
      </w:r>
      <w:r w:rsidR="00C64AEC">
        <w:rPr>
          <w:rFonts w:ascii="Times New Roman" w:hAnsi="Times New Roman" w:cs="Times New Roman"/>
          <w:sz w:val="28"/>
          <w:szCs w:val="28"/>
        </w:rPr>
        <w:t>-201</w:t>
      </w:r>
      <w:r w:rsidR="001842E0">
        <w:rPr>
          <w:rFonts w:ascii="Times New Roman" w:hAnsi="Times New Roman" w:cs="Times New Roman"/>
          <w:sz w:val="28"/>
          <w:szCs w:val="28"/>
        </w:rPr>
        <w:t>7</w:t>
      </w:r>
      <w:r w:rsidR="00EC7C4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45D7D" w:rsidRDefault="00960E2F" w:rsidP="00184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8AC" w:rsidRPr="007626E7">
        <w:rPr>
          <w:rFonts w:ascii="Times New Roman" w:hAnsi="Times New Roman" w:cs="Times New Roman"/>
          <w:sz w:val="28"/>
          <w:szCs w:val="28"/>
        </w:rPr>
        <w:t>се</w:t>
      </w:r>
      <w:r w:rsidR="003E28DE" w:rsidRPr="007626E7">
        <w:rPr>
          <w:rFonts w:ascii="Times New Roman" w:hAnsi="Times New Roman" w:cs="Times New Roman"/>
          <w:sz w:val="28"/>
          <w:szCs w:val="28"/>
        </w:rPr>
        <w:t>льсовета</w:t>
      </w:r>
      <w:r w:rsidR="003E28D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3E28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842E0" w:rsidRDefault="001842E0" w:rsidP="00184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8DE" w:rsidRDefault="003E28DE" w:rsidP="0018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законом «О теплоснабжении» от 27.07.2010  № 190 –ФЗ, Правилами оценки готовности к отопительному </w:t>
      </w:r>
      <w:r w:rsidR="007626E7">
        <w:rPr>
          <w:rFonts w:ascii="Times New Roman" w:hAnsi="Times New Roman" w:cs="Times New Roman"/>
          <w:sz w:val="28"/>
          <w:szCs w:val="28"/>
        </w:rPr>
        <w:t>периоду, утвержденными приказом Министерства энергетики РФ от 12.03.2013г. №103.</w:t>
      </w:r>
    </w:p>
    <w:p w:rsidR="00E34A46" w:rsidRDefault="007626E7" w:rsidP="001842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Комиссия, назначенная </w:t>
      </w:r>
      <w:r w:rsidR="001842E0">
        <w:rPr>
          <w:rFonts w:ascii="Times New Roman" w:hAnsi="Times New Roman" w:cs="Times New Roman"/>
          <w:sz w:val="28"/>
          <w:szCs w:val="28"/>
        </w:rPr>
        <w:t>Распоряж</w:t>
      </w:r>
      <w:r w:rsidR="007B5916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960E2F">
        <w:rPr>
          <w:rFonts w:ascii="Times New Roman" w:hAnsi="Times New Roman" w:cs="Times New Roman"/>
          <w:sz w:val="28"/>
          <w:szCs w:val="28"/>
        </w:rPr>
        <w:t>Г</w:t>
      </w:r>
      <w:r w:rsidR="00BE621D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E621D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BE621D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1842E0">
        <w:rPr>
          <w:rFonts w:ascii="Times New Roman" w:hAnsi="Times New Roman" w:cs="Times New Roman"/>
          <w:sz w:val="28"/>
          <w:szCs w:val="28"/>
        </w:rPr>
        <w:t>11</w:t>
      </w:r>
      <w:r w:rsidR="00BE621D">
        <w:rPr>
          <w:rFonts w:ascii="Times New Roman" w:hAnsi="Times New Roman" w:cs="Times New Roman"/>
          <w:sz w:val="28"/>
          <w:szCs w:val="28"/>
        </w:rPr>
        <w:t>.0</w:t>
      </w:r>
      <w:r w:rsidR="001842E0">
        <w:rPr>
          <w:rFonts w:ascii="Times New Roman" w:hAnsi="Times New Roman" w:cs="Times New Roman"/>
          <w:sz w:val="28"/>
          <w:szCs w:val="28"/>
        </w:rPr>
        <w:t>8</w:t>
      </w:r>
      <w:r w:rsidR="00BE621D">
        <w:rPr>
          <w:rFonts w:ascii="Times New Roman" w:hAnsi="Times New Roman" w:cs="Times New Roman"/>
          <w:sz w:val="28"/>
          <w:szCs w:val="28"/>
        </w:rPr>
        <w:t>.201</w:t>
      </w:r>
      <w:r w:rsidR="001842E0">
        <w:rPr>
          <w:rFonts w:ascii="Times New Roman" w:hAnsi="Times New Roman" w:cs="Times New Roman"/>
          <w:sz w:val="28"/>
          <w:szCs w:val="28"/>
        </w:rPr>
        <w:t>6</w:t>
      </w:r>
      <w:r w:rsidR="00BE621D">
        <w:rPr>
          <w:rFonts w:ascii="Times New Roman" w:hAnsi="Times New Roman" w:cs="Times New Roman"/>
          <w:sz w:val="28"/>
          <w:szCs w:val="28"/>
        </w:rPr>
        <w:t xml:space="preserve"> № </w:t>
      </w:r>
      <w:r w:rsidR="001842E0">
        <w:rPr>
          <w:rFonts w:ascii="Times New Roman" w:hAnsi="Times New Roman" w:cs="Times New Roman"/>
          <w:sz w:val="28"/>
          <w:szCs w:val="28"/>
        </w:rPr>
        <w:t xml:space="preserve">41 </w:t>
      </w:r>
      <w:r w:rsidRPr="007626E7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7626E7">
        <w:rPr>
          <w:rFonts w:ascii="Times New Roman" w:hAnsi="Times New Roman" w:cs="Times New Roman"/>
          <w:sz w:val="28"/>
          <w:szCs w:val="28"/>
        </w:rPr>
        <w:t xml:space="preserve"> проверку готовно</w:t>
      </w:r>
      <w:r w:rsidR="00C64AEC">
        <w:rPr>
          <w:rFonts w:ascii="Times New Roman" w:hAnsi="Times New Roman" w:cs="Times New Roman"/>
          <w:sz w:val="28"/>
          <w:szCs w:val="28"/>
        </w:rPr>
        <w:t>сти к отопительному периоду 201</w:t>
      </w:r>
      <w:r w:rsidR="001842E0">
        <w:rPr>
          <w:rFonts w:ascii="Times New Roman" w:hAnsi="Times New Roman" w:cs="Times New Roman"/>
          <w:sz w:val="28"/>
          <w:szCs w:val="28"/>
        </w:rPr>
        <w:t>6</w:t>
      </w:r>
      <w:r w:rsidR="00C64AEC">
        <w:rPr>
          <w:rFonts w:ascii="Times New Roman" w:hAnsi="Times New Roman" w:cs="Times New Roman"/>
          <w:sz w:val="28"/>
          <w:szCs w:val="28"/>
        </w:rPr>
        <w:t>-201</w:t>
      </w:r>
      <w:r w:rsidR="001842E0">
        <w:rPr>
          <w:rFonts w:ascii="Times New Roman" w:hAnsi="Times New Roman" w:cs="Times New Roman"/>
          <w:sz w:val="28"/>
          <w:szCs w:val="28"/>
        </w:rPr>
        <w:t>7</w:t>
      </w:r>
      <w:r w:rsidRPr="007626E7">
        <w:rPr>
          <w:rFonts w:ascii="Times New Roman" w:hAnsi="Times New Roman" w:cs="Times New Roman"/>
          <w:sz w:val="28"/>
          <w:szCs w:val="28"/>
        </w:rPr>
        <w:t xml:space="preserve">г.г. </w:t>
      </w:r>
      <w:r w:rsidR="00F73CD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60E2F">
        <w:rPr>
          <w:rFonts w:ascii="Times New Roman" w:hAnsi="Times New Roman" w:cs="Times New Roman"/>
          <w:sz w:val="28"/>
          <w:szCs w:val="28"/>
        </w:rPr>
        <w:t>Коуракскому</w:t>
      </w:r>
      <w:proofErr w:type="spellEnd"/>
      <w:r w:rsidR="00F73CD2">
        <w:rPr>
          <w:rFonts w:ascii="Times New Roman" w:hAnsi="Times New Roman" w:cs="Times New Roman"/>
          <w:sz w:val="28"/>
          <w:szCs w:val="28"/>
        </w:rPr>
        <w:t xml:space="preserve"> сельсовету</w:t>
      </w:r>
      <w:r w:rsidR="00C64AEC">
        <w:rPr>
          <w:rFonts w:ascii="Times New Roman" w:hAnsi="Times New Roman" w:cs="Times New Roman"/>
          <w:sz w:val="28"/>
          <w:szCs w:val="28"/>
        </w:rPr>
        <w:t xml:space="preserve"> с </w:t>
      </w:r>
      <w:r w:rsidR="004878EC">
        <w:rPr>
          <w:rFonts w:ascii="Times New Roman" w:hAnsi="Times New Roman" w:cs="Times New Roman"/>
          <w:sz w:val="28"/>
          <w:szCs w:val="28"/>
        </w:rPr>
        <w:t>25</w:t>
      </w:r>
      <w:r w:rsidR="00C64AEC">
        <w:rPr>
          <w:rFonts w:ascii="Times New Roman" w:hAnsi="Times New Roman" w:cs="Times New Roman"/>
          <w:sz w:val="28"/>
          <w:szCs w:val="28"/>
        </w:rPr>
        <w:t>.0</w:t>
      </w:r>
      <w:r w:rsidR="004878EC">
        <w:rPr>
          <w:rFonts w:ascii="Times New Roman" w:hAnsi="Times New Roman" w:cs="Times New Roman"/>
          <w:sz w:val="28"/>
          <w:szCs w:val="28"/>
        </w:rPr>
        <w:t>8</w:t>
      </w:r>
      <w:r w:rsidR="00C64AEC">
        <w:rPr>
          <w:rFonts w:ascii="Times New Roman" w:hAnsi="Times New Roman" w:cs="Times New Roman"/>
          <w:sz w:val="28"/>
          <w:szCs w:val="28"/>
        </w:rPr>
        <w:t>.201</w:t>
      </w:r>
      <w:r w:rsidR="001842E0">
        <w:rPr>
          <w:rFonts w:ascii="Times New Roman" w:hAnsi="Times New Roman" w:cs="Times New Roman"/>
          <w:sz w:val="28"/>
          <w:szCs w:val="28"/>
        </w:rPr>
        <w:t>6</w:t>
      </w:r>
      <w:r w:rsidR="004971BE">
        <w:rPr>
          <w:rFonts w:ascii="Times New Roman" w:hAnsi="Times New Roman" w:cs="Times New Roman"/>
          <w:sz w:val="28"/>
          <w:szCs w:val="28"/>
        </w:rPr>
        <w:t xml:space="preserve">г. по </w:t>
      </w:r>
      <w:r w:rsidR="00C64AEC">
        <w:rPr>
          <w:rFonts w:ascii="Times New Roman" w:hAnsi="Times New Roman" w:cs="Times New Roman"/>
          <w:sz w:val="28"/>
          <w:szCs w:val="28"/>
        </w:rPr>
        <w:t>16</w:t>
      </w:r>
      <w:r w:rsidR="004971BE">
        <w:rPr>
          <w:rFonts w:ascii="Times New Roman" w:hAnsi="Times New Roman" w:cs="Times New Roman"/>
          <w:sz w:val="28"/>
          <w:szCs w:val="28"/>
        </w:rPr>
        <w:t>.</w:t>
      </w:r>
      <w:r w:rsidR="00221B3F">
        <w:rPr>
          <w:rFonts w:ascii="Times New Roman" w:hAnsi="Times New Roman" w:cs="Times New Roman"/>
          <w:sz w:val="28"/>
          <w:szCs w:val="28"/>
        </w:rPr>
        <w:t>09</w:t>
      </w:r>
      <w:r w:rsidR="001842E0">
        <w:rPr>
          <w:rFonts w:ascii="Times New Roman" w:hAnsi="Times New Roman" w:cs="Times New Roman"/>
          <w:sz w:val="28"/>
          <w:szCs w:val="28"/>
        </w:rPr>
        <w:t>.2016</w:t>
      </w:r>
      <w:r w:rsidR="004971BE">
        <w:rPr>
          <w:rFonts w:ascii="Times New Roman" w:hAnsi="Times New Roman" w:cs="Times New Roman"/>
          <w:sz w:val="28"/>
          <w:szCs w:val="28"/>
        </w:rPr>
        <w:t>г</w:t>
      </w:r>
      <w:r w:rsidR="00F73CD2">
        <w:rPr>
          <w:rFonts w:ascii="Times New Roman" w:hAnsi="Times New Roman" w:cs="Times New Roman"/>
          <w:sz w:val="28"/>
          <w:szCs w:val="28"/>
        </w:rPr>
        <w:t>.</w:t>
      </w:r>
    </w:p>
    <w:p w:rsidR="00D74DC3" w:rsidRDefault="00C26144" w:rsidP="001842E0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144">
        <w:rPr>
          <w:rFonts w:ascii="Times New Roman" w:hAnsi="Times New Roman" w:cs="Times New Roman"/>
          <w:b/>
          <w:sz w:val="28"/>
          <w:szCs w:val="28"/>
        </w:rPr>
        <w:t>1</w:t>
      </w:r>
      <w:r w:rsidR="00E34A46" w:rsidRPr="00E34A46">
        <w:rPr>
          <w:rFonts w:ascii="Times New Roman" w:hAnsi="Times New Roman" w:cs="Times New Roman"/>
          <w:sz w:val="28"/>
          <w:szCs w:val="28"/>
        </w:rPr>
        <w:t xml:space="preserve">.Список </w:t>
      </w:r>
      <w:proofErr w:type="spellStart"/>
      <w:r w:rsidR="00E34A46" w:rsidRPr="00E34A4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E34A46" w:rsidRPr="00E34A46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в Коуракском сельсовете.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Котельная МУП Коуракское (с. Коурак, ул. Партизанская, 6а)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Здание МУП Коуракское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Администрация Коуракского сельсовета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74DC3">
        <w:rPr>
          <w:rFonts w:ascii="Times New Roman" w:hAnsi="Times New Roman" w:cs="Times New Roman"/>
          <w:sz w:val="28"/>
          <w:szCs w:val="28"/>
        </w:rPr>
        <w:t>Коуракская</w:t>
      </w:r>
      <w:proofErr w:type="spellEnd"/>
      <w:r w:rsidRPr="00D74DC3">
        <w:rPr>
          <w:rFonts w:ascii="Times New Roman" w:hAnsi="Times New Roman" w:cs="Times New Roman"/>
          <w:sz w:val="28"/>
          <w:szCs w:val="28"/>
        </w:rPr>
        <w:t xml:space="preserve"> СОШ им. А. Я. Михайлова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ОППЧ 105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Здание дома культуры МКУК Коуракский КДЦ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Здание детского сада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 xml:space="preserve">Жилой дом, ул. </w:t>
      </w:r>
      <w:proofErr w:type="gramStart"/>
      <w:r w:rsidRPr="00D74DC3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Pr="00D74DC3">
        <w:rPr>
          <w:rFonts w:ascii="Times New Roman" w:hAnsi="Times New Roman" w:cs="Times New Roman"/>
          <w:sz w:val="28"/>
          <w:szCs w:val="28"/>
        </w:rPr>
        <w:t>, д.4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 xml:space="preserve">Жилой дом, ул. </w:t>
      </w:r>
      <w:proofErr w:type="gramStart"/>
      <w:r w:rsidRPr="00D74DC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74DC3">
        <w:rPr>
          <w:rFonts w:ascii="Times New Roman" w:hAnsi="Times New Roman" w:cs="Times New Roman"/>
          <w:sz w:val="28"/>
          <w:szCs w:val="28"/>
        </w:rPr>
        <w:t>, 79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 xml:space="preserve">Жилой дом, ул. </w:t>
      </w:r>
      <w:proofErr w:type="gramStart"/>
      <w:r w:rsidRPr="00D74DC3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D74DC3">
        <w:rPr>
          <w:rFonts w:ascii="Times New Roman" w:hAnsi="Times New Roman" w:cs="Times New Roman"/>
          <w:sz w:val="28"/>
          <w:szCs w:val="28"/>
        </w:rPr>
        <w:t>, д10, кв.1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Котельная МУП Коуракское (с. Юрты, ул. Центральная, 99а)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Здание дома Культуры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Здание школы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Здание детского сада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Котельная Участковой больницы (с. Коурак, ул. Молодежная, 40)</w:t>
      </w:r>
    </w:p>
    <w:p w:rsidR="00D74DC3" w:rsidRPr="00D74DC3" w:rsidRDefault="00D74DC3" w:rsidP="00D74D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>Здание участковой больницы</w:t>
      </w:r>
    </w:p>
    <w:p w:rsidR="00D74DC3" w:rsidRDefault="00D74DC3" w:rsidP="00E34A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3">
        <w:rPr>
          <w:rFonts w:ascii="Times New Roman" w:hAnsi="Times New Roman" w:cs="Times New Roman"/>
          <w:sz w:val="28"/>
          <w:szCs w:val="28"/>
        </w:rPr>
        <w:t xml:space="preserve">Жилой дом, ул. </w:t>
      </w:r>
      <w:proofErr w:type="gramStart"/>
      <w:r w:rsidRPr="00D74DC3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D74DC3">
        <w:rPr>
          <w:rFonts w:ascii="Times New Roman" w:hAnsi="Times New Roman" w:cs="Times New Roman"/>
          <w:sz w:val="28"/>
          <w:szCs w:val="28"/>
        </w:rPr>
        <w:t>, 38</w:t>
      </w:r>
    </w:p>
    <w:p w:rsidR="004E562D" w:rsidRPr="00D74DC3" w:rsidRDefault="004E562D" w:rsidP="004E562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E562D" w:rsidRDefault="00C26144" w:rsidP="004E562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по готовности к отопительному периоду</w:t>
      </w:r>
      <w:r w:rsidR="004E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6E7" w:rsidRPr="007626E7" w:rsidRDefault="007626E7" w:rsidP="004E562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теплоснабжающих и </w:t>
      </w:r>
      <w:proofErr w:type="spell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E7" w:rsidRPr="007626E7" w:rsidRDefault="00A61F92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DB9" w:rsidRPr="00114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готовности теплоснабжающих и </w:t>
      </w:r>
      <w:proofErr w:type="spellStart"/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7626E7" w:rsidRPr="007626E7" w:rsidRDefault="00E15E8A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5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готовность к выполнению графика тепловых нагрузок, поддержанию 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температурного графика, утвержденного схемой теплоснабжения;</w:t>
      </w:r>
    </w:p>
    <w:p w:rsidR="007626E7" w:rsidRPr="007626E7" w:rsidRDefault="00E15E8A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соблюдение критериев надежности теплоснабжения, установленных техническими регламентами;</w:t>
      </w:r>
    </w:p>
    <w:p w:rsidR="007626E7" w:rsidRPr="007626E7" w:rsidRDefault="00E15E8A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нормативных запасов топлива на источниках тепловой энергии;</w:t>
      </w:r>
    </w:p>
    <w:p w:rsidR="007626E7" w:rsidRPr="007626E7" w:rsidRDefault="00E15E8A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функционирование эксплуатационной, диспетчерской и аварийной служб, а именно: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7626E7" w:rsidRPr="007626E7" w:rsidRDefault="00E15E8A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проведение наладки принадлежащих им тепловых сетей;</w:t>
      </w:r>
    </w:p>
    <w:p w:rsidR="007626E7" w:rsidRPr="007626E7" w:rsidRDefault="00E15E8A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контроля режимов потребления тепловой энергии;</w:t>
      </w:r>
    </w:p>
    <w:p w:rsidR="007626E7" w:rsidRPr="007626E7" w:rsidRDefault="00E15E8A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качества теплоносителей;</w:t>
      </w:r>
    </w:p>
    <w:p w:rsidR="007626E7" w:rsidRPr="007626E7" w:rsidRDefault="00E15E8A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5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коммерческого учета приобретаемой и реализуемой тепловой энергии;</w:t>
      </w:r>
    </w:p>
    <w:p w:rsidR="007626E7" w:rsidRPr="007626E7" w:rsidRDefault="004971BE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76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топливо- и </w:t>
      </w:r>
      <w:proofErr w:type="spell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7626E7" w:rsidRPr="00114DB9" w:rsidRDefault="00E15E8A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71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</w:r>
      <w:r w:rsidR="00114DB9" w:rsidRPr="00114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E7" w:rsidRPr="007626E7" w:rsidRDefault="00C26144" w:rsidP="0076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по готовности к отопительному периоду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потребителей тепловой энергии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E7" w:rsidRPr="007626E7" w:rsidRDefault="00114DB9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F92" w:rsidRPr="00A6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устранение выявленных в порядке, установленном законодательством Российской Федерации, нарушений в тепловых и гидравлических режимах </w:t>
      </w: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тепловых энергоустановок;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промывки оборудования и коммуникаций </w:t>
      </w:r>
      <w:proofErr w:type="spell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7626E7" w:rsidRPr="007626E7" w:rsidRDefault="007B3A10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выполнение плана ремонтных работ и качество их выполнения;</w:t>
      </w:r>
    </w:p>
    <w:p w:rsidR="007626E7" w:rsidRPr="007626E7" w:rsidRDefault="007B3A10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состояние тепловых сетей, принадлежащих потребителю тепловой энергии;</w:t>
      </w:r>
    </w:p>
    <w:p w:rsidR="007626E7" w:rsidRPr="007626E7" w:rsidRDefault="007B3A10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состо</w:t>
      </w:r>
      <w:r w:rsidR="004971B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утепления зданий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чердаки, окна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двери) и центральных тепловых пунктов, а также индивидуальных тепловых пунктов;</w:t>
      </w:r>
    </w:p>
    <w:p w:rsidR="007626E7" w:rsidRPr="007626E7" w:rsidRDefault="007B3A10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состояние трубопроводов, арматуры и тепловой изоляции в пределах тепловых пунктов;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05"/>
      <w:bookmarkEnd w:id="4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работоспособность защиты систем теплопотребления;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наличие паспортов </w:t>
      </w:r>
      <w:proofErr w:type="spell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7626E7" w:rsidRPr="007626E7" w:rsidRDefault="007B3A10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10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пломб на расчетных шайбах и соплах элеваторов;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11"/>
      <w:bookmarkEnd w:id="6"/>
      <w:proofErr w:type="gram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3A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задолженности за поставленные тепловую энергию (мощность), теплоноситель;</w:t>
      </w:r>
      <w:proofErr w:type="gramEnd"/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3A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7626E7" w:rsidRDefault="007626E7" w:rsidP="004E5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3A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проведение испытания оборудования </w:t>
      </w:r>
      <w:proofErr w:type="spell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на плотность и прочность</w:t>
      </w:r>
      <w:bookmarkStart w:id="7" w:name="Par114"/>
      <w:bookmarkEnd w:id="7"/>
      <w:r w:rsidR="004E5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62D" w:rsidRPr="007626E7" w:rsidRDefault="004E562D" w:rsidP="004E5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E7" w:rsidRPr="007626E7" w:rsidRDefault="00C26144" w:rsidP="0076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17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по готовности к отопительному периоду</w:t>
      </w:r>
    </w:p>
    <w:p w:rsidR="007626E7" w:rsidRDefault="007626E7" w:rsidP="007B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образований</w:t>
      </w:r>
    </w:p>
    <w:p w:rsidR="004E562D" w:rsidRPr="007626E7" w:rsidRDefault="004E562D" w:rsidP="007B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E7" w:rsidRPr="007626E7" w:rsidRDefault="00A61F92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6E7"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оценки готовности муниципальных образований к отопительному периоду уполномоченным органом должны быть проверены: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21"/>
      <w:bookmarkEnd w:id="9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</w:t>
      </w:r>
      <w:proofErr w:type="gram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мониторинга состояния системы теплоснабжения</w:t>
      </w:r>
      <w:proofErr w:type="gramEnd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6E7" w:rsidRP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механизма оперативно-диспетчерского управления в системе теплоснабжения;</w:t>
      </w:r>
    </w:p>
    <w:p w:rsidR="007626E7" w:rsidRDefault="007626E7" w:rsidP="00762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выполнение требований настоящих Правил по оценке готовности к отопительному периоду теплоснабжающих и </w:t>
      </w:r>
      <w:proofErr w:type="spellStart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7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а также потребителей тепловой энергии.</w:t>
      </w:r>
    </w:p>
    <w:p w:rsidR="00EF36A3" w:rsidRPr="00EF36A3" w:rsidRDefault="00EF36A3" w:rsidP="00EF36A3">
      <w:pPr>
        <w:widowControl w:val="0"/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36A3" w:rsidRPr="00EF36A3" w:rsidSect="00095F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613"/>
    <w:multiLevelType w:val="hybridMultilevel"/>
    <w:tmpl w:val="8D242A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F634390"/>
    <w:multiLevelType w:val="hybridMultilevel"/>
    <w:tmpl w:val="8892C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C201B"/>
    <w:multiLevelType w:val="hybridMultilevel"/>
    <w:tmpl w:val="F1641066"/>
    <w:lvl w:ilvl="0" w:tplc="02A4A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6B16F4E"/>
    <w:multiLevelType w:val="hybridMultilevel"/>
    <w:tmpl w:val="999EDA8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38280E31"/>
    <w:multiLevelType w:val="hybridMultilevel"/>
    <w:tmpl w:val="AE1884D4"/>
    <w:lvl w:ilvl="0" w:tplc="C7F824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DBF04C4"/>
    <w:multiLevelType w:val="hybridMultilevel"/>
    <w:tmpl w:val="D860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35FA2"/>
    <w:multiLevelType w:val="hybridMultilevel"/>
    <w:tmpl w:val="B73E68A8"/>
    <w:lvl w:ilvl="0" w:tplc="E47606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502D"/>
    <w:rsid w:val="00095DF5"/>
    <w:rsid w:val="00095F2B"/>
    <w:rsid w:val="000B1081"/>
    <w:rsid w:val="000C0938"/>
    <w:rsid w:val="00101754"/>
    <w:rsid w:val="00114DB9"/>
    <w:rsid w:val="00145D7D"/>
    <w:rsid w:val="001842E0"/>
    <w:rsid w:val="00221B3F"/>
    <w:rsid w:val="002A5123"/>
    <w:rsid w:val="003439DB"/>
    <w:rsid w:val="003E28DE"/>
    <w:rsid w:val="004878EC"/>
    <w:rsid w:val="00490950"/>
    <w:rsid w:val="00491E75"/>
    <w:rsid w:val="004971BE"/>
    <w:rsid w:val="004C7DAB"/>
    <w:rsid w:val="004E562D"/>
    <w:rsid w:val="00572F4F"/>
    <w:rsid w:val="006602AF"/>
    <w:rsid w:val="00676231"/>
    <w:rsid w:val="00735E2E"/>
    <w:rsid w:val="007626E7"/>
    <w:rsid w:val="0076394B"/>
    <w:rsid w:val="007B3A10"/>
    <w:rsid w:val="007B5916"/>
    <w:rsid w:val="007D49D9"/>
    <w:rsid w:val="008F3DE2"/>
    <w:rsid w:val="0092502D"/>
    <w:rsid w:val="00960E2F"/>
    <w:rsid w:val="009E74CF"/>
    <w:rsid w:val="00A61F92"/>
    <w:rsid w:val="00AC6C6B"/>
    <w:rsid w:val="00AC78EF"/>
    <w:rsid w:val="00B30B63"/>
    <w:rsid w:val="00BE621D"/>
    <w:rsid w:val="00C26144"/>
    <w:rsid w:val="00C56224"/>
    <w:rsid w:val="00C64AEC"/>
    <w:rsid w:val="00CA3150"/>
    <w:rsid w:val="00D429B7"/>
    <w:rsid w:val="00D74DC3"/>
    <w:rsid w:val="00DA131B"/>
    <w:rsid w:val="00DF5762"/>
    <w:rsid w:val="00E15E8A"/>
    <w:rsid w:val="00E2105B"/>
    <w:rsid w:val="00E34A46"/>
    <w:rsid w:val="00E828AC"/>
    <w:rsid w:val="00EC7AEF"/>
    <w:rsid w:val="00EC7C4A"/>
    <w:rsid w:val="00EF36A3"/>
    <w:rsid w:val="00F7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2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5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2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5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2148-ACE7-47F5-B660-EA289DA7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 Larisa</dc:creator>
  <cp:keywords/>
  <dc:description/>
  <cp:lastModifiedBy>Я</cp:lastModifiedBy>
  <cp:revision>17</cp:revision>
  <cp:lastPrinted>2016-10-03T04:08:00Z</cp:lastPrinted>
  <dcterms:created xsi:type="dcterms:W3CDTF">2014-09-09T02:34:00Z</dcterms:created>
  <dcterms:modified xsi:type="dcterms:W3CDTF">2016-10-03T04:10:00Z</dcterms:modified>
</cp:coreProperties>
</file>