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AD2F12">
        <w:rPr>
          <w:rFonts w:ascii="Times New Roman" w:hAnsi="Times New Roman"/>
          <w:sz w:val="24"/>
          <w:szCs w:val="24"/>
        </w:rPr>
        <w:t xml:space="preserve">         </w:t>
      </w:r>
      <w:r w:rsidR="00AD2F12">
        <w:rPr>
          <w:rFonts w:ascii="Times New Roman" w:hAnsi="Times New Roman"/>
          <w:sz w:val="24"/>
          <w:szCs w:val="24"/>
        </w:rPr>
        <w:tab/>
      </w:r>
      <w:r w:rsidR="00AD2F12">
        <w:rPr>
          <w:rFonts w:ascii="Times New Roman" w:hAnsi="Times New Roman"/>
          <w:sz w:val="24"/>
          <w:szCs w:val="24"/>
        </w:rPr>
        <w:tab/>
      </w:r>
      <w:r w:rsidR="00AD2F12">
        <w:rPr>
          <w:rFonts w:ascii="Times New Roman" w:hAnsi="Times New Roman"/>
          <w:sz w:val="24"/>
          <w:szCs w:val="24"/>
        </w:rPr>
        <w:tab/>
      </w:r>
      <w:r w:rsidR="00AD2F12">
        <w:rPr>
          <w:rFonts w:ascii="Times New Roman" w:hAnsi="Times New Roman"/>
          <w:sz w:val="24"/>
          <w:szCs w:val="24"/>
        </w:rPr>
        <w:tab/>
        <w:t xml:space="preserve"> </w:t>
      </w:r>
      <w:r w:rsidR="00AD2F12">
        <w:rPr>
          <w:rFonts w:ascii="Times New Roman" w:hAnsi="Times New Roman"/>
          <w:sz w:val="24"/>
          <w:szCs w:val="24"/>
        </w:rPr>
        <w:tab/>
      </w:r>
      <w:r w:rsidR="00AD2F12">
        <w:rPr>
          <w:rFonts w:ascii="Times New Roman" w:hAnsi="Times New Roman"/>
          <w:sz w:val="24"/>
          <w:szCs w:val="24"/>
        </w:rPr>
        <w:tab/>
        <w:t xml:space="preserve">          № 1</w:t>
      </w:r>
    </w:p>
    <w:p w:rsidR="00FD4F2A" w:rsidRPr="00641890" w:rsidRDefault="006D27EA" w:rsidP="00641890">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B24B7">
        <w:rPr>
          <w:rFonts w:ascii="Times New Roman" w:hAnsi="Times New Roman"/>
          <w:sz w:val="24"/>
          <w:szCs w:val="24"/>
        </w:rPr>
        <w:t xml:space="preserve"> </w:t>
      </w:r>
      <w:r w:rsidR="00AD2F12">
        <w:rPr>
          <w:rFonts w:ascii="Times New Roman" w:hAnsi="Times New Roman"/>
          <w:sz w:val="24"/>
          <w:szCs w:val="24"/>
        </w:rPr>
        <w:t xml:space="preserve">              </w:t>
      </w:r>
      <w:r w:rsidR="00AD2F12">
        <w:rPr>
          <w:rFonts w:ascii="Times New Roman" w:hAnsi="Times New Roman"/>
          <w:sz w:val="24"/>
          <w:szCs w:val="24"/>
        </w:rPr>
        <w:tab/>
      </w:r>
      <w:r w:rsidR="00AD2F12">
        <w:rPr>
          <w:rFonts w:ascii="Times New Roman" w:hAnsi="Times New Roman"/>
          <w:sz w:val="24"/>
          <w:szCs w:val="24"/>
        </w:rPr>
        <w:tab/>
      </w:r>
      <w:r w:rsidR="00AD2F12">
        <w:rPr>
          <w:rFonts w:ascii="Times New Roman" w:hAnsi="Times New Roman"/>
          <w:sz w:val="24"/>
          <w:szCs w:val="24"/>
        </w:rPr>
        <w:tab/>
        <w:t xml:space="preserve">       13.01.2017</w:t>
      </w:r>
      <w:r>
        <w:rPr>
          <w:rFonts w:ascii="Times New Roman" w:hAnsi="Times New Roman"/>
          <w:sz w:val="24"/>
          <w:szCs w:val="24"/>
        </w:rPr>
        <w:t xml:space="preserve"> года, </w:t>
      </w:r>
      <w:r w:rsidR="00AD2F12">
        <w:rPr>
          <w:rFonts w:ascii="Times New Roman" w:hAnsi="Times New Roman"/>
          <w:sz w:val="24"/>
          <w:szCs w:val="24"/>
        </w:rPr>
        <w:t>пятница</w:t>
      </w:r>
    </w:p>
    <w:p w:rsidR="004B24B7" w:rsidRPr="0018102F" w:rsidRDefault="004B24B7" w:rsidP="0018102F">
      <w:pPr>
        <w:pStyle w:val="a9"/>
        <w:rPr>
          <w:rFonts w:ascii="Times New Roman" w:hAnsi="Times New Roman"/>
          <w:sz w:val="18"/>
          <w:szCs w:val="18"/>
        </w:rPr>
      </w:pPr>
    </w:p>
    <w:p w:rsidR="000A09FD" w:rsidRPr="003A27AD" w:rsidRDefault="000A09FD" w:rsidP="000A09FD">
      <w:pPr>
        <w:spacing w:after="0" w:line="240" w:lineRule="auto"/>
        <w:ind w:left="5040" w:firstLine="720"/>
        <w:jc w:val="right"/>
        <w:rPr>
          <w:rFonts w:ascii="Times New Roman" w:hAnsi="Times New Roman"/>
          <w:sz w:val="24"/>
          <w:szCs w:val="24"/>
        </w:rPr>
      </w:pP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Администрация</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Коуракского сельсовета</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Тогучинского района</w:t>
      </w:r>
    </w:p>
    <w:p w:rsidR="00AD2F12" w:rsidRPr="00AD2F12" w:rsidRDefault="00AD2F12" w:rsidP="00AD2F12">
      <w:pPr>
        <w:pStyle w:val="15"/>
        <w:jc w:val="center"/>
        <w:rPr>
          <w:rFonts w:ascii="Times New Roman" w:hAnsi="Times New Roman"/>
          <w:sz w:val="18"/>
          <w:szCs w:val="18"/>
        </w:rPr>
      </w:pPr>
      <w:r>
        <w:rPr>
          <w:rFonts w:ascii="Times New Roman" w:hAnsi="Times New Roman"/>
          <w:sz w:val="18"/>
          <w:szCs w:val="18"/>
        </w:rPr>
        <w:t>Новосибирской области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ПОСТАНОВЛЕНИЕ</w:t>
      </w:r>
    </w:p>
    <w:p w:rsidR="00AD2F12" w:rsidRPr="00AD2F12" w:rsidRDefault="00AD2F12" w:rsidP="00AD2F12">
      <w:pPr>
        <w:pStyle w:val="15"/>
        <w:jc w:val="center"/>
        <w:rPr>
          <w:rFonts w:ascii="Times New Roman" w:hAnsi="Times New Roman"/>
          <w:sz w:val="18"/>
          <w:szCs w:val="18"/>
        </w:rPr>
      </w:pP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09.01.2017                             № 2</w:t>
      </w:r>
    </w:p>
    <w:p w:rsidR="00AD2F12" w:rsidRPr="00AD2F12" w:rsidRDefault="00AD2F12" w:rsidP="00AD2F12">
      <w:pPr>
        <w:pStyle w:val="15"/>
        <w:jc w:val="center"/>
        <w:rPr>
          <w:rFonts w:ascii="Times New Roman" w:hAnsi="Times New Roman"/>
          <w:sz w:val="18"/>
          <w:szCs w:val="18"/>
        </w:rPr>
      </w:pPr>
    </w:p>
    <w:p w:rsidR="00AD2F12" w:rsidRPr="00AD2F12" w:rsidRDefault="00AD2F12" w:rsidP="00AD2F12">
      <w:pPr>
        <w:pStyle w:val="15"/>
        <w:jc w:val="center"/>
        <w:rPr>
          <w:rFonts w:ascii="Times New Roman" w:hAnsi="Times New Roman"/>
          <w:sz w:val="18"/>
          <w:szCs w:val="18"/>
        </w:rPr>
      </w:pPr>
      <w:proofErr w:type="spellStart"/>
      <w:r>
        <w:rPr>
          <w:rFonts w:ascii="Times New Roman" w:hAnsi="Times New Roman"/>
          <w:sz w:val="18"/>
          <w:szCs w:val="18"/>
        </w:rPr>
        <w:t>с</w:t>
      </w:r>
      <w:proofErr w:type="gramStart"/>
      <w:r>
        <w:rPr>
          <w:rFonts w:ascii="Times New Roman" w:hAnsi="Times New Roman"/>
          <w:sz w:val="18"/>
          <w:szCs w:val="18"/>
        </w:rPr>
        <w:t>.К</w:t>
      </w:r>
      <w:proofErr w:type="gramEnd"/>
      <w:r>
        <w:rPr>
          <w:rFonts w:ascii="Times New Roman" w:hAnsi="Times New Roman"/>
          <w:sz w:val="18"/>
          <w:szCs w:val="18"/>
        </w:rPr>
        <w:t>оурак</w:t>
      </w:r>
      <w:proofErr w:type="spellEnd"/>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Об определении мест отбытия наказаний в виде исправительных работ и обязательных работ на территории Коуракского поселения.</w:t>
      </w: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В соответствии с Федеральным законом от 08.12.2003 № 162 «О внесении изменений и дополнений в Уголовный кодекс РФ», с целью трудоустройства осуждённых, администрация Коуракского сельсовета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ПОСТАНОВЛЯЕТ:</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1. Выделить объекты для отбывания наказания осуждённых к исправительным и обязательным  работам:</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администрация Коуракского сельсовета;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МУП «</w:t>
      </w:r>
      <w:proofErr w:type="spellStart"/>
      <w:r w:rsidRPr="00AD2F12">
        <w:rPr>
          <w:rFonts w:ascii="Times New Roman" w:hAnsi="Times New Roman"/>
          <w:sz w:val="18"/>
          <w:szCs w:val="18"/>
        </w:rPr>
        <w:t>Коуракское</w:t>
      </w:r>
      <w:proofErr w:type="spellEnd"/>
      <w:r w:rsidRPr="00AD2F12">
        <w:rPr>
          <w:rFonts w:ascii="Times New Roman" w:hAnsi="Times New Roman"/>
          <w:sz w:val="18"/>
          <w:szCs w:val="18"/>
        </w:rPr>
        <w:t>»;</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МКУК «</w:t>
      </w:r>
      <w:proofErr w:type="spellStart"/>
      <w:r w:rsidRPr="00AD2F12">
        <w:rPr>
          <w:rFonts w:ascii="Times New Roman" w:hAnsi="Times New Roman"/>
          <w:sz w:val="18"/>
          <w:szCs w:val="18"/>
        </w:rPr>
        <w:t>Коуракский</w:t>
      </w:r>
      <w:proofErr w:type="spellEnd"/>
      <w:r w:rsidRPr="00AD2F12">
        <w:rPr>
          <w:rFonts w:ascii="Times New Roman" w:hAnsi="Times New Roman"/>
          <w:sz w:val="18"/>
          <w:szCs w:val="18"/>
        </w:rPr>
        <w:t xml:space="preserve"> КДЦ»</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ООО «Предгорье»;</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  ОАО «</w:t>
      </w:r>
      <w:proofErr w:type="spellStart"/>
      <w:r w:rsidRPr="00AD2F12">
        <w:rPr>
          <w:rFonts w:ascii="Times New Roman" w:hAnsi="Times New Roman"/>
          <w:sz w:val="18"/>
          <w:szCs w:val="18"/>
        </w:rPr>
        <w:t>Мирновский</w:t>
      </w:r>
      <w:proofErr w:type="spellEnd"/>
      <w:r w:rsidRPr="00AD2F12">
        <w:rPr>
          <w:rFonts w:ascii="Times New Roman" w:hAnsi="Times New Roman"/>
          <w:sz w:val="18"/>
          <w:szCs w:val="18"/>
        </w:rPr>
        <w:t xml:space="preserve"> лесхоз»</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 ОАО «</w:t>
      </w:r>
      <w:proofErr w:type="spellStart"/>
      <w:r w:rsidRPr="00AD2F12">
        <w:rPr>
          <w:rFonts w:ascii="Times New Roman" w:hAnsi="Times New Roman"/>
          <w:sz w:val="18"/>
          <w:szCs w:val="18"/>
        </w:rPr>
        <w:t>Коуракское</w:t>
      </w:r>
      <w:proofErr w:type="spellEnd"/>
      <w:r w:rsidRPr="00AD2F12">
        <w:rPr>
          <w:rFonts w:ascii="Times New Roman" w:hAnsi="Times New Roman"/>
          <w:sz w:val="18"/>
          <w:szCs w:val="18"/>
        </w:rPr>
        <w:t>».</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2. Определить виды обязательных работ для лиц, осуждённых к обязательным работам:</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общестроительные;</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слесарные;</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сантехнические;</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погрузо-разгрузочные;</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уборка территорий и помещений;</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xml:space="preserve">- </w:t>
      </w:r>
      <w:proofErr w:type="spellStart"/>
      <w:r w:rsidRPr="00AD2F12">
        <w:rPr>
          <w:rFonts w:ascii="Times New Roman" w:hAnsi="Times New Roman"/>
          <w:sz w:val="18"/>
          <w:szCs w:val="18"/>
        </w:rPr>
        <w:t>благоустроительные</w:t>
      </w:r>
      <w:proofErr w:type="spellEnd"/>
      <w:r w:rsidRPr="00AD2F12">
        <w:rPr>
          <w:rFonts w:ascii="Times New Roman" w:hAnsi="Times New Roman"/>
          <w:sz w:val="18"/>
          <w:szCs w:val="18"/>
        </w:rPr>
        <w:t>;</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ab/>
        <w:t>- неквалифицированные малярные работы и другие.</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3. Руководителям учреждений предоставить рабочие места на период 2017 года для осуждённых.</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4. Постановление Главы Коуракского сельсовета от 13.01.2016  № 3 «Об определении мест отбытия наказаний в виде исправительных работ и обязательных работ на территории Коуракского поселения» признать утратившим силу с 01.01.2017 года.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w:t>
      </w: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proofErr w:type="spellStart"/>
      <w:r w:rsidRPr="00AD2F12">
        <w:rPr>
          <w:rFonts w:ascii="Times New Roman" w:hAnsi="Times New Roman"/>
          <w:sz w:val="18"/>
          <w:szCs w:val="18"/>
        </w:rPr>
        <w:t>И.о</w:t>
      </w:r>
      <w:proofErr w:type="gramStart"/>
      <w:r w:rsidRPr="00AD2F12">
        <w:rPr>
          <w:rFonts w:ascii="Times New Roman" w:hAnsi="Times New Roman"/>
          <w:sz w:val="18"/>
          <w:szCs w:val="18"/>
        </w:rPr>
        <w:t>.Г</w:t>
      </w:r>
      <w:proofErr w:type="gramEnd"/>
      <w:r w:rsidRPr="00AD2F12">
        <w:rPr>
          <w:rFonts w:ascii="Times New Roman" w:hAnsi="Times New Roman"/>
          <w:sz w:val="18"/>
          <w:szCs w:val="18"/>
        </w:rPr>
        <w:t>лава</w:t>
      </w:r>
      <w:proofErr w:type="spellEnd"/>
      <w:r w:rsidRPr="00AD2F12">
        <w:rPr>
          <w:rFonts w:ascii="Times New Roman" w:hAnsi="Times New Roman"/>
          <w:sz w:val="18"/>
          <w:szCs w:val="18"/>
        </w:rPr>
        <w:t xml:space="preserve"> Коур</w:t>
      </w:r>
      <w:r>
        <w:rPr>
          <w:rFonts w:ascii="Times New Roman" w:hAnsi="Times New Roman"/>
          <w:sz w:val="18"/>
          <w:szCs w:val="18"/>
        </w:rPr>
        <w:t xml:space="preserve">акского сельсовета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roofErr w:type="spellStart"/>
      <w:r w:rsidRPr="00AD2F12">
        <w:rPr>
          <w:rFonts w:ascii="Times New Roman" w:hAnsi="Times New Roman"/>
          <w:sz w:val="18"/>
          <w:szCs w:val="18"/>
        </w:rPr>
        <w:t>Т.А.Мухина</w:t>
      </w:r>
      <w:proofErr w:type="spellEnd"/>
    </w:p>
    <w:p w:rsidR="000A09FD" w:rsidRPr="00AD2F12" w:rsidRDefault="000A09FD" w:rsidP="00AD2F12">
      <w:pPr>
        <w:pStyle w:val="15"/>
        <w:rPr>
          <w:rFonts w:ascii="Times New Roman" w:hAnsi="Times New Roman"/>
          <w:sz w:val="18"/>
          <w:szCs w:val="18"/>
        </w:rPr>
      </w:pP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АДМИНИСТРАЦИЯ</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КОУРАКСКОГО СЕЛЬСОВЕТА</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ТОГУЧИНСКОГО РАЙОНА</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НОВОСИБИРСКОЙ ОБЛАСТИ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ПОСТАНОВЛЕНИЕ</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 xml:space="preserve">13.01.2017                              </w:t>
      </w:r>
      <w:r>
        <w:rPr>
          <w:rFonts w:ascii="Times New Roman" w:hAnsi="Times New Roman"/>
          <w:sz w:val="18"/>
          <w:szCs w:val="18"/>
        </w:rPr>
        <w:t xml:space="preserve">                         </w:t>
      </w:r>
      <w:r w:rsidRPr="00AD2F12">
        <w:rPr>
          <w:rFonts w:ascii="Times New Roman" w:hAnsi="Times New Roman"/>
          <w:sz w:val="18"/>
          <w:szCs w:val="18"/>
        </w:rPr>
        <w:t xml:space="preserve">    № 3</w:t>
      </w:r>
    </w:p>
    <w:p w:rsidR="00AD2F12" w:rsidRPr="00AD2F12" w:rsidRDefault="00AD2F12" w:rsidP="00AD2F12">
      <w:pPr>
        <w:pStyle w:val="15"/>
        <w:jc w:val="center"/>
        <w:rPr>
          <w:rFonts w:ascii="Times New Roman" w:hAnsi="Times New Roman"/>
          <w:sz w:val="18"/>
          <w:szCs w:val="18"/>
        </w:rPr>
      </w:pP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с. Коурак</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О внесении изменений в Порядок формирования 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ведения Реестра муниципальных услуг администрации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 xml:space="preserve">Коуракского сельсовета Тогучинского района Новосибирской области, </w:t>
      </w:r>
      <w:proofErr w:type="gramStart"/>
      <w:r w:rsidRPr="00AD2F12">
        <w:rPr>
          <w:rFonts w:ascii="Times New Roman" w:hAnsi="Times New Roman"/>
          <w:sz w:val="18"/>
          <w:szCs w:val="18"/>
        </w:rPr>
        <w:t>утвержденный</w:t>
      </w:r>
      <w:proofErr w:type="gramEnd"/>
      <w:r w:rsidRPr="00AD2F12">
        <w:rPr>
          <w:rFonts w:ascii="Times New Roman" w:hAnsi="Times New Roman"/>
          <w:sz w:val="18"/>
          <w:szCs w:val="18"/>
        </w:rPr>
        <w:t xml:space="preserve"> постановлением от 06.04.2016 №42</w:t>
      </w:r>
    </w:p>
    <w:p w:rsidR="00AD2F12" w:rsidRPr="00AD2F12" w:rsidRDefault="00AD2F12" w:rsidP="00AD2F12">
      <w:pPr>
        <w:pStyle w:val="15"/>
        <w:jc w:val="center"/>
        <w:rPr>
          <w:rFonts w:ascii="Times New Roman" w:hAnsi="Times New Roman"/>
          <w:sz w:val="18"/>
          <w:szCs w:val="18"/>
        </w:rPr>
      </w:pP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proofErr w:type="gramStart"/>
      <w:r w:rsidRPr="00AD2F12">
        <w:rPr>
          <w:rFonts w:ascii="Times New Roman" w:hAnsi="Times New Roman"/>
          <w:sz w:val="18"/>
          <w:szCs w:val="18"/>
        </w:rPr>
        <w:t xml:space="preserve">В соответствии с Федеральным </w:t>
      </w:r>
      <w:hyperlink r:id="rId9" w:history="1">
        <w:r w:rsidRPr="00AD2F12">
          <w:rPr>
            <w:rStyle w:val="af5"/>
            <w:rFonts w:ascii="Times New Roman" w:hAnsi="Times New Roman"/>
            <w:color w:val="auto"/>
            <w:sz w:val="18"/>
            <w:szCs w:val="18"/>
          </w:rPr>
          <w:t>законом</w:t>
        </w:r>
      </w:hyperlink>
      <w:r w:rsidRPr="00AD2F12">
        <w:rPr>
          <w:rFonts w:ascii="Times New Roman" w:hAnsi="Times New Roman"/>
          <w:sz w:val="18"/>
          <w:szCs w:val="18"/>
        </w:rPr>
        <w:t xml:space="preserve"> от 27.07.2010 № 210-ФЗ «Об организации предоставления государственных и муниципальных услуг», </w:t>
      </w:r>
      <w:hyperlink r:id="rId10" w:history="1">
        <w:r w:rsidRPr="00AD2F12">
          <w:rPr>
            <w:rStyle w:val="af5"/>
            <w:rFonts w:ascii="Times New Roman" w:hAnsi="Times New Roman"/>
            <w:color w:val="auto"/>
            <w:sz w:val="18"/>
            <w:szCs w:val="18"/>
          </w:rPr>
          <w:t>постановлением</w:t>
        </w:r>
      </w:hyperlink>
      <w:r w:rsidRPr="00AD2F12">
        <w:rPr>
          <w:rFonts w:ascii="Times New Roman" w:hAnsi="Times New Roman"/>
          <w:sz w:val="18"/>
          <w:szCs w:val="18"/>
        </w:rPr>
        <w:t xml:space="preserve"> Правительства Российской Федерации от 24.10.2011 № 861 «О федеральных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AD2F12">
        <w:rPr>
          <w:rFonts w:ascii="Times New Roman" w:hAnsi="Times New Roman"/>
          <w:b/>
          <w:sz w:val="18"/>
          <w:szCs w:val="18"/>
        </w:rPr>
        <w:t>,</w:t>
      </w:r>
      <w:r w:rsidRPr="00AD2F12">
        <w:rPr>
          <w:rFonts w:ascii="Times New Roman" w:hAnsi="Times New Roman"/>
          <w:sz w:val="18"/>
          <w:szCs w:val="18"/>
        </w:rPr>
        <w:t xml:space="preserve"> в целях обеспечения информационной открытости деятельности администрации Коуракского </w:t>
      </w:r>
      <w:r w:rsidRPr="00AD2F12">
        <w:rPr>
          <w:rFonts w:ascii="Times New Roman" w:hAnsi="Times New Roman"/>
          <w:sz w:val="18"/>
          <w:szCs w:val="18"/>
        </w:rPr>
        <w:lastRenderedPageBreak/>
        <w:t>сельсовета Тогучинского района Новосибирской области, повышения качества и доступности муниципальных услуг,  администрация Коуракского сельсовета Тогучинского</w:t>
      </w:r>
      <w:proofErr w:type="gramEnd"/>
      <w:r w:rsidRPr="00AD2F12">
        <w:rPr>
          <w:rFonts w:ascii="Times New Roman" w:hAnsi="Times New Roman"/>
          <w:sz w:val="18"/>
          <w:szCs w:val="18"/>
        </w:rPr>
        <w:t xml:space="preserve"> района Новосибирской области</w:t>
      </w:r>
    </w:p>
    <w:p w:rsidR="00AD2F12" w:rsidRPr="00AD2F12" w:rsidRDefault="00AD2F12" w:rsidP="00AD2F12">
      <w:pPr>
        <w:pStyle w:val="15"/>
        <w:rPr>
          <w:rFonts w:ascii="Times New Roman" w:hAnsi="Times New Roman"/>
          <w:b/>
          <w:sz w:val="18"/>
          <w:szCs w:val="18"/>
        </w:rPr>
      </w:pPr>
      <w:r w:rsidRPr="00AD2F12">
        <w:rPr>
          <w:rFonts w:ascii="Times New Roman" w:hAnsi="Times New Roman"/>
          <w:sz w:val="18"/>
          <w:szCs w:val="18"/>
        </w:rPr>
        <w:t xml:space="preserve">ПОСТАНОВЛЯЕТ:  </w:t>
      </w:r>
    </w:p>
    <w:p w:rsidR="00AD2F12" w:rsidRPr="00AD2F12" w:rsidRDefault="00AD2F12" w:rsidP="00AD2F12">
      <w:pPr>
        <w:pStyle w:val="15"/>
        <w:rPr>
          <w:rFonts w:ascii="Times New Roman" w:hAnsi="Times New Roman"/>
          <w:b/>
          <w:sz w:val="18"/>
          <w:szCs w:val="18"/>
        </w:rPr>
      </w:pPr>
    </w:p>
    <w:p w:rsidR="00AD2F12" w:rsidRPr="00AD2F12" w:rsidRDefault="00AD2F12" w:rsidP="00AD2F12">
      <w:pPr>
        <w:pStyle w:val="15"/>
        <w:rPr>
          <w:rFonts w:ascii="Times New Roman" w:hAnsi="Times New Roman"/>
          <w:b/>
          <w:bCs/>
          <w:sz w:val="18"/>
          <w:szCs w:val="18"/>
        </w:rPr>
      </w:pPr>
      <w:r w:rsidRPr="00AD2F12">
        <w:rPr>
          <w:rFonts w:ascii="Times New Roman" w:hAnsi="Times New Roman"/>
          <w:sz w:val="18"/>
          <w:szCs w:val="18"/>
        </w:rPr>
        <w:t xml:space="preserve"> Внести следующие изменения в порядок формирования и ведения реестра муниципальных услуг (функций) администрации Коуракского сельсовета Тогучинского района Новосибирской области:</w:t>
      </w:r>
    </w:p>
    <w:p w:rsidR="00AD2F12" w:rsidRPr="00AD2F12" w:rsidRDefault="00AD2F12" w:rsidP="00AD2F12">
      <w:pPr>
        <w:pStyle w:val="15"/>
        <w:rPr>
          <w:rStyle w:val="af5"/>
          <w:rFonts w:ascii="Times New Roman" w:hAnsi="Times New Roman"/>
          <w:color w:val="auto"/>
          <w:sz w:val="18"/>
          <w:szCs w:val="18"/>
        </w:rPr>
      </w:pPr>
      <w:r w:rsidRPr="00AD2F12">
        <w:rPr>
          <w:rFonts w:ascii="Times New Roman" w:hAnsi="Times New Roman"/>
          <w:b/>
          <w:sz w:val="18"/>
          <w:szCs w:val="18"/>
        </w:rPr>
        <w:t>- пункт 1.3 изложить в следующей редакции:</w:t>
      </w:r>
    </w:p>
    <w:p w:rsidR="00AD2F12" w:rsidRPr="00AD2F12" w:rsidRDefault="00AD2F12" w:rsidP="00AD2F12">
      <w:pPr>
        <w:pStyle w:val="15"/>
        <w:rPr>
          <w:rFonts w:ascii="Times New Roman" w:hAnsi="Times New Roman"/>
          <w:sz w:val="18"/>
          <w:szCs w:val="18"/>
        </w:rPr>
      </w:pPr>
      <w:r w:rsidRPr="00AD2F12">
        <w:rPr>
          <w:rStyle w:val="af5"/>
          <w:rFonts w:ascii="Times New Roman" w:hAnsi="Times New Roman"/>
          <w:color w:val="auto"/>
          <w:sz w:val="18"/>
          <w:szCs w:val="18"/>
        </w:rPr>
        <w:t xml:space="preserve">«1.3. </w:t>
      </w:r>
      <w:r w:rsidRPr="00AD2F12">
        <w:rPr>
          <w:rStyle w:val="blk"/>
          <w:rFonts w:ascii="Times New Roman" w:hAnsi="Times New Roman"/>
          <w:sz w:val="18"/>
          <w:szCs w:val="18"/>
        </w:rPr>
        <w:t>Реестр муниципальных услуг содержит сведения:</w:t>
      </w:r>
    </w:p>
    <w:p w:rsidR="00AD2F12" w:rsidRPr="00AD2F12" w:rsidRDefault="00AD2F12" w:rsidP="00AD2F12">
      <w:pPr>
        <w:pStyle w:val="15"/>
        <w:rPr>
          <w:rFonts w:ascii="Times New Roman" w:hAnsi="Times New Roman"/>
          <w:sz w:val="18"/>
          <w:szCs w:val="18"/>
        </w:rPr>
      </w:pPr>
      <w:bookmarkStart w:id="0" w:name="dst100087"/>
      <w:bookmarkEnd w:id="0"/>
      <w:r w:rsidRPr="00AD2F12">
        <w:rPr>
          <w:rStyle w:val="blk"/>
          <w:rFonts w:ascii="Times New Roman" w:hAnsi="Times New Roman"/>
          <w:sz w:val="18"/>
          <w:szCs w:val="18"/>
        </w:rPr>
        <w:t>1) о муниципальных услугах, предоставляемых органами местного самоуправления в соответствующем муниципальном образовании;</w:t>
      </w:r>
    </w:p>
    <w:p w:rsidR="00AD2F12" w:rsidRPr="00AD2F12" w:rsidRDefault="00AD2F12" w:rsidP="00AD2F12">
      <w:pPr>
        <w:pStyle w:val="15"/>
        <w:rPr>
          <w:rFonts w:ascii="Times New Roman" w:hAnsi="Times New Roman"/>
          <w:sz w:val="18"/>
          <w:szCs w:val="18"/>
        </w:rPr>
      </w:pPr>
      <w:bookmarkStart w:id="1" w:name="dst100088"/>
      <w:bookmarkEnd w:id="1"/>
      <w:r w:rsidRPr="00AD2F12">
        <w:rPr>
          <w:rStyle w:val="blk"/>
          <w:rFonts w:ascii="Times New Roman" w:hAnsi="Times New Roman"/>
          <w:sz w:val="18"/>
          <w:szCs w:val="18"/>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w:t>
      </w:r>
      <w:r w:rsidRPr="00AD2F12">
        <w:rPr>
          <w:rStyle w:val="apple-converted-space"/>
          <w:rFonts w:ascii="Times New Roman" w:hAnsi="Times New Roman"/>
          <w:sz w:val="18"/>
          <w:szCs w:val="18"/>
        </w:rPr>
        <w:t> </w:t>
      </w:r>
      <w:hyperlink r:id="rId11" w:anchor="dst100059" w:history="1">
        <w:r w:rsidRPr="00AD2F12">
          <w:rPr>
            <w:rStyle w:val="af5"/>
            <w:rFonts w:ascii="Times New Roman" w:hAnsi="Times New Roman"/>
            <w:color w:val="auto"/>
            <w:sz w:val="18"/>
            <w:szCs w:val="18"/>
          </w:rPr>
          <w:t>пунктом 3 части 1 статьи 9</w:t>
        </w:r>
      </w:hyperlink>
      <w:r w:rsidRPr="00AD2F12">
        <w:rPr>
          <w:rStyle w:val="apple-converted-space"/>
          <w:rFonts w:ascii="Times New Roman" w:hAnsi="Times New Roman"/>
          <w:sz w:val="18"/>
          <w:szCs w:val="18"/>
        </w:rPr>
        <w:t> </w:t>
      </w:r>
      <w:r w:rsidRPr="00AD2F12">
        <w:rPr>
          <w:rStyle w:val="blk"/>
          <w:rFonts w:ascii="Times New Roman" w:hAnsi="Times New Roman"/>
          <w:sz w:val="18"/>
          <w:szCs w:val="18"/>
        </w:rPr>
        <w:t xml:space="preserve"> Федерального закона от 27.07.2010 № 210-ФЗ;</w:t>
      </w:r>
    </w:p>
    <w:p w:rsidR="00AD2F12" w:rsidRPr="00AD2F12" w:rsidRDefault="00AD2F12" w:rsidP="00AD2F12">
      <w:pPr>
        <w:pStyle w:val="15"/>
        <w:rPr>
          <w:rFonts w:ascii="Times New Roman" w:hAnsi="Times New Roman"/>
          <w:sz w:val="18"/>
          <w:szCs w:val="18"/>
        </w:rPr>
      </w:pPr>
      <w:bookmarkStart w:id="2" w:name="dst100089"/>
      <w:bookmarkEnd w:id="2"/>
      <w:proofErr w:type="gramStart"/>
      <w:r w:rsidRPr="00AD2F12">
        <w:rPr>
          <w:rStyle w:val="blk"/>
          <w:rFonts w:ascii="Times New Roman" w:hAnsi="Times New Roman"/>
          <w:sz w:val="18"/>
          <w:szCs w:val="18"/>
        </w:rPr>
        <w:t>3) об услугах, указанных в</w:t>
      </w:r>
      <w:r w:rsidRPr="00AD2F12">
        <w:rPr>
          <w:rStyle w:val="apple-converted-space"/>
          <w:rFonts w:ascii="Times New Roman" w:hAnsi="Times New Roman"/>
          <w:sz w:val="18"/>
          <w:szCs w:val="18"/>
        </w:rPr>
        <w:t> </w:t>
      </w:r>
      <w:hyperlink r:id="rId12" w:anchor="dst100012" w:history="1">
        <w:r w:rsidRPr="00AD2F12">
          <w:rPr>
            <w:rStyle w:val="af5"/>
            <w:rFonts w:ascii="Times New Roman" w:hAnsi="Times New Roman"/>
            <w:color w:val="auto"/>
            <w:sz w:val="18"/>
            <w:szCs w:val="18"/>
          </w:rPr>
          <w:t>части 3 статьи 1</w:t>
        </w:r>
      </w:hyperlink>
      <w:r w:rsidRPr="00AD2F12">
        <w:rPr>
          <w:rStyle w:val="blk"/>
          <w:rFonts w:ascii="Times New Roman" w:hAnsi="Times New Roman"/>
          <w:sz w:val="18"/>
          <w:szCs w:val="18"/>
        </w:rPr>
        <w:t xml:space="preserve"> Федерального закона от 27.07.2010 № 210-ФЗ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AD2F12" w:rsidRPr="00AD2F12" w:rsidRDefault="00AD2F12" w:rsidP="00AD2F12">
      <w:pPr>
        <w:pStyle w:val="15"/>
        <w:rPr>
          <w:rFonts w:ascii="Times New Roman" w:hAnsi="Times New Roman"/>
          <w:sz w:val="18"/>
          <w:szCs w:val="18"/>
        </w:rPr>
      </w:pPr>
      <w:bookmarkStart w:id="3" w:name="dst100090"/>
      <w:bookmarkEnd w:id="3"/>
      <w:r w:rsidRPr="00AD2F12">
        <w:rPr>
          <w:rStyle w:val="blk"/>
          <w:rFonts w:ascii="Times New Roman" w:hAnsi="Times New Roman"/>
          <w:sz w:val="18"/>
          <w:szCs w:val="18"/>
        </w:rPr>
        <w:t>4) иные сведения, состав которых устанавливается местной администрацией.</w:t>
      </w:r>
    </w:p>
    <w:p w:rsidR="00AD2F12" w:rsidRPr="00AD2F12" w:rsidRDefault="00AD2F12" w:rsidP="00AD2F12">
      <w:pPr>
        <w:pStyle w:val="15"/>
        <w:rPr>
          <w:rFonts w:ascii="Times New Roman" w:hAnsi="Times New Roman"/>
          <w:b/>
          <w:bCs/>
          <w:sz w:val="18"/>
          <w:szCs w:val="18"/>
        </w:rPr>
      </w:pPr>
    </w:p>
    <w:p w:rsidR="00AD2F12" w:rsidRPr="00AD2F12" w:rsidRDefault="00AD2F12" w:rsidP="00AD2F12">
      <w:pPr>
        <w:pStyle w:val="15"/>
        <w:rPr>
          <w:rFonts w:ascii="Times New Roman" w:hAnsi="Times New Roman"/>
          <w:b/>
          <w:bCs/>
          <w:sz w:val="18"/>
          <w:szCs w:val="18"/>
        </w:rPr>
      </w:pPr>
      <w:proofErr w:type="gramStart"/>
      <w:r w:rsidRPr="00AD2F12">
        <w:rPr>
          <w:rFonts w:ascii="Times New Roman" w:hAnsi="Times New Roman"/>
          <w:sz w:val="18"/>
          <w:szCs w:val="18"/>
        </w:rPr>
        <w:t>Контроль за</w:t>
      </w:r>
      <w:proofErr w:type="gramEnd"/>
      <w:r w:rsidRPr="00AD2F12">
        <w:rPr>
          <w:rFonts w:ascii="Times New Roman" w:hAnsi="Times New Roman"/>
          <w:sz w:val="18"/>
          <w:szCs w:val="18"/>
        </w:rPr>
        <w:t xml:space="preserve"> исполнением постановления возложить на заместителя главы администрации Коуракского сельсовета Тогучинского района Новосибирской области   Мухину Т.А.</w:t>
      </w: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Глава Коуракского сельсовета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Тогучинского района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Новосибирской области                                                      </w:t>
      </w:r>
      <w:proofErr w:type="spellStart"/>
      <w:r w:rsidRPr="00AD2F12">
        <w:rPr>
          <w:rFonts w:ascii="Times New Roman" w:hAnsi="Times New Roman"/>
          <w:sz w:val="18"/>
          <w:szCs w:val="18"/>
        </w:rPr>
        <w:t>Т.В.Наймушина</w:t>
      </w:r>
      <w:proofErr w:type="spellEnd"/>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АДМИНИСТРАЦИЯ</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КОУРАКСКОГО СЕЛЬСОВЕТА</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ТОГУЧИНСКОГО РАЙОНА</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НОВОСИБИРСКОЙ ОБЛАСТИ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ПОСТАНОВЛЕНИЕ</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13.01.2017                                                                                                  № 4</w:t>
      </w:r>
    </w:p>
    <w:p w:rsidR="00AD2F12" w:rsidRPr="00AD2F12" w:rsidRDefault="00AD2F12" w:rsidP="00AD2F12">
      <w:pPr>
        <w:pStyle w:val="15"/>
        <w:jc w:val="center"/>
        <w:rPr>
          <w:rFonts w:ascii="Times New Roman" w:hAnsi="Times New Roman"/>
          <w:sz w:val="18"/>
          <w:szCs w:val="18"/>
        </w:rPr>
      </w:pP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с. Коурак</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 xml:space="preserve">О Положении, о порядке сообщения лицами, замещающими муниципальные должности, должности муниципальной службы, о получении подарка в связи с </w:t>
      </w:r>
      <w:r w:rsidRPr="00AD2F12">
        <w:rPr>
          <w:rFonts w:ascii="Times New Roman" w:hAnsi="Times New Roman"/>
          <w:bCs/>
          <w:sz w:val="18"/>
          <w:szCs w:val="18"/>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p w:rsidR="00AD2F12" w:rsidRPr="00AD2F12" w:rsidRDefault="00AD2F12" w:rsidP="00AD2F12">
      <w:pPr>
        <w:pStyle w:val="15"/>
        <w:rPr>
          <w:rFonts w:ascii="Times New Roman" w:hAnsi="Times New Roman"/>
          <w:sz w:val="18"/>
          <w:szCs w:val="18"/>
        </w:rPr>
      </w:pPr>
      <w:proofErr w:type="gramStart"/>
      <w:r w:rsidRPr="00AD2F12">
        <w:rPr>
          <w:rFonts w:ascii="Times New Roman" w:hAnsi="Times New Roman"/>
          <w:sz w:val="18"/>
          <w:szCs w:val="18"/>
        </w:rPr>
        <w:t>В соответствии с Федеральным законом от 25.12.2008 № 273-ФЗ «О противодействии коррупции», Федеральным законом от 27.07.2004 № 79-ФЗ «О  государственной гражданской службе Российской Федерации», Закона Новосибирской области от 01.02.2005 № 265-ОЗ «О государственной гражданской службе Новосибирской области», постановлением правительства РФ от 09.01.2014 № 10 «</w:t>
      </w:r>
      <w:r w:rsidRPr="00AD2F12">
        <w:rPr>
          <w:rFonts w:ascii="Times New Roman" w:hAnsi="Times New Roman"/>
          <w:sz w:val="18"/>
          <w:szCs w:val="18"/>
          <w:shd w:val="clear" w:color="auto" w:fill="FFFFFF"/>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w:t>
      </w:r>
      <w:proofErr w:type="gramEnd"/>
      <w:r w:rsidRPr="00AD2F12">
        <w:rPr>
          <w:rFonts w:ascii="Times New Roman" w:hAnsi="Times New Roman"/>
          <w:sz w:val="18"/>
          <w:szCs w:val="18"/>
          <w:shd w:val="clear" w:color="auto" w:fill="FFFFFF"/>
        </w:rPr>
        <w:t xml:space="preserve">, </w:t>
      </w:r>
      <w:proofErr w:type="gramStart"/>
      <w:r w:rsidRPr="00AD2F12">
        <w:rPr>
          <w:rFonts w:ascii="Times New Roman" w:hAnsi="Times New Roman"/>
          <w:sz w:val="18"/>
          <w:szCs w:val="18"/>
          <w:shd w:val="clear" w:color="auto" w:fill="FFFFFF"/>
        </w:rPr>
        <w:t>участие</w:t>
      </w:r>
      <w:proofErr w:type="gramEnd"/>
      <w:r w:rsidRPr="00AD2F12">
        <w:rPr>
          <w:rFonts w:ascii="Times New Roman" w:hAnsi="Times New Roman"/>
          <w:sz w:val="18"/>
          <w:szCs w:val="18"/>
          <w:shd w:val="clear" w:color="auto" w:fill="FFFFFF"/>
        </w:rPr>
        <w:t xml:space="preserve">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AD2F12">
        <w:rPr>
          <w:rFonts w:ascii="Times New Roman" w:hAnsi="Times New Roman"/>
          <w:sz w:val="18"/>
          <w:szCs w:val="18"/>
        </w:rPr>
        <w:t xml:space="preserve"> администрация Коуракского сельсовета Тогучинского района Новосибирской области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ПОСТАНОВЛЯЕТ:</w:t>
      </w:r>
    </w:p>
    <w:p w:rsidR="00AD2F12" w:rsidRPr="00AD2F12" w:rsidRDefault="00AD2F12" w:rsidP="00AD2F12">
      <w:pPr>
        <w:pStyle w:val="15"/>
        <w:rPr>
          <w:rFonts w:ascii="Times New Roman" w:hAnsi="Times New Roman"/>
          <w:b/>
          <w:bCs/>
          <w:sz w:val="18"/>
          <w:szCs w:val="18"/>
        </w:rPr>
      </w:pPr>
      <w:r w:rsidRPr="00AD2F12">
        <w:rPr>
          <w:rFonts w:ascii="Times New Roman" w:hAnsi="Times New Roman"/>
          <w:sz w:val="18"/>
          <w:szCs w:val="18"/>
        </w:rPr>
        <w:t xml:space="preserve">Утвердить Положение о порядке сообщения лицами, замещающими муниципальные должности, должности муниципальной службы, о получении подарка в связи с </w:t>
      </w:r>
      <w:r w:rsidRPr="00AD2F12">
        <w:rPr>
          <w:rFonts w:ascii="Times New Roman" w:hAnsi="Times New Roman"/>
          <w:bCs/>
          <w:sz w:val="18"/>
          <w:szCs w:val="18"/>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2F12" w:rsidRPr="00AD2F12" w:rsidRDefault="00AD2F12" w:rsidP="00AD2F12">
      <w:pPr>
        <w:pStyle w:val="15"/>
        <w:rPr>
          <w:rFonts w:ascii="Times New Roman" w:hAnsi="Times New Roman"/>
          <w:b/>
          <w:sz w:val="18"/>
          <w:szCs w:val="18"/>
        </w:rPr>
      </w:pPr>
      <w:proofErr w:type="gramStart"/>
      <w:r w:rsidRPr="00AD2F12">
        <w:rPr>
          <w:rFonts w:ascii="Times New Roman" w:hAnsi="Times New Roman"/>
          <w:sz w:val="18"/>
          <w:szCs w:val="18"/>
        </w:rPr>
        <w:t xml:space="preserve">Ранее утвержденное постановлением администрации Коуракского сельсовета от 08.06.2016 года № 81 Положение о порядке сообщения лицами, замещающими муниципальные должности, должности муниципальной службы, о получении подарка в связи с </w:t>
      </w:r>
      <w:r w:rsidRPr="00AD2F12">
        <w:rPr>
          <w:rFonts w:ascii="Times New Roman" w:hAnsi="Times New Roman"/>
          <w:bCs/>
          <w:sz w:val="18"/>
          <w:szCs w:val="18"/>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считать утратившим</w:t>
      </w:r>
      <w:proofErr w:type="gramEnd"/>
      <w:r w:rsidRPr="00AD2F12">
        <w:rPr>
          <w:rFonts w:ascii="Times New Roman" w:hAnsi="Times New Roman"/>
          <w:bCs/>
          <w:sz w:val="18"/>
          <w:szCs w:val="18"/>
        </w:rPr>
        <w:t xml:space="preserve"> силу.</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3. </w:t>
      </w:r>
      <w:proofErr w:type="gramStart"/>
      <w:r w:rsidRPr="00AD2F12">
        <w:rPr>
          <w:rFonts w:ascii="Times New Roman" w:hAnsi="Times New Roman"/>
          <w:sz w:val="18"/>
          <w:szCs w:val="18"/>
        </w:rPr>
        <w:t>Контроль за</w:t>
      </w:r>
      <w:proofErr w:type="gramEnd"/>
      <w:r w:rsidRPr="00AD2F12">
        <w:rPr>
          <w:rFonts w:ascii="Times New Roman" w:hAnsi="Times New Roman"/>
          <w:sz w:val="18"/>
          <w:szCs w:val="18"/>
        </w:rPr>
        <w:t xml:space="preserve"> исполнением настоящего постановления оставляю за собою.</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Глава Коуракского сельсовета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Тогучинского района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Новосибирской области                                                      </w:t>
      </w:r>
      <w:proofErr w:type="spellStart"/>
      <w:r w:rsidRPr="00AD2F12">
        <w:rPr>
          <w:rFonts w:ascii="Times New Roman" w:hAnsi="Times New Roman"/>
          <w:sz w:val="18"/>
          <w:szCs w:val="18"/>
        </w:rPr>
        <w:t>Т.В.Наймушина</w:t>
      </w:r>
      <w:proofErr w:type="spellEnd"/>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jc w:val="right"/>
        <w:rPr>
          <w:rStyle w:val="s10"/>
          <w:rFonts w:ascii="Times New Roman" w:hAnsi="Times New Roman"/>
          <w:bCs/>
          <w:sz w:val="18"/>
          <w:szCs w:val="18"/>
        </w:rPr>
      </w:pPr>
      <w:r w:rsidRPr="00AD2F12">
        <w:rPr>
          <w:rStyle w:val="s10"/>
          <w:rFonts w:ascii="Times New Roman" w:hAnsi="Times New Roman"/>
          <w:bCs/>
          <w:sz w:val="18"/>
          <w:szCs w:val="18"/>
        </w:rPr>
        <w:t>Приложение</w:t>
      </w:r>
    </w:p>
    <w:p w:rsidR="00AD2F12" w:rsidRPr="00AD2F12" w:rsidRDefault="00AD2F12" w:rsidP="00AD2F12">
      <w:pPr>
        <w:pStyle w:val="15"/>
        <w:jc w:val="right"/>
        <w:rPr>
          <w:rFonts w:ascii="Times New Roman" w:hAnsi="Times New Roman"/>
          <w:sz w:val="18"/>
          <w:szCs w:val="18"/>
        </w:rPr>
      </w:pPr>
      <w:r w:rsidRPr="00AD2F12">
        <w:rPr>
          <w:rStyle w:val="s10"/>
          <w:rFonts w:ascii="Times New Roman" w:hAnsi="Times New Roman"/>
          <w:bCs/>
          <w:sz w:val="18"/>
          <w:szCs w:val="18"/>
        </w:rPr>
        <w:t>к постановлению от 13.01.2017 № 4</w:t>
      </w:r>
      <w:r w:rsidRPr="00AD2F12">
        <w:rPr>
          <w:rFonts w:ascii="Times New Roman" w:hAnsi="Times New Roman"/>
          <w:bCs/>
          <w:sz w:val="18"/>
          <w:szCs w:val="18"/>
        </w:rPr>
        <w:br/>
      </w:r>
    </w:p>
    <w:p w:rsidR="00AD2F12" w:rsidRPr="00AD2F12" w:rsidRDefault="00AD2F12" w:rsidP="00AD2F12">
      <w:pPr>
        <w:pStyle w:val="15"/>
        <w:rPr>
          <w:rFonts w:ascii="Times New Roman" w:hAnsi="Times New Roman"/>
          <w:b/>
          <w:sz w:val="18"/>
          <w:szCs w:val="18"/>
        </w:rPr>
      </w:pPr>
      <w:r w:rsidRPr="00AD2F12">
        <w:rPr>
          <w:rFonts w:ascii="Times New Roman" w:hAnsi="Times New Roman"/>
          <w:sz w:val="18"/>
          <w:szCs w:val="18"/>
        </w:rPr>
        <w:t xml:space="preserve">Положение о порядке сообщения лицами, замещающими муниципальные должности, должности муниципальной службы, о получении подарка в связи с </w:t>
      </w:r>
      <w:r w:rsidRPr="00AD2F12">
        <w:rPr>
          <w:rFonts w:ascii="Times New Roman" w:hAnsi="Times New Roman"/>
          <w:bCs/>
          <w:sz w:val="18"/>
          <w:szCs w:val="18"/>
        </w:rPr>
        <w:t>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br/>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lastRenderedPageBreak/>
        <w:t xml:space="preserve">1. </w:t>
      </w:r>
      <w:proofErr w:type="gramStart"/>
      <w:r w:rsidRPr="00AD2F12">
        <w:rPr>
          <w:rFonts w:ascii="Times New Roman" w:hAnsi="Times New Roman"/>
          <w:sz w:val="18"/>
          <w:szCs w:val="18"/>
        </w:rPr>
        <w:t>Настоящее положение определяет порядок сообщения лицами, замещающими государственные (муниципальные) должности, государственными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2. Для целей настоящего положения используются следующие понятия:</w:t>
      </w:r>
    </w:p>
    <w:p w:rsidR="00AD2F12" w:rsidRPr="00AD2F12" w:rsidRDefault="00AD2F12" w:rsidP="00AD2F12">
      <w:pPr>
        <w:pStyle w:val="15"/>
        <w:rPr>
          <w:rFonts w:ascii="Times New Roman" w:hAnsi="Times New Roman"/>
          <w:sz w:val="18"/>
          <w:szCs w:val="18"/>
        </w:rPr>
      </w:pPr>
      <w:proofErr w:type="gramStart"/>
      <w:r w:rsidRPr="00AD2F12">
        <w:rPr>
          <w:rStyle w:val="s10"/>
          <w:rFonts w:ascii="Times New Roman" w:hAnsi="Times New Roman"/>
          <w:b/>
          <w:bCs/>
          <w:sz w:val="18"/>
          <w:szCs w:val="18"/>
        </w:rPr>
        <w:t>"подарок, полученный в связи с протокольными мероприятиями, служебными командировками и другими официальными мероприятиями"</w:t>
      </w:r>
      <w:r w:rsidRPr="00AD2F12">
        <w:rPr>
          <w:rStyle w:val="apple-converted-space"/>
          <w:rFonts w:ascii="Times New Roman" w:hAnsi="Times New Roman"/>
          <w:sz w:val="18"/>
          <w:szCs w:val="18"/>
        </w:rPr>
        <w:t> </w:t>
      </w:r>
      <w:r w:rsidRPr="00AD2F12">
        <w:rPr>
          <w:rFonts w:ascii="Times New Roman" w:hAnsi="Times New Roman"/>
          <w:sz w:val="18"/>
          <w:szCs w:val="1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AD2F12">
        <w:rPr>
          <w:rFonts w:ascii="Times New Roman" w:hAnsi="Times New Roman"/>
          <w:sz w:val="18"/>
          <w:szCs w:val="1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AD2F12" w:rsidRPr="00AD2F12" w:rsidRDefault="00AD2F12" w:rsidP="00AD2F12">
      <w:pPr>
        <w:pStyle w:val="15"/>
        <w:rPr>
          <w:rFonts w:ascii="Times New Roman" w:hAnsi="Times New Roman"/>
          <w:sz w:val="18"/>
          <w:szCs w:val="18"/>
        </w:rPr>
      </w:pPr>
      <w:proofErr w:type="gramStart"/>
      <w:r w:rsidRPr="00AD2F12">
        <w:rPr>
          <w:rStyle w:val="s10"/>
          <w:rFonts w:ascii="Times New Roman" w:hAnsi="Times New Roman"/>
          <w:b/>
          <w:bCs/>
          <w:sz w:val="18"/>
          <w:szCs w:val="1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AD2F12">
        <w:rPr>
          <w:rStyle w:val="apple-converted-space"/>
          <w:rFonts w:ascii="Times New Roman" w:hAnsi="Times New Roman"/>
          <w:sz w:val="18"/>
          <w:szCs w:val="18"/>
        </w:rPr>
        <w:t> </w:t>
      </w:r>
      <w:r w:rsidRPr="00AD2F12">
        <w:rPr>
          <w:rFonts w:ascii="Times New Roman" w:hAnsi="Times New Roman"/>
          <w:sz w:val="18"/>
          <w:szCs w:val="1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AD2F12">
        <w:rPr>
          <w:rFonts w:ascii="Times New Roman" w:hAnsi="Times New Roman"/>
          <w:sz w:val="18"/>
          <w:szCs w:val="1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3. </w:t>
      </w:r>
      <w:proofErr w:type="gramStart"/>
      <w:r w:rsidRPr="00AD2F12">
        <w:rPr>
          <w:rFonts w:ascii="Times New Roman" w:hAnsi="Times New Roman"/>
          <w:sz w:val="18"/>
          <w:szCs w:val="18"/>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4. </w:t>
      </w:r>
      <w:proofErr w:type="gramStart"/>
      <w:r w:rsidRPr="00AD2F12">
        <w:rPr>
          <w:rFonts w:ascii="Times New Roman" w:hAnsi="Times New Roman"/>
          <w:sz w:val="18"/>
          <w:szCs w:val="18"/>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sidRPr="00AD2F12">
        <w:rPr>
          <w:rFonts w:ascii="Times New Roman" w:hAnsi="Times New Roman"/>
          <w:sz w:val="18"/>
          <w:szCs w:val="18"/>
        </w:rPr>
        <w:t>.</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5. </w:t>
      </w:r>
      <w:proofErr w:type="gramStart"/>
      <w:r w:rsidRPr="00AD2F12">
        <w:rPr>
          <w:rFonts w:ascii="Times New Roman" w:hAnsi="Times New Roman"/>
          <w:sz w:val="18"/>
          <w:szCs w:val="18"/>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w:t>
      </w:r>
      <w:r w:rsidRPr="00AD2F12">
        <w:rPr>
          <w:rStyle w:val="apple-converted-space"/>
          <w:rFonts w:ascii="Times New Roman" w:hAnsi="Times New Roman"/>
          <w:sz w:val="18"/>
          <w:szCs w:val="18"/>
        </w:rPr>
        <w:t> </w:t>
      </w:r>
      <w:hyperlink r:id="rId13" w:anchor="/document/70557294/entry/10000" w:history="1">
        <w:r w:rsidRPr="00AD2F12">
          <w:rPr>
            <w:rStyle w:val="af5"/>
            <w:rFonts w:ascii="Times New Roman" w:hAnsi="Times New Roman"/>
            <w:color w:val="auto"/>
            <w:sz w:val="18"/>
            <w:szCs w:val="18"/>
          </w:rPr>
          <w:t>приложению</w:t>
        </w:r>
      </w:hyperlink>
      <w:r w:rsidRPr="00AD2F12">
        <w:rPr>
          <w:rFonts w:ascii="Times New Roman" w:hAnsi="Times New Roman"/>
          <w:sz w:val="18"/>
          <w:szCs w:val="18"/>
        </w:rP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rsidRPr="00AD2F12">
        <w:rPr>
          <w:rFonts w:ascii="Times New Roman" w:hAnsi="Times New Roman"/>
          <w:sz w:val="18"/>
          <w:szCs w:val="18"/>
        </w:rPr>
        <w:t xml:space="preserve">) </w:t>
      </w:r>
      <w:proofErr w:type="gramStart"/>
      <w:r w:rsidRPr="00AD2F12">
        <w:rPr>
          <w:rFonts w:ascii="Times New Roman" w:hAnsi="Times New Roman"/>
          <w:sz w:val="18"/>
          <w:szCs w:val="18"/>
        </w:rP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rsidRPr="00AD2F12">
        <w:rPr>
          <w:rFonts w:ascii="Times New Roman" w:hAnsi="Times New Roman"/>
          <w:sz w:val="18"/>
          <w:szCs w:val="18"/>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При невозможности подачи уведомления в сроки, указанные в</w:t>
      </w:r>
      <w:r w:rsidRPr="00AD2F12">
        <w:rPr>
          <w:rStyle w:val="apple-converted-space"/>
          <w:rFonts w:ascii="Times New Roman" w:hAnsi="Times New Roman"/>
          <w:sz w:val="18"/>
          <w:szCs w:val="18"/>
        </w:rPr>
        <w:t> </w:t>
      </w:r>
      <w:hyperlink r:id="rId14" w:anchor="/document/70557294/entry/1005" w:history="1">
        <w:r w:rsidRPr="00AD2F12">
          <w:rPr>
            <w:rStyle w:val="af5"/>
            <w:rFonts w:ascii="Times New Roman" w:hAnsi="Times New Roman"/>
            <w:color w:val="auto"/>
            <w:sz w:val="18"/>
            <w:szCs w:val="18"/>
          </w:rPr>
          <w:t>абзацах первом</w:t>
        </w:r>
      </w:hyperlink>
      <w:r w:rsidRPr="00AD2F12">
        <w:rPr>
          <w:rStyle w:val="apple-converted-space"/>
          <w:rFonts w:ascii="Times New Roman" w:hAnsi="Times New Roman"/>
          <w:sz w:val="18"/>
          <w:szCs w:val="18"/>
        </w:rPr>
        <w:t> </w:t>
      </w:r>
      <w:r w:rsidRPr="00AD2F12">
        <w:rPr>
          <w:rFonts w:ascii="Times New Roman" w:hAnsi="Times New Roman"/>
          <w:sz w:val="18"/>
          <w:szCs w:val="18"/>
        </w:rPr>
        <w:t>и</w:t>
      </w:r>
      <w:r w:rsidRPr="00AD2F12">
        <w:rPr>
          <w:rStyle w:val="apple-converted-space"/>
          <w:rFonts w:ascii="Times New Roman" w:hAnsi="Times New Roman"/>
          <w:sz w:val="18"/>
          <w:szCs w:val="18"/>
        </w:rPr>
        <w:t> </w:t>
      </w:r>
      <w:hyperlink r:id="rId15" w:anchor="/document/70557294/entry/10052" w:history="1">
        <w:r w:rsidRPr="00AD2F12">
          <w:rPr>
            <w:rStyle w:val="af5"/>
            <w:rFonts w:ascii="Times New Roman" w:hAnsi="Times New Roman"/>
            <w:color w:val="auto"/>
            <w:sz w:val="18"/>
            <w:szCs w:val="18"/>
          </w:rPr>
          <w:t>втором</w:t>
        </w:r>
      </w:hyperlink>
      <w:r w:rsidRPr="00AD2F12">
        <w:rPr>
          <w:rStyle w:val="apple-converted-space"/>
          <w:rFonts w:ascii="Times New Roman" w:hAnsi="Times New Roman"/>
          <w:sz w:val="18"/>
          <w:szCs w:val="18"/>
        </w:rPr>
        <w:t> </w:t>
      </w:r>
      <w:r w:rsidRPr="00AD2F12">
        <w:rPr>
          <w:rFonts w:ascii="Times New Roman" w:hAnsi="Times New Roman"/>
          <w:sz w:val="18"/>
          <w:szCs w:val="18"/>
        </w:rPr>
        <w:t>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6. </w:t>
      </w:r>
      <w:proofErr w:type="gramStart"/>
      <w:r w:rsidRPr="00AD2F12">
        <w:rPr>
          <w:rFonts w:ascii="Times New Roman" w:hAnsi="Times New Roman"/>
          <w:sz w:val="18"/>
          <w:szCs w:val="18"/>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w:t>
      </w:r>
      <w:r w:rsidRPr="00AD2F12">
        <w:rPr>
          <w:rStyle w:val="apple-converted-space"/>
          <w:rFonts w:ascii="Times New Roman" w:hAnsi="Times New Roman"/>
          <w:sz w:val="18"/>
          <w:szCs w:val="18"/>
        </w:rPr>
        <w:t> </w:t>
      </w:r>
      <w:hyperlink r:id="rId16" w:anchor="/document/70103036/entry/4" w:history="1">
        <w:r w:rsidRPr="00AD2F12">
          <w:rPr>
            <w:rStyle w:val="af5"/>
            <w:rFonts w:ascii="Times New Roman" w:hAnsi="Times New Roman"/>
            <w:color w:val="auto"/>
            <w:sz w:val="18"/>
            <w:szCs w:val="18"/>
          </w:rPr>
          <w:t>законодательством о бухгалтерском учете</w:t>
        </w:r>
      </w:hyperlink>
      <w:r w:rsidRPr="00AD2F12">
        <w:rPr>
          <w:rStyle w:val="apple-converted-space"/>
          <w:rFonts w:ascii="Times New Roman" w:hAnsi="Times New Roman"/>
          <w:sz w:val="18"/>
          <w:szCs w:val="18"/>
        </w:rPr>
        <w:t> </w:t>
      </w:r>
      <w:r w:rsidRPr="00AD2F12">
        <w:rPr>
          <w:rFonts w:ascii="Times New Roman" w:hAnsi="Times New Roman"/>
          <w:sz w:val="18"/>
          <w:szCs w:val="18"/>
        </w:rPr>
        <w:t>(далее - комиссия или коллегиальный орган).</w:t>
      </w:r>
      <w:proofErr w:type="gramEnd"/>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7. </w:t>
      </w:r>
      <w:proofErr w:type="gramStart"/>
      <w:r w:rsidRPr="00AD2F12">
        <w:rPr>
          <w:rFonts w:ascii="Times New Roman" w:hAnsi="Times New Roman"/>
          <w:sz w:val="18"/>
          <w:szCs w:val="18"/>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w:t>
      </w:r>
      <w:r w:rsidRPr="00AD2F12">
        <w:rPr>
          <w:rStyle w:val="apple-converted-space"/>
          <w:rFonts w:ascii="Times New Roman" w:hAnsi="Times New Roman"/>
          <w:sz w:val="18"/>
          <w:szCs w:val="18"/>
        </w:rPr>
        <w:t> </w:t>
      </w:r>
      <w:hyperlink r:id="rId17" w:anchor="/document/70557294/entry/1007" w:history="1">
        <w:r w:rsidRPr="00AD2F12">
          <w:rPr>
            <w:rStyle w:val="af5"/>
            <w:rFonts w:ascii="Times New Roman" w:hAnsi="Times New Roman"/>
            <w:color w:val="auto"/>
            <w:sz w:val="18"/>
            <w:szCs w:val="18"/>
          </w:rPr>
          <w:t>пунктом 7</w:t>
        </w:r>
      </w:hyperlink>
      <w:r w:rsidRPr="00AD2F12">
        <w:rPr>
          <w:rStyle w:val="apple-converted-space"/>
          <w:rFonts w:ascii="Times New Roman" w:hAnsi="Times New Roman"/>
          <w:sz w:val="18"/>
          <w:szCs w:val="18"/>
        </w:rPr>
        <w:t> </w:t>
      </w:r>
      <w:r w:rsidRPr="00AD2F12">
        <w:rPr>
          <w:rFonts w:ascii="Times New Roman" w:hAnsi="Times New Roman"/>
          <w:sz w:val="18"/>
          <w:szCs w:val="18"/>
        </w:rPr>
        <w:t>настоящего  положения.</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9. </w:t>
      </w:r>
      <w:proofErr w:type="gramStart"/>
      <w:r w:rsidRPr="00AD2F12">
        <w:rPr>
          <w:rFonts w:ascii="Times New Roman" w:hAnsi="Times New Roman"/>
          <w:sz w:val="18"/>
          <w:szCs w:val="1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AD2F12">
        <w:rPr>
          <w:rFonts w:ascii="Times New Roman" w:hAnsi="Times New Roman"/>
          <w:sz w:val="18"/>
          <w:szCs w:val="18"/>
        </w:rPr>
        <w:t xml:space="preserve"> или повреждение подарка несет лицо, получившее подарок.</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w:t>
      </w:r>
      <w:r w:rsidRPr="00AD2F12">
        <w:rPr>
          <w:rStyle w:val="apple-converted-space"/>
          <w:rFonts w:ascii="Times New Roman" w:hAnsi="Times New Roman"/>
          <w:sz w:val="18"/>
          <w:szCs w:val="18"/>
        </w:rPr>
        <w:t> </w:t>
      </w:r>
      <w:hyperlink r:id="rId18" w:anchor="/multilink/70557294/paragraph/25/number/0" w:history="1">
        <w:r w:rsidRPr="00AD2F12">
          <w:rPr>
            <w:rStyle w:val="af5"/>
            <w:rFonts w:ascii="Times New Roman" w:hAnsi="Times New Roman"/>
            <w:color w:val="auto"/>
            <w:sz w:val="18"/>
            <w:szCs w:val="18"/>
          </w:rPr>
          <w:t>заявление</w:t>
        </w:r>
      </w:hyperlink>
      <w:r w:rsidRPr="00AD2F12">
        <w:rPr>
          <w:rStyle w:val="apple-converted-space"/>
          <w:rFonts w:ascii="Times New Roman" w:hAnsi="Times New Roman"/>
          <w:sz w:val="18"/>
          <w:szCs w:val="18"/>
        </w:rPr>
        <w:t> </w:t>
      </w:r>
      <w:r w:rsidRPr="00AD2F12">
        <w:rPr>
          <w:rFonts w:ascii="Times New Roman" w:hAnsi="Times New Roman"/>
          <w:sz w:val="18"/>
          <w:szCs w:val="18"/>
        </w:rPr>
        <w:t>не позднее двух месяцев со дня сдачи подарка.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13. </w:t>
      </w:r>
      <w:proofErr w:type="gramStart"/>
      <w:r w:rsidRPr="00AD2F12">
        <w:rPr>
          <w:rFonts w:ascii="Times New Roman" w:hAnsi="Times New Roman"/>
          <w:sz w:val="18"/>
          <w:szCs w:val="18"/>
        </w:rPr>
        <w:t>Уполномоченное структурное подразделение (уполномоченные орган или организация) в течение 3 месяцев со дня поступления заявления, указанного в</w:t>
      </w:r>
      <w:r w:rsidRPr="00AD2F12">
        <w:rPr>
          <w:rStyle w:val="apple-converted-space"/>
          <w:rFonts w:ascii="Times New Roman" w:hAnsi="Times New Roman"/>
          <w:sz w:val="18"/>
          <w:szCs w:val="18"/>
        </w:rPr>
        <w:t> </w:t>
      </w:r>
      <w:hyperlink r:id="rId19" w:anchor="/document/70557294/entry/1012" w:history="1">
        <w:r w:rsidRPr="00AD2F12">
          <w:rPr>
            <w:rStyle w:val="af5"/>
            <w:rFonts w:ascii="Times New Roman" w:hAnsi="Times New Roman"/>
            <w:color w:val="auto"/>
            <w:sz w:val="18"/>
            <w:szCs w:val="18"/>
          </w:rPr>
          <w:t>пункте 12</w:t>
        </w:r>
      </w:hyperlink>
      <w:r w:rsidRPr="00AD2F12">
        <w:rPr>
          <w:rStyle w:val="apple-converted-space"/>
          <w:rFonts w:ascii="Times New Roman" w:hAnsi="Times New Roman"/>
          <w:sz w:val="18"/>
          <w:szCs w:val="18"/>
        </w:rPr>
        <w:t> </w:t>
      </w:r>
      <w:r w:rsidRPr="00AD2F12">
        <w:rPr>
          <w:rFonts w:ascii="Times New Roman" w:hAnsi="Times New Roman"/>
          <w:sz w:val="18"/>
          <w:szCs w:val="18"/>
        </w:rPr>
        <w:t xml:space="preserve">настоящего  положения, организует оценку стоимости подарка для реализации </w:t>
      </w:r>
      <w:r w:rsidRPr="00AD2F12">
        <w:rPr>
          <w:rFonts w:ascii="Times New Roman" w:hAnsi="Times New Roman"/>
          <w:sz w:val="18"/>
          <w:szCs w:val="18"/>
        </w:rPr>
        <w:lastRenderedPageBreak/>
        <w:t>(выкупа)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13.1. </w:t>
      </w:r>
      <w:proofErr w:type="gramStart"/>
      <w:r w:rsidRPr="00AD2F12">
        <w:rPr>
          <w:rFonts w:ascii="Times New Roman" w:hAnsi="Times New Roman"/>
          <w:sz w:val="18"/>
          <w:szCs w:val="18"/>
        </w:rPr>
        <w:t>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w:t>
      </w:r>
      <w:r w:rsidRPr="00AD2F12">
        <w:rPr>
          <w:rStyle w:val="apple-converted-space"/>
          <w:rFonts w:ascii="Times New Roman" w:hAnsi="Times New Roman"/>
          <w:sz w:val="18"/>
          <w:szCs w:val="18"/>
        </w:rPr>
        <w:t> </w:t>
      </w:r>
      <w:hyperlink r:id="rId20" w:anchor="/document/70557294/entry/1012" w:history="1">
        <w:r w:rsidRPr="00AD2F12">
          <w:rPr>
            <w:rStyle w:val="af5"/>
            <w:rFonts w:ascii="Times New Roman" w:hAnsi="Times New Roman"/>
            <w:color w:val="auto"/>
            <w:sz w:val="18"/>
            <w:szCs w:val="18"/>
          </w:rPr>
          <w:t>пункте 12</w:t>
        </w:r>
      </w:hyperlink>
      <w:r w:rsidRPr="00AD2F12">
        <w:rPr>
          <w:rStyle w:val="apple-converted-space"/>
          <w:rFonts w:ascii="Times New Roman" w:hAnsi="Times New Roman"/>
          <w:sz w:val="18"/>
          <w:szCs w:val="18"/>
        </w:rPr>
        <w:t> </w:t>
      </w:r>
      <w:r w:rsidRPr="00AD2F12">
        <w:rPr>
          <w:rFonts w:ascii="Times New Roman" w:hAnsi="Times New Roman"/>
          <w:sz w:val="18"/>
          <w:szCs w:val="18"/>
        </w:rPr>
        <w:t>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w:t>
      </w:r>
      <w:proofErr w:type="gramEnd"/>
      <w:r w:rsidRPr="00AD2F12">
        <w:rPr>
          <w:rFonts w:ascii="Times New Roman" w:hAnsi="Times New Roman"/>
          <w:sz w:val="18"/>
          <w:szCs w:val="18"/>
        </w:rPr>
        <w:t xml:space="preserve">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14. Подарок, в отношении которого не поступило заявление, указанное в</w:t>
      </w:r>
      <w:r w:rsidRPr="00AD2F12">
        <w:rPr>
          <w:rStyle w:val="apple-converted-space"/>
          <w:rFonts w:ascii="Times New Roman" w:hAnsi="Times New Roman"/>
          <w:sz w:val="18"/>
          <w:szCs w:val="18"/>
        </w:rPr>
        <w:t> </w:t>
      </w:r>
      <w:hyperlink r:id="rId21" w:anchor="/document/70557294/entry/1012" w:history="1">
        <w:r w:rsidRPr="00AD2F12">
          <w:rPr>
            <w:rStyle w:val="af5"/>
            <w:rFonts w:ascii="Times New Roman" w:hAnsi="Times New Roman"/>
            <w:color w:val="auto"/>
            <w:sz w:val="18"/>
            <w:szCs w:val="18"/>
          </w:rPr>
          <w:t>пункте 12</w:t>
        </w:r>
      </w:hyperlink>
      <w:r w:rsidRPr="00AD2F12">
        <w:rPr>
          <w:rStyle w:val="apple-converted-space"/>
          <w:rFonts w:ascii="Times New Roman" w:hAnsi="Times New Roman"/>
          <w:sz w:val="18"/>
          <w:szCs w:val="18"/>
        </w:rPr>
        <w:t> </w:t>
      </w:r>
      <w:r w:rsidRPr="00AD2F12">
        <w:rPr>
          <w:rFonts w:ascii="Times New Roman" w:hAnsi="Times New Roman"/>
          <w:sz w:val="18"/>
          <w:szCs w:val="18"/>
        </w:rPr>
        <w:t>настоящего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w:t>
      </w:r>
      <w:r w:rsidRPr="00AD2F12">
        <w:rPr>
          <w:rStyle w:val="apple-converted-space"/>
          <w:rFonts w:ascii="Times New Roman" w:hAnsi="Times New Roman"/>
          <w:sz w:val="18"/>
          <w:szCs w:val="18"/>
        </w:rPr>
        <w:t> </w:t>
      </w:r>
      <w:hyperlink r:id="rId22" w:anchor="/document/10164072/entry/448" w:history="1">
        <w:r w:rsidRPr="00AD2F12">
          <w:rPr>
            <w:rStyle w:val="af5"/>
            <w:rFonts w:ascii="Times New Roman" w:hAnsi="Times New Roman"/>
            <w:color w:val="auto"/>
            <w:sz w:val="18"/>
            <w:szCs w:val="18"/>
          </w:rPr>
          <w:t>законодательством</w:t>
        </w:r>
      </w:hyperlink>
      <w:r w:rsidRPr="00AD2F12">
        <w:rPr>
          <w:rStyle w:val="apple-converted-space"/>
          <w:rFonts w:ascii="Times New Roman" w:hAnsi="Times New Roman"/>
          <w:sz w:val="18"/>
          <w:szCs w:val="18"/>
        </w:rPr>
        <w:t> </w:t>
      </w:r>
      <w:r w:rsidRPr="00AD2F12">
        <w:rPr>
          <w:rFonts w:ascii="Times New Roman" w:hAnsi="Times New Roman"/>
          <w:sz w:val="18"/>
          <w:szCs w:val="18"/>
        </w:rPr>
        <w:t>Российской Федерации.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16. Оценка стоимости подарка для реализации (выкупа), предусмотренная</w:t>
      </w:r>
      <w:r w:rsidRPr="00AD2F12">
        <w:rPr>
          <w:rStyle w:val="apple-converted-space"/>
          <w:rFonts w:ascii="Times New Roman" w:hAnsi="Times New Roman"/>
          <w:sz w:val="18"/>
          <w:szCs w:val="18"/>
        </w:rPr>
        <w:t> </w:t>
      </w:r>
      <w:hyperlink r:id="rId23" w:anchor="/document/70557294/entry/1013" w:history="1">
        <w:r w:rsidRPr="00AD2F12">
          <w:rPr>
            <w:rStyle w:val="af5"/>
            <w:rFonts w:ascii="Times New Roman" w:hAnsi="Times New Roman"/>
            <w:color w:val="auto"/>
            <w:sz w:val="18"/>
            <w:szCs w:val="18"/>
          </w:rPr>
          <w:t>пунктами 13</w:t>
        </w:r>
      </w:hyperlink>
      <w:r w:rsidRPr="00AD2F12">
        <w:rPr>
          <w:rStyle w:val="apple-converted-space"/>
          <w:rFonts w:ascii="Times New Roman" w:hAnsi="Times New Roman"/>
          <w:sz w:val="18"/>
          <w:szCs w:val="18"/>
        </w:rPr>
        <w:t> </w:t>
      </w:r>
      <w:r w:rsidRPr="00AD2F12">
        <w:rPr>
          <w:rFonts w:ascii="Times New Roman" w:hAnsi="Times New Roman"/>
          <w:sz w:val="18"/>
          <w:szCs w:val="18"/>
        </w:rPr>
        <w:t>и</w:t>
      </w:r>
      <w:r w:rsidRPr="00AD2F12">
        <w:rPr>
          <w:rStyle w:val="apple-converted-space"/>
          <w:rFonts w:ascii="Times New Roman" w:hAnsi="Times New Roman"/>
          <w:sz w:val="18"/>
          <w:szCs w:val="18"/>
        </w:rPr>
        <w:t> </w:t>
      </w:r>
      <w:hyperlink r:id="rId24" w:anchor="/document/70557294/entry/1015" w:history="1">
        <w:r w:rsidRPr="00AD2F12">
          <w:rPr>
            <w:rStyle w:val="af5"/>
            <w:rFonts w:ascii="Times New Roman" w:hAnsi="Times New Roman"/>
            <w:color w:val="auto"/>
            <w:sz w:val="18"/>
            <w:szCs w:val="18"/>
          </w:rPr>
          <w:t>15</w:t>
        </w:r>
      </w:hyperlink>
      <w:r w:rsidRPr="00AD2F12">
        <w:rPr>
          <w:rStyle w:val="apple-converted-space"/>
          <w:rFonts w:ascii="Times New Roman" w:hAnsi="Times New Roman"/>
          <w:sz w:val="18"/>
          <w:szCs w:val="18"/>
        </w:rPr>
        <w:t> </w:t>
      </w:r>
      <w:r w:rsidRPr="00AD2F12">
        <w:rPr>
          <w:rFonts w:ascii="Times New Roman" w:hAnsi="Times New Roman"/>
          <w:sz w:val="18"/>
          <w:szCs w:val="18"/>
        </w:rPr>
        <w:t>настоящего  положения, осуществляется субъектами оценочной деятельности в соответствии с</w:t>
      </w:r>
      <w:r w:rsidRPr="00AD2F12">
        <w:rPr>
          <w:rStyle w:val="apple-converted-space"/>
          <w:rFonts w:ascii="Times New Roman" w:hAnsi="Times New Roman"/>
          <w:sz w:val="18"/>
          <w:szCs w:val="18"/>
        </w:rPr>
        <w:t> </w:t>
      </w:r>
      <w:hyperlink r:id="rId25" w:anchor="/document/12112509/entry/1" w:history="1">
        <w:r w:rsidRPr="00AD2F12">
          <w:rPr>
            <w:rStyle w:val="af5"/>
            <w:rFonts w:ascii="Times New Roman" w:hAnsi="Times New Roman"/>
            <w:color w:val="auto"/>
            <w:sz w:val="18"/>
            <w:szCs w:val="18"/>
          </w:rPr>
          <w:t>законодательством</w:t>
        </w:r>
      </w:hyperlink>
      <w:r w:rsidRPr="00AD2F12">
        <w:rPr>
          <w:rStyle w:val="apple-converted-space"/>
          <w:rFonts w:ascii="Times New Roman" w:hAnsi="Times New Roman"/>
          <w:sz w:val="18"/>
          <w:szCs w:val="18"/>
        </w:rPr>
        <w:t> </w:t>
      </w:r>
      <w:r w:rsidRPr="00AD2F12">
        <w:rPr>
          <w:rFonts w:ascii="Times New Roman" w:hAnsi="Times New Roman"/>
          <w:sz w:val="18"/>
          <w:szCs w:val="18"/>
        </w:rPr>
        <w:t>Российской Федерации об оценочной деятельности.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18. Средства, вырученные от реализации (выкупа) подарка, зачисляются в доход соответствующего бюджета в порядке, установленном</w:t>
      </w:r>
      <w:r w:rsidRPr="00AD2F12">
        <w:rPr>
          <w:rStyle w:val="apple-converted-space"/>
          <w:rFonts w:ascii="Times New Roman" w:hAnsi="Times New Roman"/>
          <w:sz w:val="18"/>
          <w:szCs w:val="18"/>
        </w:rPr>
        <w:t> </w:t>
      </w:r>
      <w:hyperlink r:id="rId26" w:anchor="/document/12112604/entry/2" w:history="1">
        <w:r w:rsidRPr="00AD2F12">
          <w:rPr>
            <w:rStyle w:val="af5"/>
            <w:rFonts w:ascii="Times New Roman" w:hAnsi="Times New Roman"/>
            <w:color w:val="auto"/>
            <w:sz w:val="18"/>
            <w:szCs w:val="18"/>
          </w:rPr>
          <w:t>бюджетным законодательством</w:t>
        </w:r>
      </w:hyperlink>
      <w:r w:rsidRPr="00AD2F12">
        <w:rPr>
          <w:rStyle w:val="apple-converted-space"/>
          <w:rFonts w:ascii="Times New Roman" w:hAnsi="Times New Roman"/>
          <w:sz w:val="18"/>
          <w:szCs w:val="18"/>
        </w:rPr>
        <w:t> </w:t>
      </w:r>
      <w:r w:rsidRPr="00AD2F12">
        <w:rPr>
          <w:rFonts w:ascii="Times New Roman" w:hAnsi="Times New Roman"/>
          <w:sz w:val="18"/>
          <w:szCs w:val="18"/>
        </w:rPr>
        <w:t>Российской Федерации.</w:t>
      </w:r>
    </w:p>
    <w:p w:rsidR="00AD2F12" w:rsidRPr="00AD2F12" w:rsidRDefault="00AD2F12" w:rsidP="00AD2F12">
      <w:pPr>
        <w:pStyle w:val="15"/>
        <w:rPr>
          <w:rStyle w:val="s10"/>
          <w:rFonts w:ascii="Times New Roman" w:hAnsi="Times New Roman"/>
          <w:b/>
          <w:bCs/>
          <w:sz w:val="18"/>
          <w:szCs w:val="18"/>
        </w:rPr>
      </w:pPr>
    </w:p>
    <w:p w:rsidR="00AD2F12" w:rsidRPr="00AD2F12" w:rsidRDefault="00AD2F12" w:rsidP="00AD2F12">
      <w:pPr>
        <w:pStyle w:val="15"/>
        <w:jc w:val="center"/>
        <w:rPr>
          <w:rStyle w:val="s10"/>
          <w:rFonts w:ascii="Times New Roman" w:hAnsi="Times New Roman"/>
          <w:b/>
          <w:bCs/>
          <w:sz w:val="18"/>
          <w:szCs w:val="18"/>
        </w:rPr>
      </w:pPr>
    </w:p>
    <w:p w:rsidR="00AD2F12" w:rsidRPr="00AD2F12" w:rsidRDefault="00AD2F12" w:rsidP="00AD2F12">
      <w:pPr>
        <w:pStyle w:val="15"/>
        <w:jc w:val="center"/>
        <w:rPr>
          <w:rFonts w:ascii="Times New Roman" w:hAnsi="Times New Roman"/>
          <w:sz w:val="18"/>
          <w:szCs w:val="18"/>
        </w:rPr>
      </w:pPr>
      <w:r w:rsidRPr="00AD2F12">
        <w:rPr>
          <w:rStyle w:val="s10"/>
          <w:rFonts w:ascii="Times New Roman" w:hAnsi="Times New Roman"/>
          <w:b/>
          <w:bCs/>
          <w:sz w:val="18"/>
          <w:szCs w:val="18"/>
        </w:rPr>
        <w:t>Уведомление о получении подарка</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___________________________________</w:t>
      </w:r>
    </w:p>
    <w:p w:rsidR="00AD2F12" w:rsidRPr="00AD2F12" w:rsidRDefault="00AD2F12" w:rsidP="00AD2F12">
      <w:pPr>
        <w:pStyle w:val="15"/>
        <w:jc w:val="center"/>
        <w:rPr>
          <w:rFonts w:ascii="Times New Roman" w:hAnsi="Times New Roman"/>
          <w:sz w:val="18"/>
          <w:szCs w:val="18"/>
        </w:rPr>
      </w:pPr>
      <w:proofErr w:type="gramStart"/>
      <w:r w:rsidRPr="00AD2F12">
        <w:rPr>
          <w:rFonts w:ascii="Times New Roman" w:hAnsi="Times New Roman"/>
          <w:sz w:val="18"/>
          <w:szCs w:val="18"/>
        </w:rPr>
        <w:t>(наименование уполномоченного</w:t>
      </w:r>
      <w:proofErr w:type="gramEnd"/>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_________________________________________________</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структурного подразделения</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_________________________________________________</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государственного (муниципального) органа, фонда</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_________________________________________________</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или иной организации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_________________________________________________</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(уполномоченных органа или организации)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от ______________________________________________</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_________________________________________________</w:t>
      </w:r>
    </w:p>
    <w:p w:rsidR="00AD2F12" w:rsidRPr="00AD2F12" w:rsidRDefault="00AD2F12" w:rsidP="00AD2F12">
      <w:pPr>
        <w:pStyle w:val="15"/>
        <w:jc w:val="center"/>
        <w:rPr>
          <w:rFonts w:ascii="Times New Roman" w:hAnsi="Times New Roman"/>
          <w:sz w:val="18"/>
          <w:szCs w:val="18"/>
        </w:rPr>
      </w:pPr>
      <w:proofErr w:type="gramStart"/>
      <w:r w:rsidRPr="00AD2F12">
        <w:rPr>
          <w:rFonts w:ascii="Times New Roman" w:hAnsi="Times New Roman"/>
          <w:sz w:val="18"/>
          <w:szCs w:val="18"/>
        </w:rPr>
        <w:t>(</w:t>
      </w:r>
      <w:proofErr w:type="spellStart"/>
      <w:r w:rsidRPr="00AD2F12">
        <w:rPr>
          <w:rFonts w:ascii="Times New Roman" w:hAnsi="Times New Roman"/>
          <w:sz w:val="18"/>
          <w:szCs w:val="18"/>
        </w:rPr>
        <w:t>ф.и.о.</w:t>
      </w:r>
      <w:proofErr w:type="spellEnd"/>
      <w:r w:rsidRPr="00AD2F12">
        <w:rPr>
          <w:rFonts w:ascii="Times New Roman" w:hAnsi="Times New Roman"/>
          <w:sz w:val="18"/>
          <w:szCs w:val="18"/>
        </w:rPr>
        <w:t>, занимаемая должность)</w:t>
      </w:r>
      <w:proofErr w:type="gramEnd"/>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Уведомление о получении подарка от "___" ______________ 20__ г.</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Извещаю о получении __________________________________________</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(дата получения)</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подарк</w:t>
      </w:r>
      <w:proofErr w:type="gramStart"/>
      <w:r w:rsidRPr="00AD2F12">
        <w:rPr>
          <w:rFonts w:ascii="Times New Roman" w:hAnsi="Times New Roman"/>
          <w:sz w:val="18"/>
          <w:szCs w:val="18"/>
        </w:rPr>
        <w:t>а(</w:t>
      </w:r>
      <w:proofErr w:type="spellStart"/>
      <w:proofErr w:type="gramEnd"/>
      <w:r w:rsidRPr="00AD2F12">
        <w:rPr>
          <w:rFonts w:ascii="Times New Roman" w:hAnsi="Times New Roman"/>
          <w:sz w:val="18"/>
          <w:szCs w:val="18"/>
        </w:rPr>
        <w:t>ов</w:t>
      </w:r>
      <w:proofErr w:type="spellEnd"/>
      <w:r w:rsidRPr="00AD2F12">
        <w:rPr>
          <w:rFonts w:ascii="Times New Roman" w:hAnsi="Times New Roman"/>
          <w:sz w:val="18"/>
          <w:szCs w:val="18"/>
        </w:rPr>
        <w:t>) на _________________ _________________________________</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w:t>
      </w:r>
      <w:proofErr w:type="gramStart"/>
      <w:r w:rsidRPr="00AD2F12">
        <w:rPr>
          <w:rFonts w:ascii="Times New Roman" w:hAnsi="Times New Roman"/>
          <w:sz w:val="18"/>
          <w:szCs w:val="18"/>
        </w:rPr>
        <w:t>(наименование протокольного мероприятия, служебной</w:t>
      </w:r>
      <w:proofErr w:type="gramEnd"/>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командировки, другого официального мероприятия, место 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дата проведения)</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9"/>
        <w:gridCol w:w="3386"/>
        <w:gridCol w:w="1898"/>
        <w:gridCol w:w="1898"/>
      </w:tblGrid>
      <w:tr w:rsidR="00AD2F12" w:rsidRPr="00AD2F12" w:rsidTr="0084701B">
        <w:trPr>
          <w:trHeight w:val="664"/>
        </w:trPr>
        <w:tc>
          <w:tcPr>
            <w:tcW w:w="2569"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Наименование подарка</w:t>
            </w:r>
          </w:p>
        </w:tc>
        <w:tc>
          <w:tcPr>
            <w:tcW w:w="3386"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Характеристика подарка, его описание</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Количество предметов</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Стоимость в рублях</w:t>
            </w:r>
            <w:hyperlink r:id="rId27" w:anchor="/document/70557294/entry/1111" w:history="1">
              <w:r w:rsidRPr="00AD2F12">
                <w:rPr>
                  <w:rStyle w:val="af5"/>
                  <w:rFonts w:ascii="Times New Roman" w:hAnsi="Times New Roman"/>
                  <w:color w:val="auto"/>
                  <w:sz w:val="18"/>
                  <w:szCs w:val="18"/>
                </w:rPr>
                <w:t>*</w:t>
              </w:r>
            </w:hyperlink>
          </w:p>
        </w:tc>
      </w:tr>
      <w:tr w:rsidR="00AD2F12" w:rsidRPr="00AD2F12" w:rsidTr="0084701B">
        <w:trPr>
          <w:trHeight w:val="340"/>
        </w:trPr>
        <w:tc>
          <w:tcPr>
            <w:tcW w:w="2569"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1.</w:t>
            </w:r>
          </w:p>
        </w:tc>
        <w:tc>
          <w:tcPr>
            <w:tcW w:w="3386"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r>
      <w:tr w:rsidR="00AD2F12" w:rsidRPr="00AD2F12" w:rsidTr="0084701B">
        <w:trPr>
          <w:trHeight w:val="340"/>
        </w:trPr>
        <w:tc>
          <w:tcPr>
            <w:tcW w:w="2569"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2.</w:t>
            </w:r>
          </w:p>
        </w:tc>
        <w:tc>
          <w:tcPr>
            <w:tcW w:w="3386"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r>
      <w:tr w:rsidR="00AD2F12" w:rsidRPr="00AD2F12" w:rsidTr="0084701B">
        <w:trPr>
          <w:trHeight w:val="324"/>
        </w:trPr>
        <w:tc>
          <w:tcPr>
            <w:tcW w:w="2569"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3.</w:t>
            </w:r>
          </w:p>
        </w:tc>
        <w:tc>
          <w:tcPr>
            <w:tcW w:w="3386"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r>
      <w:tr w:rsidR="00AD2F12" w:rsidRPr="00AD2F12" w:rsidTr="0084701B">
        <w:trPr>
          <w:trHeight w:val="324"/>
        </w:trPr>
        <w:tc>
          <w:tcPr>
            <w:tcW w:w="2569"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Итого</w:t>
            </w:r>
          </w:p>
        </w:tc>
        <w:tc>
          <w:tcPr>
            <w:tcW w:w="3386"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c>
          <w:tcPr>
            <w:tcW w:w="1898" w:type="dxa"/>
            <w:hideMark/>
          </w:tcPr>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tc>
      </w:tr>
    </w:tbl>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Приложение: ____________________________________ на ________ листах.</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(наименование документа)</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Лицо, представившее</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уведомление          ___________   _____________________ "__" ____ 20__г.</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(подпись)             (расшифровка подписи)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Лицо, принявшее      ___________   _____________________ "__" ____ 20__г.</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уведомление                     (подпись)                (расшифровка подписи)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Регистрационный номер в журнале регистрации уведомлений</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________________</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"___" ________ 20__ г.</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_____________________________</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Заполняется при наличии документов, подтверждающих стоимость подарка.</w:t>
      </w: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jc w:val="center"/>
        <w:rPr>
          <w:rFonts w:ascii="Times New Roman" w:hAnsi="Times New Roman"/>
          <w:b/>
          <w:sz w:val="18"/>
          <w:szCs w:val="18"/>
        </w:rPr>
      </w:pPr>
      <w:r w:rsidRPr="00AD2F12">
        <w:rPr>
          <w:rFonts w:ascii="Times New Roman" w:hAnsi="Times New Roman"/>
          <w:b/>
          <w:sz w:val="18"/>
          <w:szCs w:val="18"/>
        </w:rPr>
        <w:lastRenderedPageBreak/>
        <w:t>АДМИНИСТРАЦИЯ</w:t>
      </w:r>
    </w:p>
    <w:p w:rsidR="00AD2F12" w:rsidRPr="00AD2F12" w:rsidRDefault="00AD2F12" w:rsidP="00AD2F12">
      <w:pPr>
        <w:pStyle w:val="15"/>
        <w:jc w:val="center"/>
        <w:rPr>
          <w:rFonts w:ascii="Times New Roman" w:hAnsi="Times New Roman"/>
          <w:b/>
          <w:sz w:val="18"/>
          <w:szCs w:val="18"/>
        </w:rPr>
      </w:pPr>
      <w:r w:rsidRPr="00AD2F12">
        <w:rPr>
          <w:rFonts w:ascii="Times New Roman" w:hAnsi="Times New Roman"/>
          <w:b/>
          <w:sz w:val="18"/>
          <w:szCs w:val="18"/>
        </w:rPr>
        <w:t>КОУРАКСКОГО СЕЛЬСОВЕТА</w:t>
      </w:r>
    </w:p>
    <w:p w:rsidR="00AD2F12" w:rsidRPr="00AD2F12" w:rsidRDefault="00AD2F12" w:rsidP="00AD2F12">
      <w:pPr>
        <w:pStyle w:val="15"/>
        <w:jc w:val="center"/>
        <w:rPr>
          <w:rFonts w:ascii="Times New Roman" w:hAnsi="Times New Roman"/>
          <w:b/>
          <w:sz w:val="18"/>
          <w:szCs w:val="18"/>
        </w:rPr>
      </w:pPr>
      <w:r w:rsidRPr="00AD2F12">
        <w:rPr>
          <w:rFonts w:ascii="Times New Roman" w:hAnsi="Times New Roman"/>
          <w:b/>
          <w:sz w:val="18"/>
          <w:szCs w:val="18"/>
        </w:rPr>
        <w:t>ТОГУЧИНСКОГО РАЙОНА</w:t>
      </w:r>
    </w:p>
    <w:p w:rsidR="00AD2F12" w:rsidRPr="00AD2F12" w:rsidRDefault="00AD2F12" w:rsidP="00AD2F12">
      <w:pPr>
        <w:pStyle w:val="15"/>
        <w:jc w:val="center"/>
        <w:rPr>
          <w:rFonts w:ascii="Times New Roman" w:hAnsi="Times New Roman"/>
          <w:b/>
          <w:sz w:val="18"/>
          <w:szCs w:val="18"/>
        </w:rPr>
      </w:pPr>
      <w:r w:rsidRPr="00AD2F12">
        <w:rPr>
          <w:rFonts w:ascii="Times New Roman" w:hAnsi="Times New Roman"/>
          <w:b/>
          <w:sz w:val="18"/>
          <w:szCs w:val="18"/>
        </w:rPr>
        <w:t>НОВОСИБИРСКОЙ ОБЛАСТИ</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b/>
          <w:sz w:val="18"/>
          <w:szCs w:val="18"/>
        </w:rPr>
        <w:t>ПОСТАНОВЛЕНИЕ</w:t>
      </w: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13.01.2017 г.                                 с. Коурак                                            № 5</w:t>
      </w: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jc w:val="center"/>
        <w:rPr>
          <w:rFonts w:ascii="Times New Roman" w:hAnsi="Times New Roman"/>
          <w:sz w:val="18"/>
          <w:szCs w:val="18"/>
        </w:rPr>
      </w:pPr>
      <w:r w:rsidRPr="00AD2F12">
        <w:rPr>
          <w:rFonts w:ascii="Times New Roman" w:hAnsi="Times New Roman"/>
          <w:sz w:val="18"/>
          <w:szCs w:val="18"/>
        </w:rPr>
        <w:t xml:space="preserve">О внесении изменений в постановление от 08.06.2016 № 79 «О </w:t>
      </w:r>
      <w:proofErr w:type="gramStart"/>
      <w:r w:rsidRPr="00AD2F12">
        <w:rPr>
          <w:rFonts w:ascii="Times New Roman" w:hAnsi="Times New Roman"/>
          <w:sz w:val="18"/>
          <w:szCs w:val="18"/>
        </w:rPr>
        <w:t>Положении</w:t>
      </w:r>
      <w:proofErr w:type="gramEnd"/>
      <w:r w:rsidRPr="00AD2F12">
        <w:rPr>
          <w:rFonts w:ascii="Times New Roman" w:hAnsi="Times New Roman"/>
          <w:sz w:val="18"/>
          <w:szCs w:val="18"/>
        </w:rPr>
        <w:t xml:space="preserve">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администрации Коуракского сельсовета Тогучинского района Новосибирской области»</w:t>
      </w:r>
    </w:p>
    <w:p w:rsidR="00AD2F12" w:rsidRPr="00AD2F12" w:rsidRDefault="00AD2F12" w:rsidP="00AD2F12">
      <w:pPr>
        <w:pStyle w:val="15"/>
        <w:jc w:val="center"/>
        <w:rPr>
          <w:rFonts w:ascii="Times New Roman" w:hAnsi="Times New Roman"/>
          <w:sz w:val="18"/>
          <w:szCs w:val="18"/>
        </w:rPr>
      </w:pP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В целях приведения постановления в соответствие с Федеральным законом от 06.10.2003 №131-ФЗ и Уставом Коуракского сельсовета Тогучинского района Новосибирской области, администрация Коуракского сельсовета Тогучинского района Новосибирской области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ПОСТАНОВЛЯЕТ:</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Внести в постановление от 08.06.2016 № 79 следующие изменения:</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w:t>
      </w:r>
      <w:r w:rsidRPr="00AD2F12">
        <w:rPr>
          <w:rFonts w:ascii="Times New Roman" w:hAnsi="Times New Roman"/>
          <w:b/>
          <w:sz w:val="18"/>
          <w:szCs w:val="18"/>
        </w:rPr>
        <w:t>в наименовании, пункте 1 постановления,  наименовании положения</w:t>
      </w:r>
      <w:r w:rsidRPr="00AD2F12">
        <w:rPr>
          <w:rFonts w:ascii="Times New Roman" w:hAnsi="Times New Roman"/>
          <w:sz w:val="18"/>
          <w:szCs w:val="18"/>
        </w:rPr>
        <w:t xml:space="preserve"> исключить слова «в администрации Коуракского сельсовета Тогучинского района Новосибирской области»</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 </w:t>
      </w:r>
      <w:r w:rsidRPr="00AD2F12">
        <w:rPr>
          <w:rFonts w:ascii="Times New Roman" w:hAnsi="Times New Roman"/>
          <w:b/>
          <w:sz w:val="18"/>
          <w:szCs w:val="18"/>
        </w:rPr>
        <w:t>в пункте 2 постановления</w:t>
      </w:r>
      <w:r w:rsidRPr="00AD2F12">
        <w:rPr>
          <w:rFonts w:ascii="Times New Roman" w:hAnsi="Times New Roman"/>
          <w:sz w:val="18"/>
          <w:szCs w:val="18"/>
        </w:rPr>
        <w:t xml:space="preserve"> слова «со дня его подписания и» заменить словами «после его официального».</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2. Настоящее постановление вступает в силу после его официального опубликования.</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3. </w:t>
      </w:r>
      <w:proofErr w:type="gramStart"/>
      <w:r w:rsidRPr="00AD2F12">
        <w:rPr>
          <w:rFonts w:ascii="Times New Roman" w:hAnsi="Times New Roman"/>
          <w:sz w:val="18"/>
          <w:szCs w:val="18"/>
        </w:rPr>
        <w:t>Контроль за</w:t>
      </w:r>
      <w:proofErr w:type="gramEnd"/>
      <w:r w:rsidRPr="00AD2F12">
        <w:rPr>
          <w:rFonts w:ascii="Times New Roman" w:hAnsi="Times New Roman"/>
          <w:sz w:val="18"/>
          <w:szCs w:val="18"/>
        </w:rPr>
        <w:t xml:space="preserve"> исполнением настоящего постановления оставляю за собою.</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w:t>
      </w: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Глава Коуракского сельсовета </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Тогучинского района </w:t>
      </w:r>
    </w:p>
    <w:p w:rsidR="00AD2F12" w:rsidRPr="00AD2F12" w:rsidRDefault="00AD2F12" w:rsidP="00AD2F12">
      <w:pPr>
        <w:pStyle w:val="15"/>
        <w:rPr>
          <w:rFonts w:ascii="Times New Roman" w:hAnsi="Times New Roman"/>
          <w:sz w:val="18"/>
          <w:szCs w:val="18"/>
        </w:rPr>
      </w:pPr>
      <w:r w:rsidRPr="00AD2F12">
        <w:rPr>
          <w:rFonts w:ascii="Times New Roman" w:hAnsi="Times New Roman"/>
          <w:sz w:val="18"/>
          <w:szCs w:val="18"/>
        </w:rPr>
        <w:t xml:space="preserve">Новосибирской области                                                                       </w:t>
      </w:r>
      <w:proofErr w:type="spellStart"/>
      <w:r w:rsidRPr="00AD2F12">
        <w:rPr>
          <w:rFonts w:ascii="Times New Roman" w:hAnsi="Times New Roman"/>
          <w:sz w:val="18"/>
          <w:szCs w:val="18"/>
        </w:rPr>
        <w:t>Т.В.Наймушина</w:t>
      </w:r>
      <w:proofErr w:type="spellEnd"/>
    </w:p>
    <w:p w:rsidR="00AD2F12" w:rsidRPr="00227E61" w:rsidRDefault="00AD2F12" w:rsidP="00AD2F12">
      <w:pPr>
        <w:spacing w:after="0" w:line="270" w:lineRule="atLeast"/>
        <w:rPr>
          <w:rFonts w:ascii="Times New Roman" w:hAnsi="Times New Roman"/>
          <w:sz w:val="28"/>
          <w:szCs w:val="28"/>
        </w:rPr>
      </w:pPr>
      <w:r w:rsidRPr="00227E61">
        <w:rPr>
          <w:rFonts w:ascii="Times New Roman" w:hAnsi="Times New Roman"/>
          <w:sz w:val="28"/>
          <w:szCs w:val="28"/>
        </w:rPr>
        <w:t> </w:t>
      </w:r>
    </w:p>
    <w:p w:rsidR="00AD2F12" w:rsidRPr="00227E61" w:rsidRDefault="00AD2F12" w:rsidP="00AD2F12">
      <w:pPr>
        <w:spacing w:after="0" w:line="270" w:lineRule="atLeast"/>
        <w:rPr>
          <w:rFonts w:ascii="Times New Roman" w:hAnsi="Times New Roman"/>
          <w:sz w:val="28"/>
          <w:szCs w:val="28"/>
        </w:rPr>
      </w:pPr>
      <w:r w:rsidRPr="00227E61">
        <w:rPr>
          <w:rFonts w:ascii="Times New Roman" w:hAnsi="Times New Roman"/>
          <w:sz w:val="28"/>
          <w:szCs w:val="28"/>
        </w:rPr>
        <w:t> </w:t>
      </w:r>
    </w:p>
    <w:p w:rsidR="00AD2F12" w:rsidRPr="00227E61" w:rsidRDefault="00AD2F12" w:rsidP="00AD2F12">
      <w:pPr>
        <w:spacing w:after="0" w:line="270" w:lineRule="atLeast"/>
        <w:rPr>
          <w:rFonts w:ascii="Times New Roman" w:hAnsi="Times New Roman"/>
          <w:sz w:val="28"/>
          <w:szCs w:val="28"/>
        </w:rPr>
      </w:pPr>
      <w:r w:rsidRPr="00227E61">
        <w:rPr>
          <w:rFonts w:ascii="Times New Roman" w:hAnsi="Times New Roman"/>
          <w:sz w:val="28"/>
          <w:szCs w:val="28"/>
        </w:rPr>
        <w:t> </w:t>
      </w:r>
      <w:bookmarkStart w:id="4" w:name="_GoBack"/>
      <w:bookmarkEnd w:id="4"/>
    </w:p>
    <w:p w:rsidR="00AD2F12" w:rsidRPr="00227E61" w:rsidRDefault="00AD2F12" w:rsidP="00AD2F12">
      <w:pPr>
        <w:spacing w:after="0" w:line="270" w:lineRule="atLeast"/>
        <w:rPr>
          <w:rFonts w:ascii="Times New Roman" w:hAnsi="Times New Roman"/>
          <w:sz w:val="28"/>
          <w:szCs w:val="28"/>
        </w:rPr>
      </w:pPr>
      <w:r w:rsidRPr="00227E61">
        <w:rPr>
          <w:rFonts w:ascii="Times New Roman" w:hAnsi="Times New Roman"/>
          <w:sz w:val="28"/>
          <w:szCs w:val="28"/>
        </w:rPr>
        <w:t> </w:t>
      </w:r>
    </w:p>
    <w:p w:rsidR="00AD2F12" w:rsidRPr="000928E7" w:rsidRDefault="00AD2F12" w:rsidP="00AD2F12">
      <w:pPr>
        <w:spacing w:after="0" w:line="240" w:lineRule="auto"/>
        <w:rPr>
          <w:rFonts w:ascii="Times New Roman" w:hAnsi="Times New Roman"/>
          <w:sz w:val="24"/>
          <w:szCs w:val="24"/>
        </w:rPr>
      </w:pPr>
    </w:p>
    <w:p w:rsidR="00AD2F12" w:rsidRPr="00A97A20" w:rsidRDefault="00AD2F12" w:rsidP="00AD2F12">
      <w:pPr>
        <w:autoSpaceDE w:val="0"/>
        <w:spacing w:after="0" w:line="240" w:lineRule="auto"/>
        <w:jc w:val="both"/>
        <w:rPr>
          <w:rFonts w:ascii="Times New Roman" w:hAnsi="Times New Roman"/>
          <w:sz w:val="28"/>
          <w:szCs w:val="28"/>
        </w:rPr>
      </w:pPr>
    </w:p>
    <w:p w:rsidR="000A09FD" w:rsidRDefault="00AD2F12" w:rsidP="00AD2F12">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0A09FD" w:rsidRDefault="000A09FD" w:rsidP="000F7440">
      <w:pPr>
        <w:tabs>
          <w:tab w:val="left" w:pos="1425"/>
        </w:tabs>
        <w:spacing w:after="0" w:line="240" w:lineRule="auto"/>
        <w:rPr>
          <w:rFonts w:ascii="Times New Roman" w:hAnsi="Times New Roman"/>
          <w:sz w:val="28"/>
          <w:szCs w:val="28"/>
        </w:rPr>
      </w:pPr>
    </w:p>
    <w:p w:rsidR="00F63042" w:rsidRPr="00947B35" w:rsidRDefault="00F63042"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headerReference w:type="even" r:id="rId28"/>
      <w:footerReference w:type="even" r:id="rId29"/>
      <w:headerReference w:type="first" r:id="rId3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92" w:rsidRDefault="00834C92">
      <w:pPr>
        <w:spacing w:after="0" w:line="240" w:lineRule="auto"/>
      </w:pPr>
      <w:r>
        <w:separator/>
      </w:r>
    </w:p>
  </w:endnote>
  <w:endnote w:type="continuationSeparator" w:id="0">
    <w:p w:rsidR="00834C92" w:rsidRDefault="00834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92" w:rsidRDefault="00834C92">
      <w:pPr>
        <w:spacing w:after="0" w:line="240" w:lineRule="auto"/>
      </w:pPr>
      <w:r>
        <w:separator/>
      </w:r>
    </w:p>
  </w:footnote>
  <w:footnote w:type="continuationSeparator" w:id="0">
    <w:p w:rsidR="00834C92" w:rsidRDefault="00834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31F5"/>
    <w:multiLevelType w:val="hybridMultilevel"/>
    <w:tmpl w:val="6726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7EDB"/>
    <w:multiLevelType w:val="hybridMultilevel"/>
    <w:tmpl w:val="5EC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60350"/>
    <w:multiLevelType w:val="multilevel"/>
    <w:tmpl w:val="62CA55BA"/>
    <w:lvl w:ilvl="0">
      <w:start w:val="3"/>
      <w:numFmt w:val="decimal"/>
      <w:lvlText w:val="%1."/>
      <w:lvlJc w:val="left"/>
      <w:pPr>
        <w:ind w:left="386" w:hanging="386"/>
      </w:pPr>
      <w:rPr>
        <w:rFonts w:hint="default"/>
      </w:rPr>
    </w:lvl>
    <w:lvl w:ilvl="1">
      <w:start w:val="1"/>
      <w:numFmt w:val="decimal"/>
      <w:lvlText w:val="%1.%2."/>
      <w:lvlJc w:val="left"/>
      <w:pPr>
        <w:ind w:left="1492" w:hanging="386"/>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9">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1">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EB2DD6"/>
    <w:multiLevelType w:val="hybridMultilevel"/>
    <w:tmpl w:val="D04C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5518A"/>
    <w:multiLevelType w:val="hybridMultilevel"/>
    <w:tmpl w:val="2C1C8A58"/>
    <w:lvl w:ilvl="0" w:tplc="F4FAA1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8136A"/>
    <w:multiLevelType w:val="hybridMultilevel"/>
    <w:tmpl w:val="601C7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7">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A4B54FC"/>
    <w:multiLevelType w:val="hybridMultilevel"/>
    <w:tmpl w:val="EF3A410A"/>
    <w:lvl w:ilvl="0" w:tplc="1BC483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38020BE"/>
    <w:multiLevelType w:val="multilevel"/>
    <w:tmpl w:val="6E540F66"/>
    <w:lvl w:ilvl="0">
      <w:start w:val="1"/>
      <w:numFmt w:val="decimal"/>
      <w:lvlText w:val="%1."/>
      <w:lvlJc w:val="left"/>
      <w:pPr>
        <w:ind w:left="1496" w:hanging="645"/>
      </w:pPr>
      <w:rPr>
        <w:b w:val="0"/>
      </w:rPr>
    </w:lvl>
    <w:lvl w:ilvl="1">
      <w:start w:val="1"/>
      <w:numFmt w:val="decimal"/>
      <w:isLgl/>
      <w:lvlText w:val="%1.%2."/>
      <w:lvlJc w:val="left"/>
      <w:pPr>
        <w:ind w:left="1429" w:hanging="720"/>
      </w:pPr>
    </w:lvl>
    <w:lvl w:ilvl="2">
      <w:start w:val="1"/>
      <w:numFmt w:val="decimal"/>
      <w:isLgl/>
      <w:lvlText w:val="%1.%2.%3."/>
      <w:lvlJc w:val="left"/>
      <w:pPr>
        <w:ind w:left="1913" w:hanging="720"/>
      </w:pPr>
    </w:lvl>
    <w:lvl w:ilvl="3">
      <w:start w:val="1"/>
      <w:numFmt w:val="decimal"/>
      <w:isLgl/>
      <w:lvlText w:val="%1.%2.%3.%4."/>
      <w:lvlJc w:val="left"/>
      <w:pPr>
        <w:ind w:left="2757" w:hanging="1080"/>
      </w:pPr>
    </w:lvl>
    <w:lvl w:ilvl="4">
      <w:start w:val="1"/>
      <w:numFmt w:val="decimal"/>
      <w:isLgl/>
      <w:lvlText w:val="%1.%2.%3.%4.%5."/>
      <w:lvlJc w:val="left"/>
      <w:pPr>
        <w:ind w:left="3241" w:hanging="1080"/>
      </w:pPr>
    </w:lvl>
    <w:lvl w:ilvl="5">
      <w:start w:val="1"/>
      <w:numFmt w:val="decimal"/>
      <w:isLgl/>
      <w:lvlText w:val="%1.%2.%3.%4.%5.%6."/>
      <w:lvlJc w:val="left"/>
      <w:pPr>
        <w:ind w:left="4085" w:hanging="1440"/>
      </w:pPr>
    </w:lvl>
    <w:lvl w:ilvl="6">
      <w:start w:val="1"/>
      <w:numFmt w:val="decimal"/>
      <w:isLgl/>
      <w:lvlText w:val="%1.%2.%3.%4.%5.%6.%7."/>
      <w:lvlJc w:val="left"/>
      <w:pPr>
        <w:ind w:left="4929" w:hanging="1800"/>
      </w:pPr>
    </w:lvl>
    <w:lvl w:ilvl="7">
      <w:start w:val="1"/>
      <w:numFmt w:val="decimal"/>
      <w:isLgl/>
      <w:lvlText w:val="%1.%2.%3.%4.%5.%6.%7.%8."/>
      <w:lvlJc w:val="left"/>
      <w:pPr>
        <w:ind w:left="5413" w:hanging="1800"/>
      </w:pPr>
    </w:lvl>
    <w:lvl w:ilvl="8">
      <w:start w:val="1"/>
      <w:numFmt w:val="decimal"/>
      <w:isLgl/>
      <w:lvlText w:val="%1.%2.%3.%4.%5.%6.%7.%8.%9."/>
      <w:lvlJc w:val="left"/>
      <w:pPr>
        <w:ind w:left="6257" w:hanging="2160"/>
      </w:pPr>
    </w:lvl>
  </w:abstractNum>
  <w:abstractNum w:abstractNumId="21">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9F1BDA"/>
    <w:multiLevelType w:val="hybridMultilevel"/>
    <w:tmpl w:val="4574F8A4"/>
    <w:lvl w:ilvl="0" w:tplc="4D04F1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5">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nsid w:val="75D36B24"/>
    <w:multiLevelType w:val="hybridMultilevel"/>
    <w:tmpl w:val="14EAB2A8"/>
    <w:lvl w:ilvl="0" w:tplc="4DC4D8A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6"/>
  </w:num>
  <w:num w:numId="2">
    <w:abstractNumId w:val="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
  </w:num>
  <w:num w:numId="7">
    <w:abstractNumId w:val="11"/>
  </w:num>
  <w:num w:numId="8">
    <w:abstractNumId w:val="5"/>
  </w:num>
  <w:num w:numId="9">
    <w:abstractNumId w:val="24"/>
  </w:num>
  <w:num w:numId="10">
    <w:abstractNumId w:val="12"/>
  </w:num>
  <w:num w:numId="11">
    <w:abstractNumId w:val="30"/>
  </w:num>
  <w:num w:numId="12">
    <w:abstractNumId w:val="25"/>
  </w:num>
  <w:num w:numId="13">
    <w:abstractNumId w:val="16"/>
  </w:num>
  <w:num w:numId="14">
    <w:abstractNumId w:val="26"/>
  </w:num>
  <w:num w:numId="15">
    <w:abstractNumId w:val="2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num>
  <w:num w:numId="19">
    <w:abstractNumId w:val="21"/>
  </w:num>
  <w:num w:numId="20">
    <w:abstractNumId w:val="7"/>
  </w:num>
  <w:num w:numId="21">
    <w:abstractNumId w:val="17"/>
  </w:num>
  <w:num w:numId="22">
    <w:abstractNumId w:val="9"/>
  </w:num>
  <w:num w:numId="23">
    <w:abstractNumId w:val="1"/>
  </w:num>
  <w:num w:numId="24">
    <w:abstractNumId w:val="3"/>
  </w:num>
  <w:num w:numId="25">
    <w:abstractNumId w:val="8"/>
  </w:num>
  <w:num w:numId="26">
    <w:abstractNumId w:val="10"/>
  </w:num>
  <w:num w:numId="27">
    <w:abstractNumId w:val="18"/>
  </w:num>
  <w:num w:numId="28">
    <w:abstractNumId w:val="14"/>
  </w:num>
  <w:num w:numId="29">
    <w:abstractNumId w:val="4"/>
  </w:num>
  <w:num w:numId="30">
    <w:abstractNumId w:val="13"/>
  </w:num>
  <w:num w:numId="31">
    <w:abstractNumId w:val="2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01D56"/>
    <w:rsid w:val="00037DDC"/>
    <w:rsid w:val="0007095B"/>
    <w:rsid w:val="0008512C"/>
    <w:rsid w:val="000877C2"/>
    <w:rsid w:val="000A09FD"/>
    <w:rsid w:val="000F06CE"/>
    <w:rsid w:val="000F7440"/>
    <w:rsid w:val="000F7A6B"/>
    <w:rsid w:val="001048DF"/>
    <w:rsid w:val="00125879"/>
    <w:rsid w:val="0013680E"/>
    <w:rsid w:val="0018102F"/>
    <w:rsid w:val="00190BD8"/>
    <w:rsid w:val="001A2736"/>
    <w:rsid w:val="00273562"/>
    <w:rsid w:val="00273719"/>
    <w:rsid w:val="002932EC"/>
    <w:rsid w:val="00297D9C"/>
    <w:rsid w:val="002A4E6D"/>
    <w:rsid w:val="002D185B"/>
    <w:rsid w:val="003416F8"/>
    <w:rsid w:val="003926D1"/>
    <w:rsid w:val="003B4E4B"/>
    <w:rsid w:val="004010F9"/>
    <w:rsid w:val="00416E9F"/>
    <w:rsid w:val="004228C0"/>
    <w:rsid w:val="00440CCA"/>
    <w:rsid w:val="00486B99"/>
    <w:rsid w:val="004B24B7"/>
    <w:rsid w:val="004B5165"/>
    <w:rsid w:val="004F3366"/>
    <w:rsid w:val="005431F8"/>
    <w:rsid w:val="005865CB"/>
    <w:rsid w:val="005B0FED"/>
    <w:rsid w:val="005B5B1E"/>
    <w:rsid w:val="005E7BEF"/>
    <w:rsid w:val="00605D6E"/>
    <w:rsid w:val="00614531"/>
    <w:rsid w:val="00641890"/>
    <w:rsid w:val="0064319C"/>
    <w:rsid w:val="00673D1F"/>
    <w:rsid w:val="0068116D"/>
    <w:rsid w:val="00682EFA"/>
    <w:rsid w:val="00693400"/>
    <w:rsid w:val="006960ED"/>
    <w:rsid w:val="006B4289"/>
    <w:rsid w:val="006D27EA"/>
    <w:rsid w:val="0072059C"/>
    <w:rsid w:val="00724B49"/>
    <w:rsid w:val="007B1AC2"/>
    <w:rsid w:val="008018A2"/>
    <w:rsid w:val="0080451C"/>
    <w:rsid w:val="00811B5F"/>
    <w:rsid w:val="00833299"/>
    <w:rsid w:val="00834C92"/>
    <w:rsid w:val="00851A45"/>
    <w:rsid w:val="0087461D"/>
    <w:rsid w:val="008844A8"/>
    <w:rsid w:val="008C741E"/>
    <w:rsid w:val="008F28D1"/>
    <w:rsid w:val="00945654"/>
    <w:rsid w:val="00947B35"/>
    <w:rsid w:val="00963B21"/>
    <w:rsid w:val="00972D02"/>
    <w:rsid w:val="009807E7"/>
    <w:rsid w:val="009A355C"/>
    <w:rsid w:val="009C0F91"/>
    <w:rsid w:val="009E7D7E"/>
    <w:rsid w:val="00A01EFA"/>
    <w:rsid w:val="00A12ECC"/>
    <w:rsid w:val="00A6790B"/>
    <w:rsid w:val="00AD2F12"/>
    <w:rsid w:val="00AD3A77"/>
    <w:rsid w:val="00B145CB"/>
    <w:rsid w:val="00B33F08"/>
    <w:rsid w:val="00B8052A"/>
    <w:rsid w:val="00B81E3C"/>
    <w:rsid w:val="00B95EFD"/>
    <w:rsid w:val="00BA0F93"/>
    <w:rsid w:val="00BD77DB"/>
    <w:rsid w:val="00C40D2D"/>
    <w:rsid w:val="00C66CED"/>
    <w:rsid w:val="00C7795C"/>
    <w:rsid w:val="00CC1B55"/>
    <w:rsid w:val="00CC3698"/>
    <w:rsid w:val="00CD7BA5"/>
    <w:rsid w:val="00D66767"/>
    <w:rsid w:val="00D762CF"/>
    <w:rsid w:val="00DA55C6"/>
    <w:rsid w:val="00DB7E26"/>
    <w:rsid w:val="00DD5420"/>
    <w:rsid w:val="00DE2E75"/>
    <w:rsid w:val="00E110A3"/>
    <w:rsid w:val="00E11520"/>
    <w:rsid w:val="00E1253F"/>
    <w:rsid w:val="00E16714"/>
    <w:rsid w:val="00E46009"/>
    <w:rsid w:val="00E4688A"/>
    <w:rsid w:val="00E57CC0"/>
    <w:rsid w:val="00E62AAD"/>
    <w:rsid w:val="00E86978"/>
    <w:rsid w:val="00E8732F"/>
    <w:rsid w:val="00EB0FE9"/>
    <w:rsid w:val="00F005E5"/>
    <w:rsid w:val="00F023D4"/>
    <w:rsid w:val="00F63042"/>
    <w:rsid w:val="00F64714"/>
    <w:rsid w:val="00F7148B"/>
    <w:rsid w:val="00FB5445"/>
    <w:rsid w:val="00FC1571"/>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uiPriority w:val="99"/>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uiPriority w:val="99"/>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b">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footnotes" Target="footnotes.xml"/><Relationship Id="rId12" Type="http://schemas.openxmlformats.org/officeDocument/2006/relationships/hyperlink" Target="http://www.consultant.ru/document/cons_doc_LAW_103023/d44bdb356e6a691d0c72fef05ed16f68af0af9eb/"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3023/585cf44cd76d6cfd2491e5713fd663e8e56a3831/" TargetMode="External"/><Relationship Id="rId24" Type="http://schemas.openxmlformats.org/officeDocument/2006/relationships/hyperlink" Target="http://ivo.garant.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eader" Target="header1.xml"/><Relationship Id="rId10" Type="http://schemas.openxmlformats.org/officeDocument/2006/relationships/hyperlink" Target="consultantplus://offline/ref=DCE60CCE1CB2CC6B8FE6C351B6DDCB3A8A2E526E2041565BCE726C784932124E93B230A5C030561By926D" TargetMode="External"/><Relationship Id="rId19" Type="http://schemas.openxmlformats.org/officeDocument/2006/relationships/hyperlink" Target="http://ivo.garan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E60CCE1CB2CC6B8FE6C351B6DDCB3A8A285862294E565BCE726C784932124E93B230A5C0305613y922D"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9FEA-1C8A-4659-8CC9-2BA26F57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3292</Words>
  <Characters>18766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54</cp:revision>
  <cp:lastPrinted>2016-02-03T03:15:00Z</cp:lastPrinted>
  <dcterms:created xsi:type="dcterms:W3CDTF">2016-01-18T04:00:00Z</dcterms:created>
  <dcterms:modified xsi:type="dcterms:W3CDTF">2017-01-27T07:15:00Z</dcterms:modified>
</cp:coreProperties>
</file>