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3E2635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</w:t>
      </w:r>
      <w:r w:rsidR="00945654">
        <w:rPr>
          <w:rFonts w:ascii="Times New Roman" w:hAnsi="Times New Roman"/>
          <w:sz w:val="24"/>
          <w:szCs w:val="24"/>
        </w:rPr>
        <w:t xml:space="preserve">    </w:t>
      </w:r>
      <w:r w:rsidR="003E2635">
        <w:rPr>
          <w:rFonts w:ascii="Times New Roman" w:hAnsi="Times New Roman"/>
          <w:sz w:val="24"/>
          <w:szCs w:val="24"/>
        </w:rPr>
        <w:t xml:space="preserve">        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         № </w:t>
      </w:r>
      <w:r w:rsidR="00902CD2">
        <w:rPr>
          <w:rFonts w:ascii="Times New Roman" w:hAnsi="Times New Roman"/>
          <w:sz w:val="24"/>
          <w:szCs w:val="24"/>
        </w:rPr>
        <w:t>9</w:t>
      </w:r>
    </w:p>
    <w:p w:rsidR="00FD4F2A" w:rsidRPr="00641890" w:rsidRDefault="006D27EA" w:rsidP="006418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25879">
        <w:rPr>
          <w:rFonts w:ascii="Times New Roman" w:hAnsi="Times New Roman"/>
          <w:sz w:val="24"/>
          <w:szCs w:val="24"/>
        </w:rPr>
        <w:t xml:space="preserve">           </w:t>
      </w:r>
      <w:r w:rsidR="004B24B7">
        <w:rPr>
          <w:rFonts w:ascii="Times New Roman" w:hAnsi="Times New Roman"/>
          <w:sz w:val="24"/>
          <w:szCs w:val="24"/>
        </w:rPr>
        <w:t xml:space="preserve"> </w:t>
      </w:r>
      <w:r w:rsidR="003E2635">
        <w:rPr>
          <w:rFonts w:ascii="Times New Roman" w:hAnsi="Times New Roman"/>
          <w:sz w:val="24"/>
          <w:szCs w:val="24"/>
        </w:rPr>
        <w:t xml:space="preserve">             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      </w:t>
      </w:r>
      <w:r w:rsidR="00A61575">
        <w:rPr>
          <w:rFonts w:ascii="Times New Roman" w:hAnsi="Times New Roman"/>
          <w:sz w:val="24"/>
          <w:szCs w:val="24"/>
        </w:rPr>
        <w:t>14</w:t>
      </w:r>
      <w:r w:rsidR="003E2635">
        <w:rPr>
          <w:rFonts w:ascii="Times New Roman" w:hAnsi="Times New Roman"/>
          <w:sz w:val="24"/>
          <w:szCs w:val="24"/>
        </w:rPr>
        <w:t>.0</w:t>
      </w:r>
      <w:r w:rsidR="00A61575">
        <w:rPr>
          <w:rFonts w:ascii="Times New Roman" w:hAnsi="Times New Roman"/>
          <w:sz w:val="24"/>
          <w:szCs w:val="24"/>
        </w:rPr>
        <w:t>4</w:t>
      </w:r>
      <w:r w:rsidR="00AD2F12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года, </w:t>
      </w:r>
      <w:r w:rsidR="006843A9">
        <w:rPr>
          <w:rFonts w:ascii="Times New Roman" w:hAnsi="Times New Roman"/>
          <w:sz w:val="24"/>
          <w:szCs w:val="24"/>
        </w:rPr>
        <w:t>пятница</w:t>
      </w:r>
    </w:p>
    <w:p w:rsidR="000A09FD" w:rsidRDefault="000A09FD" w:rsidP="00F52EFD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575" w:rsidRDefault="00A61575" w:rsidP="00947B35">
      <w:pPr>
        <w:pStyle w:val="a9"/>
        <w:rPr>
          <w:rFonts w:ascii="Times New Roman" w:hAnsi="Times New Roman"/>
          <w:sz w:val="18"/>
          <w:szCs w:val="18"/>
        </w:rPr>
      </w:pP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АДМИНИСТРАЦИЯ</w:t>
      </w: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КОУРАКСКОГО СЕЛЬСОВЕТА</w:t>
      </w: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ТОГУЧИНСКОГО РАЙОНА</w:t>
      </w: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НОВОСИБИРСКОЙ ОБЛАСТИ</w:t>
      </w: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</w:t>
      </w: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13.04.2017       № 22</w:t>
      </w: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с. Коурак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О введении временного ограничения движения транспортных средств по автомобильным дорогам местного значения в весенний период 2017 года.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ab/>
        <w:t>В связи с наступлением весенней распутицы, в целях сохранения дорог по улицам Коуракского сельсовета в надлежащем состоянии, администрация Коуракского сельсовета Тогучинского района Новосибирской области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ПОСТАНОВЛЯЕТ: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 xml:space="preserve">          1. Ввести временное ограничение движения транспортных средств с 17 апреля по 31 мая 2017 года по автомобильным дорогам и улицам местного значения.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ab/>
        <w:t>2. Установить, что в период временного ограничения движения не допускается проезд по автомобильным дорогам и улицам транспортных сре</w:t>
      </w:r>
      <w:proofErr w:type="gramStart"/>
      <w:r w:rsidRPr="00902CD2">
        <w:rPr>
          <w:rFonts w:ascii="Times New Roman" w:hAnsi="Times New Roman"/>
          <w:sz w:val="20"/>
          <w:szCs w:val="20"/>
        </w:rPr>
        <w:t>дств с гр</w:t>
      </w:r>
      <w:proofErr w:type="gramEnd"/>
      <w:r w:rsidRPr="00902CD2">
        <w:rPr>
          <w:rFonts w:ascii="Times New Roman" w:hAnsi="Times New Roman"/>
          <w:sz w:val="20"/>
          <w:szCs w:val="20"/>
        </w:rPr>
        <w:t>узом или без груза с нагрузкой на ось более 5 тонн и транспортных средств, осуществляющих специальные и социально значимые перевозки  с нагрузкой на ось более 6 тонн.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 xml:space="preserve">         3. Рекомендовать участковому  уполномоченному полиции применять меры административного воздействия за нарушение данного постановления.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ab/>
        <w:t>4. Контроль по исполнению данного постановления оставляю за собой.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 xml:space="preserve">          5. Настоящее постановление вступает в силу со дня его опубликования в официальном печатном издании «</w:t>
      </w:r>
      <w:proofErr w:type="spellStart"/>
      <w:r w:rsidRPr="00902CD2">
        <w:rPr>
          <w:rFonts w:ascii="Times New Roman" w:hAnsi="Times New Roman"/>
          <w:sz w:val="20"/>
          <w:szCs w:val="20"/>
        </w:rPr>
        <w:t>Коуракский</w:t>
      </w:r>
      <w:proofErr w:type="spellEnd"/>
      <w:r w:rsidRPr="00902CD2">
        <w:rPr>
          <w:rFonts w:ascii="Times New Roman" w:hAnsi="Times New Roman"/>
          <w:sz w:val="20"/>
          <w:szCs w:val="20"/>
        </w:rPr>
        <w:t xml:space="preserve"> вестник».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 xml:space="preserve">Глава Коуракского сельсовета 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 xml:space="preserve">Тогучинского района 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Новосибирской области                                                         Т.В.</w:t>
      </w:r>
      <w:r w:rsidRPr="00902CD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02CD2">
        <w:rPr>
          <w:rFonts w:ascii="Times New Roman" w:hAnsi="Times New Roman"/>
          <w:sz w:val="20"/>
          <w:szCs w:val="20"/>
        </w:rPr>
        <w:t>Наймушина</w:t>
      </w:r>
      <w:proofErr w:type="spellEnd"/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АДМИНИСТРАЦИЯ</w:t>
      </w: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КОУРАКСКОГО СЕЛЬСОВЕТА</w:t>
      </w: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ТОГУЧИНСКОГО РАЙОНА</w:t>
      </w: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НОВОСИБИРСКОЙ ОБЛАСТИ</w:t>
      </w: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</w:t>
      </w: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13.04.2016                                № 23</w:t>
      </w: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с. Коурак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Об установлении пожароопасного сезона на территории Коуракского сельсовета Тогучинского района в 2017 году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ab/>
      </w:r>
      <w:proofErr w:type="gramStart"/>
      <w:r w:rsidRPr="00902CD2">
        <w:rPr>
          <w:rFonts w:ascii="Times New Roman" w:hAnsi="Times New Roman"/>
          <w:sz w:val="20"/>
          <w:szCs w:val="20"/>
        </w:rPr>
        <w:t>В соответствии с правилами противопожарного режима в Российской Федерации, утвержденными постановлением Правительства РФ от 25.04.2012 №390 «О противопожарном режиме», в целях предотвращения лесных пожаров и борьбы с ними на территории Коуракского сельсовета Тогучинского района Новосибирской области в 2017 году, в связи с тем, что участились случаи сжигания мусора и остатков сухой травы (листы) на территориях домовладений, неконтролируемых палов на сельхозземлях</w:t>
      </w:r>
      <w:proofErr w:type="gramEnd"/>
      <w:r w:rsidRPr="00902CD2">
        <w:rPr>
          <w:rFonts w:ascii="Times New Roman" w:hAnsi="Times New Roman"/>
          <w:sz w:val="20"/>
          <w:szCs w:val="20"/>
        </w:rPr>
        <w:t>, администрация Коуракского сельсовета Тогучинского района Новосибирской области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ПОСТАНОВЛЯЕТ: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ab/>
        <w:t>1. Установить пожароопасный период на территории Коуракского сельсовета с 17.04.2017 года.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lastRenderedPageBreak/>
        <w:t xml:space="preserve">2. Запретить разведение костров, проведение пожароопасных работ, пускание палов. За нарушение </w:t>
      </w:r>
      <w:proofErr w:type="gramStart"/>
      <w:r w:rsidRPr="00902CD2">
        <w:rPr>
          <w:rFonts w:ascii="Times New Roman" w:hAnsi="Times New Roman"/>
          <w:sz w:val="20"/>
          <w:szCs w:val="20"/>
        </w:rPr>
        <w:t>вышеуказанного</w:t>
      </w:r>
      <w:proofErr w:type="gramEnd"/>
      <w:r w:rsidRPr="00902CD2">
        <w:rPr>
          <w:rFonts w:ascii="Times New Roman" w:hAnsi="Times New Roman"/>
          <w:sz w:val="20"/>
          <w:szCs w:val="20"/>
        </w:rPr>
        <w:t xml:space="preserve"> будет назначаться административное наказание.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 xml:space="preserve">3. </w:t>
      </w:r>
      <w:proofErr w:type="gramStart"/>
      <w:r w:rsidRPr="00902CD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902CD2">
        <w:rPr>
          <w:rFonts w:ascii="Times New Roman" w:hAnsi="Times New Roman"/>
          <w:sz w:val="20"/>
          <w:szCs w:val="20"/>
        </w:rPr>
        <w:t xml:space="preserve"> исполнением постановления оставляю за собой.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 xml:space="preserve">Глава Коуракского сельсовета 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 xml:space="preserve">Тогучинского района </w:t>
      </w:r>
    </w:p>
    <w:p w:rsid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</w:t>
      </w:r>
      <w:proofErr w:type="spellStart"/>
      <w:r w:rsidRPr="00902CD2">
        <w:rPr>
          <w:rFonts w:ascii="Times New Roman" w:hAnsi="Times New Roman"/>
          <w:sz w:val="20"/>
          <w:szCs w:val="20"/>
        </w:rPr>
        <w:t>Т.В.Наймушина</w:t>
      </w:r>
      <w:proofErr w:type="spellEnd"/>
    </w:p>
    <w:p w:rsid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</w:p>
    <w:p w:rsidR="00902CD2" w:rsidRPr="00902CD2" w:rsidRDefault="00902CD2" w:rsidP="00902CD2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02CD2">
        <w:rPr>
          <w:rFonts w:ascii="Times New Roman" w:hAnsi="Times New Roman"/>
          <w:sz w:val="18"/>
          <w:szCs w:val="18"/>
        </w:rPr>
        <w:t>АДМИНИСТРАЦИЯ</w:t>
      </w:r>
      <w:bookmarkStart w:id="0" w:name="_GoBack"/>
      <w:bookmarkEnd w:id="0"/>
    </w:p>
    <w:p w:rsidR="00902CD2" w:rsidRPr="00902CD2" w:rsidRDefault="00902CD2" w:rsidP="00902CD2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02CD2">
        <w:rPr>
          <w:rFonts w:ascii="Times New Roman" w:hAnsi="Times New Roman"/>
          <w:sz w:val="18"/>
          <w:szCs w:val="18"/>
        </w:rPr>
        <w:t>КОУРАКСКОГО СЕЛЬСОВЕТА</w:t>
      </w:r>
    </w:p>
    <w:p w:rsidR="00902CD2" w:rsidRPr="00902CD2" w:rsidRDefault="00902CD2" w:rsidP="00902CD2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02CD2">
        <w:rPr>
          <w:rFonts w:ascii="Times New Roman" w:hAnsi="Times New Roman"/>
          <w:sz w:val="18"/>
          <w:szCs w:val="18"/>
        </w:rPr>
        <w:t>ТОГУЧИНСКОГО РАЙОНА</w:t>
      </w:r>
    </w:p>
    <w:p w:rsidR="00902CD2" w:rsidRPr="00902CD2" w:rsidRDefault="00902CD2" w:rsidP="00902CD2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02CD2">
        <w:rPr>
          <w:rFonts w:ascii="Times New Roman" w:hAnsi="Times New Roman"/>
          <w:sz w:val="18"/>
          <w:szCs w:val="18"/>
        </w:rPr>
        <w:t>НОВОСИБИРСКОЙ ОБЛАСТИ</w:t>
      </w:r>
    </w:p>
    <w:p w:rsidR="00902CD2" w:rsidRPr="00902CD2" w:rsidRDefault="00902CD2" w:rsidP="00902CD2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02CD2">
        <w:rPr>
          <w:rFonts w:ascii="Times New Roman" w:hAnsi="Times New Roman"/>
          <w:sz w:val="18"/>
          <w:szCs w:val="18"/>
        </w:rPr>
        <w:t>РАСПОРЯЖЕНИЕ</w:t>
      </w: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10.04.2017 г</w:t>
      </w:r>
      <w:r w:rsidRPr="00902CD2">
        <w:rPr>
          <w:rFonts w:ascii="Times New Roman" w:hAnsi="Times New Roman"/>
          <w:sz w:val="20"/>
          <w:szCs w:val="20"/>
        </w:rPr>
        <w:tab/>
      </w:r>
      <w:r w:rsidRPr="00902CD2">
        <w:rPr>
          <w:rFonts w:ascii="Times New Roman" w:hAnsi="Times New Roman"/>
          <w:sz w:val="20"/>
          <w:szCs w:val="20"/>
        </w:rPr>
        <w:tab/>
      </w:r>
      <w:r w:rsidRPr="00902CD2">
        <w:rPr>
          <w:rFonts w:ascii="Times New Roman" w:hAnsi="Times New Roman"/>
          <w:sz w:val="20"/>
          <w:szCs w:val="20"/>
        </w:rPr>
        <w:tab/>
      </w:r>
      <w:r w:rsidRPr="00902CD2">
        <w:rPr>
          <w:rFonts w:ascii="Times New Roman" w:hAnsi="Times New Roman"/>
          <w:sz w:val="20"/>
          <w:szCs w:val="20"/>
        </w:rPr>
        <w:tab/>
      </w:r>
      <w:r w:rsidRPr="00902CD2">
        <w:rPr>
          <w:rFonts w:ascii="Times New Roman" w:hAnsi="Times New Roman"/>
          <w:sz w:val="20"/>
          <w:szCs w:val="20"/>
        </w:rPr>
        <w:tab/>
      </w:r>
      <w:r w:rsidRPr="00902CD2">
        <w:rPr>
          <w:rFonts w:ascii="Times New Roman" w:hAnsi="Times New Roman"/>
          <w:sz w:val="20"/>
          <w:szCs w:val="20"/>
        </w:rPr>
        <w:tab/>
      </w:r>
      <w:r w:rsidRPr="00902CD2">
        <w:rPr>
          <w:rFonts w:ascii="Times New Roman" w:hAnsi="Times New Roman"/>
          <w:sz w:val="20"/>
          <w:szCs w:val="20"/>
        </w:rPr>
        <w:tab/>
      </w:r>
      <w:r w:rsidRPr="00902CD2">
        <w:rPr>
          <w:rFonts w:ascii="Times New Roman" w:hAnsi="Times New Roman"/>
          <w:sz w:val="20"/>
          <w:szCs w:val="20"/>
        </w:rPr>
        <w:tab/>
      </w:r>
      <w:r w:rsidRPr="00902CD2">
        <w:rPr>
          <w:rFonts w:ascii="Times New Roman" w:hAnsi="Times New Roman"/>
          <w:sz w:val="20"/>
          <w:szCs w:val="20"/>
        </w:rPr>
        <w:tab/>
      </w:r>
      <w:r w:rsidRPr="00902CD2">
        <w:rPr>
          <w:rFonts w:ascii="Times New Roman" w:hAnsi="Times New Roman"/>
          <w:sz w:val="20"/>
          <w:szCs w:val="20"/>
        </w:rPr>
        <w:tab/>
        <w:t>№ 23</w:t>
      </w: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с. Коурак</w:t>
      </w:r>
    </w:p>
    <w:p w:rsidR="00902CD2" w:rsidRPr="00902CD2" w:rsidRDefault="00902CD2" w:rsidP="00902CD2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О мероприятиях по профилактике клещевого вирусного энцефалита.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ab/>
        <w:t>С целью предупреждения распространения случаев клещевых инфекций, на основании ст.51 ч.1 п.6 Федерального закона от 30.03.1999г. №52-ФЗ «О санитарно-эпидемиологическом благополучии населения», санитарно-эпидемиологических правил СП 3.1.3310-15 «Профилактика инфекций, передающихся иксодовыми клещами», СП 3.1.3.2352-08 «Профилактика клещевого вирусного энцефалита»: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Провести противоклещевую обработку территорий кладбищ сел Коуракского сельсовета и примыкающую к ним территорию на 50 метров.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Депутатам Совета депутатов Коуракского сельсовета, директору МУП «</w:t>
      </w:r>
      <w:proofErr w:type="spellStart"/>
      <w:r w:rsidRPr="00902CD2">
        <w:rPr>
          <w:rFonts w:ascii="Times New Roman" w:hAnsi="Times New Roman"/>
          <w:sz w:val="20"/>
          <w:szCs w:val="20"/>
        </w:rPr>
        <w:t>Коуракское</w:t>
      </w:r>
      <w:proofErr w:type="spellEnd"/>
      <w:r w:rsidRPr="00902CD2">
        <w:rPr>
          <w:rFonts w:ascii="Times New Roman" w:hAnsi="Times New Roman"/>
          <w:sz w:val="20"/>
          <w:szCs w:val="20"/>
        </w:rPr>
        <w:t xml:space="preserve">», директору МКУК </w:t>
      </w:r>
      <w:proofErr w:type="spellStart"/>
      <w:r w:rsidRPr="00902CD2">
        <w:rPr>
          <w:rFonts w:ascii="Times New Roman" w:hAnsi="Times New Roman"/>
          <w:sz w:val="20"/>
          <w:szCs w:val="20"/>
        </w:rPr>
        <w:t>Коуракский</w:t>
      </w:r>
      <w:proofErr w:type="spellEnd"/>
      <w:r w:rsidRPr="00902CD2">
        <w:rPr>
          <w:rFonts w:ascii="Times New Roman" w:hAnsi="Times New Roman"/>
          <w:sz w:val="20"/>
          <w:szCs w:val="20"/>
        </w:rPr>
        <w:t xml:space="preserve"> КДЦ повести профилактические беседы с населением о мерах индивидуальной противоклещевой защиты.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Рекомендовать: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- директорам общеобразовательных учреждений, находящихся на территории Коуракского сельсовета, провести мероприятия с учащимися и родителями по мерам индивидуальной противоклещевой защиты и гигиеническому воспитанию;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 xml:space="preserve">- заведующему </w:t>
      </w:r>
      <w:proofErr w:type="spellStart"/>
      <w:r w:rsidRPr="00902CD2">
        <w:rPr>
          <w:rFonts w:ascii="Times New Roman" w:hAnsi="Times New Roman"/>
          <w:sz w:val="20"/>
          <w:szCs w:val="20"/>
        </w:rPr>
        <w:t>Коуракской</w:t>
      </w:r>
      <w:proofErr w:type="spellEnd"/>
      <w:r w:rsidRPr="00902CD2">
        <w:rPr>
          <w:rFonts w:ascii="Times New Roman" w:hAnsi="Times New Roman"/>
          <w:sz w:val="20"/>
          <w:szCs w:val="20"/>
        </w:rPr>
        <w:t xml:space="preserve"> участковой больницы </w:t>
      </w:r>
      <w:proofErr w:type="spellStart"/>
      <w:r w:rsidRPr="00902CD2">
        <w:rPr>
          <w:rFonts w:ascii="Times New Roman" w:hAnsi="Times New Roman"/>
          <w:sz w:val="20"/>
          <w:szCs w:val="20"/>
        </w:rPr>
        <w:t>Килину</w:t>
      </w:r>
      <w:proofErr w:type="spellEnd"/>
      <w:r w:rsidRPr="00902CD2">
        <w:rPr>
          <w:rFonts w:ascii="Times New Roman" w:hAnsi="Times New Roman"/>
          <w:sz w:val="20"/>
          <w:szCs w:val="20"/>
        </w:rPr>
        <w:t xml:space="preserve"> Р.О. усилить разъяснительную работу с населением об ущербе здоровью в связи с заболеванием клещевым энцефалитом и </w:t>
      </w:r>
      <w:proofErr w:type="spellStart"/>
      <w:r w:rsidRPr="00902CD2">
        <w:rPr>
          <w:rFonts w:ascii="Times New Roman" w:hAnsi="Times New Roman"/>
          <w:sz w:val="20"/>
          <w:szCs w:val="20"/>
        </w:rPr>
        <w:t>боррелиозом</w:t>
      </w:r>
      <w:proofErr w:type="spellEnd"/>
      <w:r w:rsidRPr="00902CD2">
        <w:rPr>
          <w:rFonts w:ascii="Times New Roman" w:hAnsi="Times New Roman"/>
          <w:sz w:val="20"/>
          <w:szCs w:val="20"/>
        </w:rPr>
        <w:t>.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Опубликовать настоящее постановление в установленном порядке.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Глава Коуракского сельсовета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 xml:space="preserve">Тогучинского района </w:t>
      </w: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  <w:r w:rsidRPr="00902CD2">
        <w:rPr>
          <w:rFonts w:ascii="Times New Roman" w:hAnsi="Times New Roman"/>
          <w:sz w:val="20"/>
          <w:szCs w:val="20"/>
        </w:rPr>
        <w:t>Новосибирской области</w:t>
      </w:r>
      <w:r w:rsidRPr="00902CD2">
        <w:rPr>
          <w:rFonts w:ascii="Times New Roman" w:hAnsi="Times New Roman"/>
          <w:sz w:val="20"/>
          <w:szCs w:val="20"/>
        </w:rPr>
        <w:tab/>
        <w:t xml:space="preserve">                     Т.В. </w:t>
      </w:r>
      <w:proofErr w:type="spellStart"/>
      <w:r w:rsidRPr="00902CD2">
        <w:rPr>
          <w:rFonts w:ascii="Times New Roman" w:hAnsi="Times New Roman"/>
          <w:sz w:val="20"/>
          <w:szCs w:val="20"/>
        </w:rPr>
        <w:t>Наймушина</w:t>
      </w:r>
      <w:proofErr w:type="spellEnd"/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</w:p>
    <w:p w:rsidR="00902CD2" w:rsidRPr="00902CD2" w:rsidRDefault="00902CD2" w:rsidP="00902CD2">
      <w:pPr>
        <w:pStyle w:val="a9"/>
        <w:rPr>
          <w:rFonts w:ascii="Times New Roman" w:hAnsi="Times New Roman"/>
          <w:sz w:val="20"/>
          <w:szCs w:val="20"/>
        </w:rPr>
      </w:pPr>
    </w:p>
    <w:p w:rsidR="00A61575" w:rsidRDefault="00A61575" w:rsidP="00947B35">
      <w:pPr>
        <w:pStyle w:val="a9"/>
        <w:rPr>
          <w:rFonts w:ascii="Times New Roman" w:hAnsi="Times New Roman"/>
          <w:sz w:val="18"/>
          <w:szCs w:val="18"/>
        </w:rPr>
      </w:pPr>
    </w:p>
    <w:p w:rsidR="006843A9" w:rsidRDefault="006843A9" w:rsidP="00947B35">
      <w:pPr>
        <w:pStyle w:val="a9"/>
        <w:rPr>
          <w:rFonts w:ascii="Times New Roman" w:hAnsi="Times New Roman"/>
          <w:sz w:val="18"/>
          <w:szCs w:val="18"/>
        </w:rPr>
      </w:pPr>
    </w:p>
    <w:p w:rsidR="006843A9" w:rsidRPr="00947B35" w:rsidRDefault="006843A9" w:rsidP="00947B3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811B5F" w:rsidRPr="00614531" w:rsidTr="002735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@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3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614531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614531" w:rsidRDefault="002932EC" w:rsidP="00614531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614531" w:rsidSect="0007095B">
      <w:headerReference w:type="even" r:id="rId9"/>
      <w:footerReference w:type="even" r:id="rId10"/>
      <w:headerReference w:type="firs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9C0" w:rsidRDefault="00E719C0">
      <w:pPr>
        <w:spacing w:after="0" w:line="240" w:lineRule="auto"/>
      </w:pPr>
      <w:r>
        <w:separator/>
      </w:r>
    </w:p>
  </w:endnote>
  <w:endnote w:type="continuationSeparator" w:id="0">
    <w:p w:rsidR="00E719C0" w:rsidRDefault="00E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a"/>
    </w:pPr>
  </w:p>
  <w:p w:rsidR="001A2736" w:rsidRDefault="001A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9C0" w:rsidRDefault="00E719C0">
      <w:pPr>
        <w:spacing w:after="0" w:line="240" w:lineRule="auto"/>
      </w:pPr>
      <w:r>
        <w:separator/>
      </w:r>
    </w:p>
  </w:footnote>
  <w:footnote w:type="continuationSeparator" w:id="0">
    <w:p w:rsidR="00E719C0" w:rsidRDefault="00E71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</w:pPr>
  </w:p>
  <w:p w:rsidR="001A2736" w:rsidRDefault="001A27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A2736" w:rsidRDefault="001A2736">
    <w:pPr>
      <w:pStyle w:val="af8"/>
    </w:pPr>
  </w:p>
  <w:p w:rsidR="001A2736" w:rsidRDefault="001A2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FED"/>
    <w:multiLevelType w:val="multilevel"/>
    <w:tmpl w:val="57B8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9B4182"/>
    <w:multiLevelType w:val="hybridMultilevel"/>
    <w:tmpl w:val="B0E02BC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931F5"/>
    <w:multiLevelType w:val="hybridMultilevel"/>
    <w:tmpl w:val="672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7EDB"/>
    <w:multiLevelType w:val="hybridMultilevel"/>
    <w:tmpl w:val="5ECE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17F84360"/>
    <w:multiLevelType w:val="hybridMultilevel"/>
    <w:tmpl w:val="7B3C41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60350"/>
    <w:multiLevelType w:val="multilevel"/>
    <w:tmpl w:val="62CA55BA"/>
    <w:lvl w:ilvl="0">
      <w:start w:val="3"/>
      <w:numFmt w:val="decimal"/>
      <w:lvlText w:val="%1."/>
      <w:lvlJc w:val="left"/>
      <w:pPr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3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8" w:hanging="1800"/>
      </w:pPr>
      <w:rPr>
        <w:rFonts w:hint="default"/>
      </w:rPr>
    </w:lvl>
  </w:abstractNum>
  <w:abstractNum w:abstractNumId="9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B3470E"/>
    <w:multiLevelType w:val="multilevel"/>
    <w:tmpl w:val="785CF2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 w:themeColor="text1"/>
      </w:rPr>
    </w:lvl>
  </w:abstractNum>
  <w:abstractNum w:abstractNumId="11">
    <w:nsid w:val="3617581D"/>
    <w:multiLevelType w:val="hybridMultilevel"/>
    <w:tmpl w:val="3000D3FC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E11AE"/>
    <w:multiLevelType w:val="hybridMultilevel"/>
    <w:tmpl w:val="EA70749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EB2DD6"/>
    <w:multiLevelType w:val="hybridMultilevel"/>
    <w:tmpl w:val="D04C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5518A"/>
    <w:multiLevelType w:val="hybridMultilevel"/>
    <w:tmpl w:val="2C1C8A58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8136A"/>
    <w:multiLevelType w:val="hybridMultilevel"/>
    <w:tmpl w:val="601C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C3945"/>
    <w:multiLevelType w:val="hybridMultilevel"/>
    <w:tmpl w:val="867A7DCC"/>
    <w:lvl w:ilvl="0" w:tplc="8760F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9A92BD9"/>
    <w:multiLevelType w:val="hybridMultilevel"/>
    <w:tmpl w:val="C8444F8A"/>
    <w:lvl w:ilvl="0" w:tplc="8C5077AE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4B54FC"/>
    <w:multiLevelType w:val="hybridMultilevel"/>
    <w:tmpl w:val="EF3A410A"/>
    <w:lvl w:ilvl="0" w:tplc="1BC4831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E611BA7"/>
    <w:multiLevelType w:val="multilevel"/>
    <w:tmpl w:val="34A89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E740632"/>
    <w:multiLevelType w:val="hybridMultilevel"/>
    <w:tmpl w:val="B26C78A4"/>
    <w:lvl w:ilvl="0" w:tplc="B47A30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2530B71"/>
    <w:multiLevelType w:val="hybridMultilevel"/>
    <w:tmpl w:val="F51A92A0"/>
    <w:lvl w:ilvl="0" w:tplc="86363DD8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38020BE"/>
    <w:multiLevelType w:val="multilevel"/>
    <w:tmpl w:val="6E540F66"/>
    <w:lvl w:ilvl="0">
      <w:start w:val="1"/>
      <w:numFmt w:val="decimal"/>
      <w:lvlText w:val="%1."/>
      <w:lvlJc w:val="left"/>
      <w:pPr>
        <w:ind w:left="1496" w:hanging="64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25">
    <w:nsid w:val="5665370C"/>
    <w:multiLevelType w:val="hybridMultilevel"/>
    <w:tmpl w:val="38E6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C94265"/>
    <w:multiLevelType w:val="multilevel"/>
    <w:tmpl w:val="C3F4E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9F1BDA"/>
    <w:multiLevelType w:val="hybridMultilevel"/>
    <w:tmpl w:val="4574F8A4"/>
    <w:lvl w:ilvl="0" w:tplc="4D04F1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5F7843AB"/>
    <w:multiLevelType w:val="hybridMultilevel"/>
    <w:tmpl w:val="2E7EE774"/>
    <w:lvl w:ilvl="0" w:tplc="71D0C1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8028B7"/>
    <w:multiLevelType w:val="hybridMultilevel"/>
    <w:tmpl w:val="5A863408"/>
    <w:lvl w:ilvl="0" w:tplc="F1D05468">
      <w:start w:val="1"/>
      <w:numFmt w:val="none"/>
      <w:lvlText w:val="-"/>
      <w:lvlJc w:val="left"/>
      <w:pPr>
        <w:tabs>
          <w:tab w:val="num" w:pos="765"/>
        </w:tabs>
        <w:ind w:left="4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0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8F11B9"/>
    <w:multiLevelType w:val="hybridMultilevel"/>
    <w:tmpl w:val="5BFA0672"/>
    <w:lvl w:ilvl="0" w:tplc="B21A2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BD355AD"/>
    <w:multiLevelType w:val="hybridMultilevel"/>
    <w:tmpl w:val="A732A27E"/>
    <w:lvl w:ilvl="0" w:tplc="CED8E5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75D36B24"/>
    <w:multiLevelType w:val="hybridMultilevel"/>
    <w:tmpl w:val="14EAB2A8"/>
    <w:lvl w:ilvl="0" w:tplc="4DC4D8A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CA5261A"/>
    <w:multiLevelType w:val="multilevel"/>
    <w:tmpl w:val="B5CE3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CF877E3"/>
    <w:multiLevelType w:val="hybridMultilevel"/>
    <w:tmpl w:val="4E6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A49FA"/>
    <w:multiLevelType w:val="hybridMultilevel"/>
    <w:tmpl w:val="8574379C"/>
    <w:lvl w:ilvl="0" w:tplc="183041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E607175"/>
    <w:multiLevelType w:val="hybridMultilevel"/>
    <w:tmpl w:val="F692F320"/>
    <w:lvl w:ilvl="0" w:tplc="0F7ED304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6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"/>
  </w:num>
  <w:num w:numId="7">
    <w:abstractNumId w:val="11"/>
  </w:num>
  <w:num w:numId="8">
    <w:abstractNumId w:val="5"/>
  </w:num>
  <w:num w:numId="9">
    <w:abstractNumId w:val="29"/>
  </w:num>
  <w:num w:numId="10">
    <w:abstractNumId w:val="12"/>
  </w:num>
  <w:num w:numId="11">
    <w:abstractNumId w:val="36"/>
  </w:num>
  <w:num w:numId="12">
    <w:abstractNumId w:val="31"/>
  </w:num>
  <w:num w:numId="13">
    <w:abstractNumId w:val="17"/>
  </w:num>
  <w:num w:numId="14">
    <w:abstractNumId w:val="32"/>
  </w:num>
  <w:num w:numId="15">
    <w:abstractNumId w:val="34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</w:num>
  <w:num w:numId="19">
    <w:abstractNumId w:val="25"/>
  </w:num>
  <w:num w:numId="20">
    <w:abstractNumId w:val="7"/>
  </w:num>
  <w:num w:numId="21">
    <w:abstractNumId w:val="18"/>
  </w:num>
  <w:num w:numId="22">
    <w:abstractNumId w:val="9"/>
  </w:num>
  <w:num w:numId="23">
    <w:abstractNumId w:val="1"/>
  </w:num>
  <w:num w:numId="24">
    <w:abstractNumId w:val="3"/>
  </w:num>
  <w:num w:numId="25">
    <w:abstractNumId w:val="8"/>
  </w:num>
  <w:num w:numId="26">
    <w:abstractNumId w:val="10"/>
  </w:num>
  <w:num w:numId="27">
    <w:abstractNumId w:val="20"/>
  </w:num>
  <w:num w:numId="28">
    <w:abstractNumId w:val="14"/>
  </w:num>
  <w:num w:numId="29">
    <w:abstractNumId w:val="4"/>
  </w:num>
  <w:num w:numId="30">
    <w:abstractNumId w:val="13"/>
  </w:num>
  <w:num w:numId="31">
    <w:abstractNumId w:val="27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15"/>
  </w:num>
  <w:num w:numId="35">
    <w:abstractNumId w:val="26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6"/>
  </w:num>
  <w:num w:numId="40">
    <w:abstractNumId w:val="21"/>
  </w:num>
  <w:num w:numId="41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B5F"/>
    <w:rsid w:val="00001D56"/>
    <w:rsid w:val="00037DDC"/>
    <w:rsid w:val="0007095B"/>
    <w:rsid w:val="0008512C"/>
    <w:rsid w:val="000877C2"/>
    <w:rsid w:val="000A09FD"/>
    <w:rsid w:val="000F06CE"/>
    <w:rsid w:val="000F7440"/>
    <w:rsid w:val="000F7A6B"/>
    <w:rsid w:val="001048DF"/>
    <w:rsid w:val="00125879"/>
    <w:rsid w:val="0013680E"/>
    <w:rsid w:val="0018102F"/>
    <w:rsid w:val="00183B75"/>
    <w:rsid w:val="00190BD8"/>
    <w:rsid w:val="001A2736"/>
    <w:rsid w:val="002020CF"/>
    <w:rsid w:val="00222090"/>
    <w:rsid w:val="00273562"/>
    <w:rsid w:val="00273719"/>
    <w:rsid w:val="002932EC"/>
    <w:rsid w:val="00297D9C"/>
    <w:rsid w:val="002A4E6D"/>
    <w:rsid w:val="002D185B"/>
    <w:rsid w:val="003416F8"/>
    <w:rsid w:val="003926D1"/>
    <w:rsid w:val="003B4E4B"/>
    <w:rsid w:val="003C4A86"/>
    <w:rsid w:val="003E2635"/>
    <w:rsid w:val="004010F9"/>
    <w:rsid w:val="00416E9F"/>
    <w:rsid w:val="004228C0"/>
    <w:rsid w:val="00440CCA"/>
    <w:rsid w:val="00486B99"/>
    <w:rsid w:val="004B24B7"/>
    <w:rsid w:val="004B5165"/>
    <w:rsid w:val="004F3366"/>
    <w:rsid w:val="005431F8"/>
    <w:rsid w:val="005865CB"/>
    <w:rsid w:val="005B0FED"/>
    <w:rsid w:val="005B3610"/>
    <w:rsid w:val="005B5B1E"/>
    <w:rsid w:val="005E141A"/>
    <w:rsid w:val="005E7BEF"/>
    <w:rsid w:val="00605D6E"/>
    <w:rsid w:val="00614531"/>
    <w:rsid w:val="00641890"/>
    <w:rsid w:val="0064319C"/>
    <w:rsid w:val="00673D1F"/>
    <w:rsid w:val="0068116D"/>
    <w:rsid w:val="00682EFA"/>
    <w:rsid w:val="006843A9"/>
    <w:rsid w:val="00693400"/>
    <w:rsid w:val="006960ED"/>
    <w:rsid w:val="006B4289"/>
    <w:rsid w:val="006D27EA"/>
    <w:rsid w:val="0072059C"/>
    <w:rsid w:val="00724B49"/>
    <w:rsid w:val="007B1AC2"/>
    <w:rsid w:val="008018A2"/>
    <w:rsid w:val="0080451C"/>
    <w:rsid w:val="00811B5F"/>
    <w:rsid w:val="00833299"/>
    <w:rsid w:val="00834C92"/>
    <w:rsid w:val="00851A45"/>
    <w:rsid w:val="0087461D"/>
    <w:rsid w:val="008844A8"/>
    <w:rsid w:val="008C741E"/>
    <w:rsid w:val="008F28D1"/>
    <w:rsid w:val="00902CD2"/>
    <w:rsid w:val="00945654"/>
    <w:rsid w:val="00947B35"/>
    <w:rsid w:val="00963B21"/>
    <w:rsid w:val="00972D02"/>
    <w:rsid w:val="009807E7"/>
    <w:rsid w:val="009A355C"/>
    <w:rsid w:val="009C0F91"/>
    <w:rsid w:val="009E7D7E"/>
    <w:rsid w:val="009F02AE"/>
    <w:rsid w:val="00A01EFA"/>
    <w:rsid w:val="00A12ECC"/>
    <w:rsid w:val="00A61575"/>
    <w:rsid w:val="00A6790B"/>
    <w:rsid w:val="00AD2F12"/>
    <w:rsid w:val="00AD3A77"/>
    <w:rsid w:val="00B145CB"/>
    <w:rsid w:val="00B33F08"/>
    <w:rsid w:val="00B8052A"/>
    <w:rsid w:val="00B81E3C"/>
    <w:rsid w:val="00B95EFD"/>
    <w:rsid w:val="00BA0F93"/>
    <w:rsid w:val="00BD77DB"/>
    <w:rsid w:val="00C40D2D"/>
    <w:rsid w:val="00C66CED"/>
    <w:rsid w:val="00C7795C"/>
    <w:rsid w:val="00CB3DE7"/>
    <w:rsid w:val="00CC1B55"/>
    <w:rsid w:val="00CC3698"/>
    <w:rsid w:val="00CD7BA5"/>
    <w:rsid w:val="00D13D0E"/>
    <w:rsid w:val="00D66767"/>
    <w:rsid w:val="00D762CF"/>
    <w:rsid w:val="00DA55C6"/>
    <w:rsid w:val="00DB7E26"/>
    <w:rsid w:val="00DD5420"/>
    <w:rsid w:val="00DE2E75"/>
    <w:rsid w:val="00DF1963"/>
    <w:rsid w:val="00E110A3"/>
    <w:rsid w:val="00E11520"/>
    <w:rsid w:val="00E1253F"/>
    <w:rsid w:val="00E16714"/>
    <w:rsid w:val="00E444D0"/>
    <w:rsid w:val="00E46009"/>
    <w:rsid w:val="00E4688A"/>
    <w:rsid w:val="00E57CC0"/>
    <w:rsid w:val="00E62AAD"/>
    <w:rsid w:val="00E719C0"/>
    <w:rsid w:val="00E86978"/>
    <w:rsid w:val="00E8732F"/>
    <w:rsid w:val="00E921E3"/>
    <w:rsid w:val="00EB0FE9"/>
    <w:rsid w:val="00F005E5"/>
    <w:rsid w:val="00F023D4"/>
    <w:rsid w:val="00F244C3"/>
    <w:rsid w:val="00F52EFD"/>
    <w:rsid w:val="00F63042"/>
    <w:rsid w:val="00F64714"/>
    <w:rsid w:val="00F7148B"/>
    <w:rsid w:val="00F91B46"/>
    <w:rsid w:val="00FB5445"/>
    <w:rsid w:val="00FC1571"/>
    <w:rsid w:val="00FD32CF"/>
    <w:rsid w:val="00FD4F2A"/>
    <w:rsid w:val="00FF0173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99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uiPriority w:val="99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paragraph" w:styleId="aff9">
    <w:name w:val="Plain Text"/>
    <w:basedOn w:val="a"/>
    <w:link w:val="affa"/>
    <w:semiHidden/>
    <w:unhideWhenUsed/>
    <w:rsid w:val="00DF196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DF1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F5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tabs>
        <w:tab w:val="num" w:pos="1800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9A05-23BA-4966-BB73-8A7F2FEE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64</cp:revision>
  <cp:lastPrinted>2016-02-03T03:15:00Z</cp:lastPrinted>
  <dcterms:created xsi:type="dcterms:W3CDTF">2016-01-18T04:00:00Z</dcterms:created>
  <dcterms:modified xsi:type="dcterms:W3CDTF">2017-05-03T04:55:00Z</dcterms:modified>
</cp:coreProperties>
</file>