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Pr="007266EE" w:rsidRDefault="006D27EA" w:rsidP="006D27EA">
      <w:pPr>
        <w:spacing w:line="240" w:lineRule="auto"/>
        <w:rPr>
          <w:rFonts w:ascii="Times New Roman" w:hAnsi="Times New Roman"/>
          <w:b/>
          <w:sz w:val="28"/>
          <w:szCs w:val="28"/>
        </w:rPr>
      </w:pPr>
      <w:r w:rsidRPr="007266EE">
        <w:rPr>
          <w:rFonts w:ascii="Times New Roman" w:hAnsi="Times New Roman"/>
          <w:sz w:val="96"/>
          <w:szCs w:val="96"/>
        </w:rPr>
        <w:t>Коуракский вестник</w:t>
      </w:r>
    </w:p>
    <w:p w:rsidR="006D27EA" w:rsidRPr="007266EE" w:rsidRDefault="006D27EA" w:rsidP="006D27EA">
      <w:pPr>
        <w:spacing w:after="120" w:line="240" w:lineRule="auto"/>
        <w:rPr>
          <w:rFonts w:ascii="Times New Roman" w:hAnsi="Times New Roman"/>
          <w:sz w:val="28"/>
          <w:szCs w:val="28"/>
        </w:rPr>
      </w:pPr>
      <w:r w:rsidRPr="007266EE">
        <w:rPr>
          <w:rFonts w:ascii="Times New Roman" w:hAnsi="Times New Roman"/>
          <w:sz w:val="28"/>
          <w:szCs w:val="28"/>
        </w:rPr>
        <w:t>УТВЕРЖДЁН  ПОСТАНОВЛЕНИЕМ ГЛАВЫ</w:t>
      </w:r>
    </w:p>
    <w:p w:rsidR="006D27EA" w:rsidRPr="007266EE" w:rsidRDefault="006D27EA" w:rsidP="006D27EA">
      <w:pPr>
        <w:spacing w:after="120" w:line="240" w:lineRule="auto"/>
        <w:rPr>
          <w:rFonts w:ascii="Times New Roman" w:hAnsi="Times New Roman"/>
          <w:sz w:val="28"/>
          <w:szCs w:val="28"/>
        </w:rPr>
      </w:pPr>
      <w:r w:rsidRPr="007266EE">
        <w:rPr>
          <w:rFonts w:ascii="Times New Roman" w:hAnsi="Times New Roman"/>
          <w:sz w:val="28"/>
          <w:szCs w:val="28"/>
        </w:rPr>
        <w:t xml:space="preserve">   КОУРАКСКОГО СЕЛЬСОВЕТА</w:t>
      </w:r>
    </w:p>
    <w:p w:rsidR="00AD3A77" w:rsidRPr="007266EE" w:rsidRDefault="006D27EA" w:rsidP="006D27EA">
      <w:pPr>
        <w:spacing w:after="120" w:line="240" w:lineRule="auto"/>
        <w:rPr>
          <w:rFonts w:ascii="Times New Roman" w:hAnsi="Times New Roman"/>
          <w:sz w:val="24"/>
          <w:szCs w:val="24"/>
        </w:rPr>
      </w:pPr>
      <w:r w:rsidRPr="007266EE">
        <w:rPr>
          <w:rFonts w:ascii="Times New Roman" w:hAnsi="Times New Roman"/>
          <w:sz w:val="28"/>
          <w:szCs w:val="28"/>
        </w:rPr>
        <w:t xml:space="preserve">   №  37  от  16.04.2008</w:t>
      </w:r>
      <w:r w:rsidR="003E2635" w:rsidRPr="007266EE">
        <w:rPr>
          <w:rFonts w:ascii="Times New Roman" w:hAnsi="Times New Roman"/>
          <w:sz w:val="24"/>
          <w:szCs w:val="24"/>
        </w:rPr>
        <w:tab/>
      </w:r>
      <w:r w:rsidR="003E2635" w:rsidRPr="007266EE">
        <w:rPr>
          <w:rFonts w:ascii="Times New Roman" w:hAnsi="Times New Roman"/>
          <w:sz w:val="24"/>
          <w:szCs w:val="24"/>
        </w:rPr>
        <w:tab/>
      </w:r>
      <w:r w:rsidR="003E2635" w:rsidRPr="007266EE">
        <w:rPr>
          <w:rFonts w:ascii="Times New Roman" w:hAnsi="Times New Roman"/>
          <w:sz w:val="24"/>
          <w:szCs w:val="24"/>
        </w:rPr>
        <w:tab/>
      </w:r>
      <w:r w:rsidR="003E2635" w:rsidRPr="007266EE">
        <w:rPr>
          <w:rFonts w:ascii="Times New Roman" w:hAnsi="Times New Roman"/>
          <w:sz w:val="24"/>
          <w:szCs w:val="24"/>
        </w:rPr>
        <w:tab/>
      </w:r>
      <w:r w:rsidR="003E2635" w:rsidRPr="007266EE">
        <w:rPr>
          <w:rFonts w:ascii="Times New Roman" w:hAnsi="Times New Roman"/>
          <w:sz w:val="24"/>
          <w:szCs w:val="24"/>
        </w:rPr>
        <w:tab/>
      </w:r>
      <w:r w:rsidR="003E2635" w:rsidRPr="007266EE">
        <w:rPr>
          <w:rFonts w:ascii="Times New Roman" w:hAnsi="Times New Roman"/>
          <w:sz w:val="24"/>
          <w:szCs w:val="24"/>
        </w:rPr>
        <w:tab/>
        <w:t xml:space="preserve">          № </w:t>
      </w:r>
      <w:r w:rsidR="007266EE" w:rsidRPr="007266EE">
        <w:rPr>
          <w:rFonts w:ascii="Times New Roman" w:hAnsi="Times New Roman"/>
          <w:sz w:val="24"/>
          <w:szCs w:val="24"/>
        </w:rPr>
        <w:t>16</w:t>
      </w:r>
    </w:p>
    <w:p w:rsidR="00FD4F2A" w:rsidRPr="007266EE" w:rsidRDefault="006D27EA" w:rsidP="00641890">
      <w:pPr>
        <w:pBdr>
          <w:bottom w:val="single" w:sz="12" w:space="1" w:color="auto"/>
        </w:pBdr>
        <w:spacing w:after="0" w:line="240" w:lineRule="auto"/>
        <w:rPr>
          <w:rFonts w:ascii="Times New Roman" w:hAnsi="Times New Roman"/>
          <w:sz w:val="24"/>
          <w:szCs w:val="24"/>
        </w:rPr>
      </w:pPr>
      <w:r w:rsidRPr="007266EE">
        <w:rPr>
          <w:rFonts w:ascii="Times New Roman" w:hAnsi="Times New Roman"/>
          <w:sz w:val="28"/>
          <w:szCs w:val="28"/>
        </w:rPr>
        <w:t xml:space="preserve">№ 87   от 23.12.2014       </w:t>
      </w:r>
      <w:r w:rsidR="00160703" w:rsidRPr="007266EE">
        <w:rPr>
          <w:rFonts w:ascii="Times New Roman" w:hAnsi="Times New Roman"/>
          <w:sz w:val="24"/>
          <w:szCs w:val="24"/>
        </w:rPr>
        <w:tab/>
      </w:r>
      <w:r w:rsidR="00713BF9" w:rsidRPr="007266EE">
        <w:rPr>
          <w:rFonts w:ascii="Times New Roman" w:hAnsi="Times New Roman"/>
          <w:sz w:val="24"/>
          <w:szCs w:val="24"/>
        </w:rPr>
        <w:tab/>
      </w:r>
      <w:r w:rsidR="007266EE" w:rsidRPr="007266EE">
        <w:rPr>
          <w:rFonts w:ascii="Times New Roman" w:hAnsi="Times New Roman"/>
          <w:sz w:val="24"/>
          <w:szCs w:val="24"/>
        </w:rPr>
        <w:t>22</w:t>
      </w:r>
      <w:r w:rsidR="003E2635" w:rsidRPr="007266EE">
        <w:rPr>
          <w:rFonts w:ascii="Times New Roman" w:hAnsi="Times New Roman"/>
          <w:sz w:val="24"/>
          <w:szCs w:val="24"/>
        </w:rPr>
        <w:t>.0</w:t>
      </w:r>
      <w:r w:rsidR="001D1E05" w:rsidRPr="007266EE">
        <w:rPr>
          <w:rFonts w:ascii="Times New Roman" w:hAnsi="Times New Roman"/>
          <w:sz w:val="24"/>
          <w:szCs w:val="24"/>
        </w:rPr>
        <w:t>6</w:t>
      </w:r>
      <w:r w:rsidR="00AD2F12" w:rsidRPr="007266EE">
        <w:rPr>
          <w:rFonts w:ascii="Times New Roman" w:hAnsi="Times New Roman"/>
          <w:sz w:val="24"/>
          <w:szCs w:val="24"/>
        </w:rPr>
        <w:t>.2017</w:t>
      </w:r>
      <w:r w:rsidRPr="007266EE">
        <w:rPr>
          <w:rFonts w:ascii="Times New Roman" w:hAnsi="Times New Roman"/>
          <w:sz w:val="24"/>
          <w:szCs w:val="24"/>
        </w:rPr>
        <w:t xml:space="preserve"> года, </w:t>
      </w:r>
      <w:r w:rsidR="007266EE" w:rsidRPr="007266EE">
        <w:rPr>
          <w:rFonts w:ascii="Times New Roman" w:hAnsi="Times New Roman"/>
          <w:sz w:val="24"/>
          <w:szCs w:val="24"/>
        </w:rPr>
        <w:t>четверг</w:t>
      </w:r>
    </w:p>
    <w:p w:rsidR="001D1E05" w:rsidRPr="007266EE" w:rsidRDefault="001D1E05" w:rsidP="00713BF9">
      <w:pPr>
        <w:shd w:val="clear" w:color="auto" w:fill="FFFFFF"/>
        <w:spacing w:after="0" w:line="240" w:lineRule="auto"/>
        <w:jc w:val="both"/>
        <w:rPr>
          <w:rFonts w:ascii="Times New Roman" w:hAnsi="Times New Roman"/>
          <w:sz w:val="18"/>
          <w:szCs w:val="18"/>
        </w:rPr>
      </w:pPr>
    </w:p>
    <w:p w:rsidR="007266EE" w:rsidRPr="007266EE" w:rsidRDefault="007266EE" w:rsidP="00713BF9">
      <w:pPr>
        <w:shd w:val="clear" w:color="auto" w:fill="FFFFFF"/>
        <w:spacing w:after="0" w:line="240" w:lineRule="auto"/>
        <w:jc w:val="both"/>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СОВЕТ ДЕПУТАТОВ</w:t>
      </w:r>
      <w:r w:rsidRPr="007266EE">
        <w:rPr>
          <w:rFonts w:ascii="Times New Roman" w:hAnsi="Times New Roman"/>
          <w:sz w:val="18"/>
          <w:szCs w:val="18"/>
        </w:rPr>
        <w:br/>
        <w:t>КОУРАКСКОГО СЕЛЬСОВЕТА</w:t>
      </w:r>
      <w:r w:rsidRPr="007266EE">
        <w:rPr>
          <w:rFonts w:ascii="Times New Roman" w:hAnsi="Times New Roman"/>
          <w:sz w:val="18"/>
          <w:szCs w:val="18"/>
        </w:rPr>
        <w:br/>
        <w:t>ТОГУЧИНСКОГО РАЙОНА</w:t>
      </w:r>
      <w:r w:rsidRPr="007266EE">
        <w:rPr>
          <w:rFonts w:ascii="Times New Roman" w:hAnsi="Times New Roman"/>
          <w:sz w:val="18"/>
          <w:szCs w:val="18"/>
        </w:rPr>
        <w:br/>
        <w:t>НОВОСИБИРСКОЙ ОБЛАСТИ</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РЕШЕНИЕ</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девятнадцатой  сессии пятого созыва</w:t>
      </w:r>
    </w:p>
    <w:p w:rsidR="007266EE" w:rsidRPr="007266EE" w:rsidRDefault="007266EE" w:rsidP="007266EE">
      <w:pPr>
        <w:pStyle w:val="15"/>
        <w:jc w:val="center"/>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21.06.2017 г                                                                            № 65</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с. Коурак</w:t>
      </w:r>
    </w:p>
    <w:p w:rsidR="007266EE" w:rsidRPr="007266EE" w:rsidRDefault="007266EE" w:rsidP="007266EE">
      <w:pPr>
        <w:pStyle w:val="15"/>
        <w:jc w:val="center"/>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О досрочном прекращении полномочий депутата Совета депутатов</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ab/>
      </w:r>
    </w:p>
    <w:p w:rsidR="007266EE" w:rsidRPr="007266EE" w:rsidRDefault="007266EE" w:rsidP="007266EE">
      <w:pPr>
        <w:pStyle w:val="15"/>
        <w:rPr>
          <w:rFonts w:ascii="Times New Roman" w:hAnsi="Times New Roman"/>
          <w:b/>
          <w:bCs/>
          <w:sz w:val="18"/>
          <w:szCs w:val="18"/>
        </w:rPr>
      </w:pPr>
      <w:r w:rsidRPr="007266EE">
        <w:rPr>
          <w:rFonts w:ascii="Times New Roman" w:hAnsi="Times New Roman"/>
          <w:spacing w:val="-1"/>
          <w:sz w:val="18"/>
          <w:szCs w:val="18"/>
        </w:rPr>
        <w:t>Во исполнение Решения Тогучинского районного суда Новосибирской области от 13.04.2017, в соответствии с Федеральным законом от 06.10.2003 г № 131-ФЗ «Об общих принципах организации местного самоуправления в Российской Федерации»</w:t>
      </w:r>
      <w:r w:rsidRPr="007266EE">
        <w:rPr>
          <w:rFonts w:ascii="Times New Roman" w:hAnsi="Times New Roman"/>
          <w:sz w:val="18"/>
          <w:szCs w:val="18"/>
        </w:rPr>
        <w:t>, Уставом Коуракского сельсовета Тогучинского района Новосибирской области, Совет депутатов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bCs/>
          <w:sz w:val="18"/>
          <w:szCs w:val="18"/>
        </w:rPr>
        <w:t>РЕШИЛ</w:t>
      </w:r>
      <w:r w:rsidRPr="007266EE">
        <w:rPr>
          <w:rFonts w:ascii="Times New Roman" w:hAnsi="Times New Roman"/>
          <w:sz w:val="18"/>
          <w:szCs w:val="18"/>
        </w:rPr>
        <w:t>:</w:t>
      </w:r>
      <w:r w:rsidRPr="007266EE">
        <w:rPr>
          <w:rFonts w:ascii="Times New Roman" w:hAnsi="Times New Roman"/>
          <w:b/>
          <w:sz w:val="18"/>
          <w:szCs w:val="18"/>
        </w:rPr>
        <w:tab/>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Решение Тогучинского районного суда исполнить, полномочия депутата Совета депутатов Коуракского сельсовета Тогучинского района Новосибирской области Мандровой Татьяны Германовны досрочно прекратить.</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Решение Совета депутатов Коуракского сельсовета от 23.05.2017 № 60 считать недействительным.</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p>
    <w:tbl>
      <w:tblPr>
        <w:tblW w:w="0" w:type="auto"/>
        <w:tblLook w:val="00A0" w:firstRow="1" w:lastRow="0" w:firstColumn="1" w:lastColumn="0" w:noHBand="0" w:noVBand="0"/>
      </w:tblPr>
      <w:tblGrid>
        <w:gridCol w:w="4785"/>
        <w:gridCol w:w="4786"/>
      </w:tblGrid>
      <w:tr w:rsidR="007266EE" w:rsidRPr="007266EE" w:rsidTr="00752623">
        <w:tc>
          <w:tcPr>
            <w:tcW w:w="4785" w:type="dxa"/>
            <w:vAlign w:val="center"/>
          </w:tcPr>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Глава Коуракского сельсовета Тогучинского района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Новосибирской области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______________ / Т.В.Наймушина/</w:t>
            </w:r>
          </w:p>
        </w:tc>
        <w:tc>
          <w:tcPr>
            <w:tcW w:w="4786" w:type="dxa"/>
            <w:vAlign w:val="center"/>
          </w:tcPr>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Председатель Совета депутатов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Коуракского сельсовета Тогучинского района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______________ / Т.В.Наймушина/</w:t>
            </w:r>
          </w:p>
        </w:tc>
      </w:tr>
    </w:tbl>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СОВЕТ ДЕПУТАТОВ</w:t>
      </w:r>
      <w:r w:rsidRPr="007266EE">
        <w:rPr>
          <w:rFonts w:ascii="Times New Roman" w:hAnsi="Times New Roman"/>
          <w:sz w:val="18"/>
          <w:szCs w:val="18"/>
        </w:rPr>
        <w:br/>
        <w:t>КОУРАКСКОГО СЕЛЬСОВЕТА</w:t>
      </w:r>
      <w:r w:rsidRPr="007266EE">
        <w:rPr>
          <w:rFonts w:ascii="Times New Roman" w:hAnsi="Times New Roman"/>
          <w:sz w:val="18"/>
          <w:szCs w:val="18"/>
        </w:rPr>
        <w:br/>
        <w:t>ТОГУЧИНСКОГО РАЙОНА</w:t>
      </w:r>
      <w:r w:rsidRPr="007266EE">
        <w:rPr>
          <w:rFonts w:ascii="Times New Roman" w:hAnsi="Times New Roman"/>
          <w:sz w:val="18"/>
          <w:szCs w:val="18"/>
        </w:rPr>
        <w:br/>
        <w:t>НОВОСИБИРСКОЙ ОБЛАСТИ</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РЕШЕНИЕ</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девятнадцатой  сессии пятого созыва</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21.06.2017 г                                                                            № 66</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с. Коурак</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О досрочном прекращении полномочий депутата Совета депутатов</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ab/>
      </w:r>
    </w:p>
    <w:p w:rsidR="007266EE" w:rsidRPr="007266EE" w:rsidRDefault="007266EE" w:rsidP="007266EE">
      <w:pPr>
        <w:pStyle w:val="15"/>
        <w:rPr>
          <w:rFonts w:ascii="Times New Roman" w:hAnsi="Times New Roman"/>
          <w:b/>
          <w:bCs/>
          <w:sz w:val="18"/>
          <w:szCs w:val="18"/>
        </w:rPr>
      </w:pPr>
      <w:r w:rsidRPr="007266EE">
        <w:rPr>
          <w:rFonts w:ascii="Times New Roman" w:hAnsi="Times New Roman"/>
          <w:spacing w:val="-1"/>
          <w:sz w:val="18"/>
          <w:szCs w:val="18"/>
        </w:rPr>
        <w:t>Во исполнение Решения Тогучинского районного суда Новосибирской области от 13.04.2017, в соответствии с Федеральным законом от 06.10.2003 г № 131-ФЗ «Об общих принципах организации местного самоуправления в Российской Федерации»</w:t>
      </w:r>
      <w:r w:rsidRPr="007266EE">
        <w:rPr>
          <w:rFonts w:ascii="Times New Roman" w:hAnsi="Times New Roman"/>
          <w:sz w:val="18"/>
          <w:szCs w:val="18"/>
        </w:rPr>
        <w:t>, Уставом Коуракского сельсовета Тогучинского района Новосибирской области, Совет депутатов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bCs/>
          <w:sz w:val="18"/>
          <w:szCs w:val="18"/>
        </w:rPr>
        <w:t>РЕШИЛ</w:t>
      </w:r>
      <w:r w:rsidRPr="007266EE">
        <w:rPr>
          <w:rFonts w:ascii="Times New Roman" w:hAnsi="Times New Roman"/>
          <w:sz w:val="18"/>
          <w:szCs w:val="18"/>
        </w:rPr>
        <w:t>:</w:t>
      </w:r>
      <w:r w:rsidRPr="007266EE">
        <w:rPr>
          <w:rFonts w:ascii="Times New Roman" w:hAnsi="Times New Roman"/>
          <w:b/>
          <w:sz w:val="18"/>
          <w:szCs w:val="18"/>
        </w:rPr>
        <w:tab/>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Решение Тогучинского районного суда исполнить, полномочия депутата Совета депутатов Коуракского сельсовета Тогучинского района Новосибирской области Мандрова Николая Петровича досрочно прекратить.</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Решение Совета депутатов Коуракского сельсовета от 23.05.2017 № 61 считать недействительным.</w:t>
      </w:r>
    </w:p>
    <w:p w:rsidR="007266EE" w:rsidRPr="007266EE" w:rsidRDefault="007266EE" w:rsidP="007266EE">
      <w:pPr>
        <w:pStyle w:val="15"/>
        <w:rPr>
          <w:rFonts w:ascii="Times New Roman" w:hAnsi="Times New Roman"/>
          <w:b/>
          <w:sz w:val="18"/>
          <w:szCs w:val="18"/>
        </w:rPr>
      </w:pP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p>
    <w:tbl>
      <w:tblPr>
        <w:tblW w:w="0" w:type="auto"/>
        <w:tblLook w:val="00A0" w:firstRow="1" w:lastRow="0" w:firstColumn="1" w:lastColumn="0" w:noHBand="0" w:noVBand="0"/>
      </w:tblPr>
      <w:tblGrid>
        <w:gridCol w:w="4785"/>
        <w:gridCol w:w="4786"/>
      </w:tblGrid>
      <w:tr w:rsidR="007266EE" w:rsidRPr="007266EE" w:rsidTr="00752623">
        <w:tc>
          <w:tcPr>
            <w:tcW w:w="4785" w:type="dxa"/>
            <w:vAlign w:val="center"/>
          </w:tcPr>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lastRenderedPageBreak/>
              <w:t xml:space="preserve">Глава Коуракского сельсовета Тогучинского района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Новосибирской области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______________ / Т.В.Наймушина/</w:t>
            </w:r>
          </w:p>
        </w:tc>
        <w:tc>
          <w:tcPr>
            <w:tcW w:w="4786" w:type="dxa"/>
            <w:vAlign w:val="center"/>
          </w:tcPr>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Председатель Совета депутатов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Коуракского сельсовета Тогучинского района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______________ / Т.В.Наймушина/</w:t>
            </w:r>
          </w:p>
        </w:tc>
      </w:tr>
    </w:tbl>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СОВЕТ ДЕПУТАТОВ</w:t>
      </w:r>
      <w:r w:rsidRPr="007266EE">
        <w:rPr>
          <w:rFonts w:ascii="Times New Roman" w:hAnsi="Times New Roman"/>
          <w:sz w:val="18"/>
          <w:szCs w:val="18"/>
        </w:rPr>
        <w:br/>
        <w:t>КОУРАКСКОГО СЕЛЬСОВЕТА</w:t>
      </w:r>
      <w:r w:rsidRPr="007266EE">
        <w:rPr>
          <w:rFonts w:ascii="Times New Roman" w:hAnsi="Times New Roman"/>
          <w:sz w:val="18"/>
          <w:szCs w:val="18"/>
        </w:rPr>
        <w:br/>
        <w:t>ТОГУЧИНСКОГО РАЙОНА</w:t>
      </w:r>
      <w:r w:rsidRPr="007266EE">
        <w:rPr>
          <w:rFonts w:ascii="Times New Roman" w:hAnsi="Times New Roman"/>
          <w:sz w:val="18"/>
          <w:szCs w:val="18"/>
        </w:rPr>
        <w:br/>
        <w:t>НОВОСИБИРСКОЙ ОБЛАСТИ</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РЕШЕНИЕ</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девятнадцатой  сессии пятого созыва</w:t>
      </w:r>
    </w:p>
    <w:p w:rsidR="007266EE" w:rsidRPr="007266EE" w:rsidRDefault="007266EE" w:rsidP="007266EE">
      <w:pPr>
        <w:pStyle w:val="15"/>
        <w:jc w:val="center"/>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21.06.2017 г                                                                            № 67</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с. Коурак</w:t>
      </w:r>
    </w:p>
    <w:p w:rsidR="007266EE" w:rsidRPr="007266EE" w:rsidRDefault="007266EE" w:rsidP="007266EE">
      <w:pPr>
        <w:pStyle w:val="15"/>
        <w:jc w:val="center"/>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О бюджетном процессе в Коуракском  сельсовете Тогучинского района Новосибирской области</w:t>
      </w:r>
    </w:p>
    <w:p w:rsidR="007266EE" w:rsidRPr="007266EE" w:rsidRDefault="007266EE" w:rsidP="007266EE">
      <w:pPr>
        <w:pStyle w:val="15"/>
        <w:jc w:val="center"/>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ab/>
        <w:t>В   соответствии с Федеральным законом от 06.10.2003 года № 131-ФЗ"Об общих принципах организации местного самоуправления в Российской Федерации", согласно  Федерального закона от 31.07.1998 года № 145-ФЗ"Бюджетный Кодекс Российской Федерации", в целях определения правовых основ, содержания и механизма осуществления бюджетного процесса в Коуракском  сельсовете Тогучинского района Новосибирской области, Совет депутатов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РЕШИЛ:</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1.Утвердить положение о бюджетном процессе в Коуракском  сельсовете Тогучинского района Новосибирской области согласно приложению.</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Признать утратившим силу:</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2.1.  Решение   Совета депутатов Коуракского   сельсовета Тогучинского района Новосибирской области от 28.02.2013 №1  «Об утверждении Положения о бюджетном   процессе в Коуракском  сельсовете Тогучинского района Новосибирской области». Решение   Совета депутатов Коуракского   сельсовета Тогучинского района Новосибирской области от 28.11.2016 № 45  « о внесении изменений об утверждении Положения о бюджетном   процессе в Коуракском  сельсовете Тогучинского района Новосибирской области».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Опубликовать данное решение в газете «Куракский вестник» и на официальном сайте администрации Коуракского      сельсовета Тогучинского района Новосибирской области в сети Интернет.</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p>
    <w:tbl>
      <w:tblPr>
        <w:tblW w:w="0" w:type="auto"/>
        <w:tblLook w:val="00A0" w:firstRow="1" w:lastRow="0" w:firstColumn="1" w:lastColumn="0" w:noHBand="0" w:noVBand="0"/>
      </w:tblPr>
      <w:tblGrid>
        <w:gridCol w:w="4785"/>
        <w:gridCol w:w="4786"/>
      </w:tblGrid>
      <w:tr w:rsidR="007266EE" w:rsidRPr="007266EE" w:rsidTr="00752623">
        <w:tc>
          <w:tcPr>
            <w:tcW w:w="4785" w:type="dxa"/>
            <w:vAlign w:val="center"/>
          </w:tcPr>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Глава Коуракского сельсовета Тогучинского района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Новосибирской области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______________ / Т.В.Наймушина/</w:t>
            </w:r>
          </w:p>
        </w:tc>
        <w:tc>
          <w:tcPr>
            <w:tcW w:w="4786" w:type="dxa"/>
            <w:vAlign w:val="center"/>
          </w:tcPr>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Председатель Совета депутатов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Коуракского сельсовета Тогучинского района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______________ / Т.В.Наймушина/</w:t>
            </w:r>
          </w:p>
        </w:tc>
      </w:tr>
    </w:tbl>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ab/>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jc w:val="right"/>
        <w:rPr>
          <w:rFonts w:ascii="Times New Roman" w:hAnsi="Times New Roman"/>
          <w:b/>
          <w:sz w:val="18"/>
          <w:szCs w:val="18"/>
        </w:rPr>
      </w:pPr>
      <w:r w:rsidRPr="007266EE">
        <w:rPr>
          <w:rFonts w:ascii="Times New Roman" w:hAnsi="Times New Roman"/>
          <w:b/>
          <w:sz w:val="18"/>
          <w:szCs w:val="18"/>
        </w:rPr>
        <w:t xml:space="preserve">ПРИЛОЖЕНИЕ                                                </w:t>
      </w:r>
    </w:p>
    <w:p w:rsidR="007266EE" w:rsidRPr="007266EE" w:rsidRDefault="007266EE" w:rsidP="007266EE">
      <w:pPr>
        <w:pStyle w:val="15"/>
        <w:jc w:val="right"/>
        <w:rPr>
          <w:rFonts w:ascii="Times New Roman" w:hAnsi="Times New Roman"/>
          <w:b/>
          <w:sz w:val="18"/>
          <w:szCs w:val="18"/>
        </w:rPr>
      </w:pPr>
      <w:r w:rsidRPr="007266EE">
        <w:rPr>
          <w:rFonts w:ascii="Times New Roman" w:hAnsi="Times New Roman"/>
          <w:b/>
          <w:sz w:val="18"/>
          <w:szCs w:val="18"/>
        </w:rPr>
        <w:t xml:space="preserve">  к решению  19 сессии Совета депутатов </w:t>
      </w:r>
    </w:p>
    <w:p w:rsidR="007266EE" w:rsidRPr="007266EE" w:rsidRDefault="007266EE" w:rsidP="007266EE">
      <w:pPr>
        <w:pStyle w:val="15"/>
        <w:jc w:val="right"/>
        <w:rPr>
          <w:rFonts w:ascii="Times New Roman" w:hAnsi="Times New Roman"/>
          <w:b/>
          <w:sz w:val="18"/>
          <w:szCs w:val="18"/>
        </w:rPr>
      </w:pPr>
      <w:r w:rsidRPr="007266EE">
        <w:rPr>
          <w:rFonts w:ascii="Times New Roman" w:hAnsi="Times New Roman"/>
          <w:b/>
          <w:sz w:val="18"/>
          <w:szCs w:val="18"/>
        </w:rPr>
        <w:t>Коуракского   сельсовета</w:t>
      </w:r>
    </w:p>
    <w:p w:rsidR="007266EE" w:rsidRPr="007266EE" w:rsidRDefault="007266EE" w:rsidP="007266EE">
      <w:pPr>
        <w:pStyle w:val="15"/>
        <w:jc w:val="right"/>
        <w:rPr>
          <w:rFonts w:ascii="Times New Roman" w:hAnsi="Times New Roman"/>
          <w:b/>
          <w:sz w:val="18"/>
          <w:szCs w:val="18"/>
        </w:rPr>
      </w:pPr>
      <w:r w:rsidRPr="007266EE">
        <w:rPr>
          <w:rFonts w:ascii="Times New Roman" w:hAnsi="Times New Roman"/>
          <w:b/>
          <w:sz w:val="18"/>
          <w:szCs w:val="18"/>
        </w:rPr>
        <w:t xml:space="preserve"> от 21.06.2017 года   № 67</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ПОЛОЖЕНИЕ</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О БЮДЖЕТНОМ ПРОЦЕССЕ</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В КОУРАКСКОМ  СЕЛЬСОВЕТЕ</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ТОГУЧИНСКОГО РАЙОНА НОВОСИБИРСКОЙ ОБЛАСТИ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Глава 1. ОБЩИЕ ПОЛОЖЕНИЯ</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1. Предмет рег</w:t>
      </w:r>
      <w:r>
        <w:rPr>
          <w:rFonts w:ascii="Times New Roman" w:hAnsi="Times New Roman"/>
          <w:b/>
          <w:sz w:val="18"/>
          <w:szCs w:val="18"/>
        </w:rPr>
        <w:t>улирования настоящего Положения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Настоящее  Положение регулирует бюджетные правоотношения в Коуракском  сельсовете Тогучинского района Новосибирской области (далее – Коуракский   сельсовет), возникающие в процессе составления и рассмотрения проекта бюджета Коуракского   сельсовета Тогучинского района Новосибирской области, утверждения бюджета Коуракского   сельсовета Тогучинского района Новосибирской области (далее – местный бюджет), исполнения местного бюджета, управления муниципальным долгом Коуракского    сельсовета, осуществления контроля за исполнением местного бюджет, составления, внешней проверки, рассмотрения и утверждения отчетов об исполнении местного бюджета, а также определяет состав участников бюджетного процесса Коуракского    сельсовета Тогучинского района Новосибирской обл</w:t>
      </w:r>
      <w:r>
        <w:rPr>
          <w:rFonts w:ascii="Times New Roman" w:hAnsi="Times New Roman"/>
          <w:sz w:val="18"/>
          <w:szCs w:val="18"/>
        </w:rPr>
        <w:t>асти и их бюджетные полномочия.</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2. Правовая основа бюджетного процесса в Коуракском  сельсовете Тогучинского</w:t>
      </w:r>
      <w:r>
        <w:rPr>
          <w:rFonts w:ascii="Times New Roman" w:hAnsi="Times New Roman"/>
          <w:b/>
          <w:sz w:val="18"/>
          <w:szCs w:val="18"/>
        </w:rPr>
        <w:t xml:space="preserve">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1. Правовую основу бюджетного процесса в Коуракском  сельсовете Тогучинского района Новосибирской области составляют </w:t>
      </w:r>
      <w:hyperlink r:id="rId9" w:history="1">
        <w:r w:rsidRPr="007266EE">
          <w:rPr>
            <w:rStyle w:val="af5"/>
            <w:rFonts w:ascii="Times New Roman" w:hAnsi="Times New Roman"/>
            <w:color w:val="auto"/>
            <w:sz w:val="18"/>
            <w:szCs w:val="18"/>
          </w:rPr>
          <w:t>Конституция</w:t>
        </w:r>
      </w:hyperlink>
      <w:r w:rsidRPr="007266EE">
        <w:rPr>
          <w:rFonts w:ascii="Times New Roman" w:hAnsi="Times New Roman"/>
          <w:sz w:val="18"/>
          <w:szCs w:val="18"/>
        </w:rPr>
        <w:t xml:space="preserve"> Российской Федерации, Бюджетный </w:t>
      </w:r>
      <w:hyperlink r:id="rId10" w:history="1">
        <w:r w:rsidRPr="007266EE">
          <w:rPr>
            <w:rStyle w:val="af5"/>
            <w:rFonts w:ascii="Times New Roman" w:hAnsi="Times New Roman"/>
            <w:color w:val="auto"/>
            <w:sz w:val="18"/>
            <w:szCs w:val="18"/>
          </w:rPr>
          <w:t>кодекс</w:t>
        </w:r>
      </w:hyperlink>
      <w:r w:rsidRPr="007266EE">
        <w:rPr>
          <w:rFonts w:ascii="Times New Roman" w:hAnsi="Times New Roman"/>
          <w:sz w:val="18"/>
          <w:szCs w:val="18"/>
        </w:rPr>
        <w:t xml:space="preserve"> Российской Федерации, федеральные и региональные законы, нормативные правовые акты Российской Федерации и Новосибирской области, </w:t>
      </w:r>
      <w:hyperlink r:id="rId11" w:history="1">
        <w:r w:rsidRPr="007266EE">
          <w:rPr>
            <w:rStyle w:val="af5"/>
            <w:rFonts w:ascii="Times New Roman" w:hAnsi="Times New Roman"/>
            <w:color w:val="auto"/>
            <w:sz w:val="18"/>
            <w:szCs w:val="18"/>
          </w:rPr>
          <w:t>Устав</w:t>
        </w:r>
      </w:hyperlink>
      <w:r w:rsidRPr="007266EE">
        <w:rPr>
          <w:rFonts w:ascii="Times New Roman" w:hAnsi="Times New Roman"/>
          <w:sz w:val="18"/>
          <w:szCs w:val="18"/>
        </w:rPr>
        <w:t xml:space="preserve">  Коуракского   сельсовета Тогучинского района Новосибирской области, настоящее Положение и  нормативные правовые акты Коуракского   сельсовета Тогучинского района Новосибирской области, регулирующие бюджетные правоотношения.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lastRenderedPageBreak/>
        <w:t xml:space="preserve">2. Нормативные правовые акты Коуракского   сельсовета, регулирующие бюджетные правоотношения, должны соответствовать федеральному и региональному законодательству и настоящему Положению.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Во исполнение настоящего Положения,  нормативных правовых актов  Коуракского   сельсовета, регулирующих бюджетные правоотношения, орган местного самоуправления  Коуракского   сельсовета Тогучинского района Новосибирской области принимает нормативные правовые акты, регулирующие бюджетные правоотношения, в пределах своей компетенции.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Глава 2. ПОЛНОМОЧИЯ УЧАСТНИКОВ БЮДЖЕТНОГО</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ПРОЦЕССА В КОУРАКСКОМ  </w:t>
      </w:r>
      <w:r>
        <w:rPr>
          <w:rFonts w:ascii="Times New Roman" w:hAnsi="Times New Roman"/>
          <w:sz w:val="18"/>
          <w:szCs w:val="18"/>
        </w:rPr>
        <w:t>СЕЛЬСОВЕТЕ</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3. Участники бюджетного процесса в Коуракском  сельсовете</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Участниками бюджетного процесса в  Коуракском  сельсовете  являются: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Глава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Совет депутатов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администрация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финансовый и  контрольный органы администрации Коуракского   сельсовета Тогучинского района;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контрольно-счетный орган   Тогучинского района;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6) главные распорядители (распорядители) средств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7) главные администраторы (администраторы) доходов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8) главные администраторы (администраторы) источников финансирования дефицита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9) получатели средств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2. Бюджетные полномочия участников бюджетного процесса Коуракского   сельсовета  определяются Бюджетным </w:t>
      </w:r>
      <w:hyperlink r:id="rId12" w:history="1">
        <w:r w:rsidRPr="007266EE">
          <w:rPr>
            <w:rStyle w:val="af5"/>
            <w:rFonts w:ascii="Times New Roman" w:hAnsi="Times New Roman"/>
            <w:color w:val="auto"/>
            <w:sz w:val="18"/>
            <w:szCs w:val="18"/>
          </w:rPr>
          <w:t>кодексом</w:t>
        </w:r>
      </w:hyperlink>
      <w:r w:rsidRPr="007266EE">
        <w:rPr>
          <w:rFonts w:ascii="Times New Roman" w:hAnsi="Times New Roman"/>
          <w:sz w:val="18"/>
          <w:szCs w:val="18"/>
        </w:rPr>
        <w:t xml:space="preserve"> Российской Федерации, </w:t>
      </w:r>
      <w:hyperlink r:id="rId13" w:history="1">
        <w:r w:rsidRPr="007266EE">
          <w:rPr>
            <w:rStyle w:val="af5"/>
            <w:rFonts w:ascii="Times New Roman" w:hAnsi="Times New Roman"/>
            <w:color w:val="auto"/>
            <w:sz w:val="18"/>
            <w:szCs w:val="18"/>
          </w:rPr>
          <w:t>Уставом</w:t>
        </w:r>
      </w:hyperlink>
      <w:r w:rsidRPr="007266EE">
        <w:rPr>
          <w:rFonts w:ascii="Times New Roman" w:hAnsi="Times New Roman"/>
          <w:sz w:val="18"/>
          <w:szCs w:val="18"/>
        </w:rPr>
        <w:t xml:space="preserve"> Коуракского   сельсовета Тогучинского района Новосибирской области, настоящим Положением и иными нормативными правовыми актами, регулирующими бюджетные правоотношения.</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4. Бюджетные полномочия Главы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Глава Коуракского   сельсовета Тогучинского района Новосибирской области обладает  следующими бюджетными полномочиями: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         - определяет бюджетную политику и налоговую политику муниципального образования;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осуществляет иные бюджетные полномочия в соответствии с Бюджетным кодексом Российской Федерации, Федеральными законами и Законами Новосибирской области о бюджетном процессе и принимаемыми в соответствии с  муниципальными правовыми актами, регулирующими бюджетные правоотноше</w:t>
      </w:r>
      <w:r>
        <w:rPr>
          <w:rFonts w:ascii="Times New Roman" w:hAnsi="Times New Roman"/>
          <w:sz w:val="18"/>
          <w:szCs w:val="18"/>
        </w:rPr>
        <w:t>ния. </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5. Бюджетные полномочия Совета депутатов Коуракского   сельсовета Тогучинского</w:t>
      </w:r>
      <w:r>
        <w:rPr>
          <w:rFonts w:ascii="Times New Roman" w:hAnsi="Times New Roman"/>
          <w:b/>
          <w:sz w:val="18"/>
          <w:szCs w:val="18"/>
        </w:rPr>
        <w:t xml:space="preserve">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Совет депутатов  Коуракского   сельсовета Тогучинского района Новосибирской области: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рассматривает и утверждает местный бюджет и отчет о его исполнении;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осуществляет контроль за исполнением местного бюджета;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формирует и определяет правовой статус органов, осуществляющих контроль за исполнением  местного бюджета;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устанавливает, изменяет и отменяет местные налоги и сборы в соответствии законодательством Российской Федерации о налогах и сборах;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устанавливает налоговые льготы по местным налогам, основания и порядок их применения;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принимает порядок и случаи предоставления иных межбюджетных трансфертов;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осуществляет иные полномочия, определенные Бюджетным Кодексом и принимаемыми в соответствии с нормативными правовыми актами Коуракского    сельсовета, регулирую</w:t>
      </w:r>
      <w:r>
        <w:rPr>
          <w:rFonts w:ascii="Times New Roman" w:hAnsi="Times New Roman"/>
          <w:sz w:val="18"/>
          <w:szCs w:val="18"/>
        </w:rPr>
        <w:t>щими бюджетные правоотношения. </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6. Бюджетные полномочия администрации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b/>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Администрация Коуракского   сельсовета Тогучинского района Новосибирской области обладает следующими бюджетными полномочиями: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обеспечивает составление проекта бюджета муниципального образования и вносит его с необходимыми документами и материалами на утверждение Совету депутатов  Коуракского   сельсовета Тогучинского района Новосибирской области;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обеспечивает исполнение местного бюджета  и составление бюджетной отчетности;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представляет отчет об исполнении местного бюджета  на утверждение Совету депутатов Коуракского    сельсовета Тогучинского района Новосибирской области;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утверждает порядок ведения муниципальной долговой книги;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обеспечивает управление муниципальным долгом;</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-организует разработку прогноза социально- экономического развития и составление программ социально-экономического развития  Коуракского   сельсовета;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утверждает порядок осуществления муниципальных заимствований, обслуживания и управления муниципальным долгом;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утверждает порядок предоставления муниципальных гарантий;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утверждает порядок ведения реестра расходных обязательств;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-утверждает порядок разработки и утверждения муниципальных программ;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управление муниципальным долгом Коуракского   сельсовета и муниципальными финансовыми активами.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осуществляет иные полномочия, определенные Бюджетным Кодексом и принимаемые в соответствии с ним нормативными правовыми актами Коуракского   сельсовета, регулиру</w:t>
      </w:r>
      <w:r>
        <w:rPr>
          <w:rFonts w:ascii="Times New Roman" w:hAnsi="Times New Roman"/>
          <w:sz w:val="18"/>
          <w:szCs w:val="18"/>
        </w:rPr>
        <w:t>ющими бюджетные правоотношения.</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 xml:space="preserve">Статья 7. Бюджетные полномочия финансового и контрольного органов </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К бюджетным полномочиям финансового органа относятся: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принятие в пределах своей компетенции нормативных правовых актов, направленных на реализацию Федеральных законов и законов Новосибирской области, регулирующих бюджетные правоотношения;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разработка основных направлений бюджетной политики и налоговой политики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составление проекта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lastRenderedPageBreak/>
        <w:t>4) разработка прогноза основных характеристик бюджета  Коуракского   сельсовета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установление порядка составления и ведения сводной бюджетной росписи бюджета  Коуракского   сельсовета, бюджетной росписи распорядителя бюджетных средств, администратора источников финансирования;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6) установление порядка составления и ведения кассового плана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7) установление при организации исполнения бюджета по расходам случаев и порядка утверждения и доведения до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8) установление порядка составления и представления бюджетной отчетности главных распорядителей средств бюджета, главных администраторов доходов бюджета, главных администраторов источников финансирования дефицита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9) разработка программы муниципальных внутренних и внешних заимствований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10)  разработка программы муниципальных гарантий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12)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13)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получателем средств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14)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15)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16) осуществление иных полномочий в соответствии с федеральным законодательством и законодат</w:t>
      </w:r>
      <w:r>
        <w:rPr>
          <w:rFonts w:ascii="Times New Roman" w:hAnsi="Times New Roman"/>
          <w:sz w:val="18"/>
          <w:szCs w:val="18"/>
        </w:rPr>
        <w:t>ельством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К бюджетным полномочиям контрольного органа относятся: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 регулирующих бюджетные правоотношения;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осуществление внутреннего муниципального финансового контроля за полнотой и достоверностью отчетности о реализации муниципальных программ  Коуракского   сельсовета , в том числе отчетности об исполнении муниципальных заданий;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проведение анализа осуществления внутреннего финансового контроля и внутреннего финансового аудита главными распорядителями средств местного бюджета, главными администраторами доходов местного бюджета  и главными администраторами источников финансирования дефицита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осуществление иных полномочий в соответствии с Бюджетным кодексом Российской Федерации.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8. Бюджетные полномочия главного распорядителя (распоряди</w:t>
      </w:r>
      <w:r>
        <w:rPr>
          <w:rFonts w:ascii="Times New Roman" w:hAnsi="Times New Roman"/>
          <w:b/>
          <w:sz w:val="18"/>
          <w:szCs w:val="18"/>
        </w:rPr>
        <w:t xml:space="preserve">теля) средств местного бюджета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Главный распорядитель  средств местного бюджета обладает следующими бюджетными полномочиями: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формирует перечень подведомственных ему получателей бюджетных средств;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ведет реестр расходных обязательств, подлежащих исполнению в пределах утвержденных ему лимитов бюджетных обязательств и бюджетных ассигнований;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осуществляет планирование соответствующих расходов местного бюджета, составляет обоснования бюджетных ассигнований;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 вносит предложения по формированию и изменению лимитов бюджетных обязательств;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вносит предложения по формированию и изменению сводной бюджетной росписи;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определяет порядок утверждения бюджетных смет подведомственных получателей бюджетных средств, являющихся казенными учреждениями;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формирует и утверждает муниципальные задания;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w:t>
      </w:r>
      <w:r w:rsidRPr="007266EE">
        <w:rPr>
          <w:rFonts w:ascii="Times New Roman" w:hAnsi="Times New Roman"/>
          <w:sz w:val="18"/>
          <w:szCs w:val="18"/>
          <w:shd w:val="clear" w:color="auto" w:fill="FFFFFF"/>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r w:rsidRPr="007266EE">
        <w:rPr>
          <w:rFonts w:ascii="Times New Roman" w:hAnsi="Times New Roman"/>
          <w:sz w:val="18"/>
          <w:szCs w:val="18"/>
        </w:rPr>
        <w:t>;</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 формирует бюджетную отчетность главного распорядителя бюджетных средств;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осуществляет иные полномочия, определенные Бюджетным Кодексом и принимаемыми в соответствии с ним нормативными правовыми актами Коуракского   сельсовета, регулирующими бюджетные правоотношения.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Главный распорядитель средств местного бюджета  выступает в суде от имени  Коуракского   сельсовета в качестве представителя ответчика по искам к муниципальному образованию: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w:t>
      </w:r>
      <w:r>
        <w:rPr>
          <w:rFonts w:ascii="Times New Roman" w:hAnsi="Times New Roman"/>
          <w:sz w:val="18"/>
          <w:szCs w:val="18"/>
        </w:rPr>
        <w:t>ия его денежных обязательств.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Глава 3. СОСТАВЛЕНИЕ ПРОЕКТА БЮДЖЕТА КОУРАКСКОГО   СЕЛЬСОВЕТА</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9. Общие положения</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Проект бюджета Коуракского   сельсовета разрабатывается и утверждается в форме решения Совета депутатов Коуракского   сельсовета Тогучинского района Новосибирской области (далее – Совет депутатов)  сроком на три года -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lastRenderedPageBreak/>
        <w:t>2. Проект решения о бюджете  Коуракского   сельсовета на очередной финансовый год и плановый период утверждается путем изменения параметров планового периода утвержденного бюджета Коуракского   сельсовета и добавления к ним параметров второго года планового периода проекта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Изменение параметров планового периода утвержденного бюджета Коуракского   сельсовета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Составление проекта бюджета Коуракского   сельсовета начинается не позднее, чем за шесть месяцев до начала очередного финансового года.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4. Порядок и сроки составления проекта бюджета Коуракского   сельсовета, а также порядок подготовки документов и материалов, представляемых в Совет депутатов одновременно с проектом бюджета Коуракского   сельсовета, устанавливаются постановлением администрации  Коуракского   сельсовета в соответствии с Бюджетным </w:t>
      </w:r>
      <w:hyperlink r:id="rId14" w:history="1">
        <w:r w:rsidRPr="007266EE">
          <w:rPr>
            <w:rStyle w:val="af5"/>
            <w:rFonts w:ascii="Times New Roman" w:hAnsi="Times New Roman"/>
            <w:color w:val="auto"/>
            <w:sz w:val="18"/>
            <w:szCs w:val="18"/>
          </w:rPr>
          <w:t>кодексом</w:t>
        </w:r>
      </w:hyperlink>
      <w:r w:rsidRPr="007266EE">
        <w:rPr>
          <w:rFonts w:ascii="Times New Roman" w:hAnsi="Times New Roman"/>
          <w:sz w:val="18"/>
          <w:szCs w:val="18"/>
        </w:rPr>
        <w:t xml:space="preserve"> Российской Федерации, настоящим Положением и принимаемыми в соответствии с ними нормативно-правовыми актами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Непосредственное составление проекта бюджета Коуракского   сельсовета</w:t>
      </w:r>
      <w:r>
        <w:rPr>
          <w:rFonts w:ascii="Times New Roman" w:hAnsi="Times New Roman"/>
          <w:sz w:val="18"/>
          <w:szCs w:val="18"/>
        </w:rPr>
        <w:t xml:space="preserve"> осуществляет финансовый орган.</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10. Сведения, необходимые для составления проекта бюджет</w:t>
      </w:r>
      <w:r>
        <w:rPr>
          <w:rFonts w:ascii="Times New Roman" w:hAnsi="Times New Roman"/>
          <w:b/>
          <w:sz w:val="18"/>
          <w:szCs w:val="18"/>
        </w:rPr>
        <w:t xml:space="preserve">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Составление проекта бюджета Коуракского    сельсовета основывается на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прогнозе социально-экономического развития  Коуракского   сельсовета, основных направлениях бюджетной политики и налоговой политики  Коуракского   сельсовета, муниципальных программ.</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К сведениям, необходимым для составления проекта бюджета Коуракского   сельсовета, относятся: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расчеты администраторов доходов по прогнозируемым объемам поступлений в бюджет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прогнозируемые объемы межбюджетных трансфертов, получаемых из других бюджетов бюджетной системы Российской Федерации;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предварительные итоги социально-экономического развития Коуракского   сельсовета за истекший период текущего финансового года и ожидаемые итоги социально-экономического развития  Коуракского   сельсовета за текущий финансовый год;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реестр расходных обязательств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ожидаемое исполнение  бюджета  Коуракского   сельсовета в текущем финансовом году;</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6) прогноз размера доходов, расходов и дефицита (профицита) местного бюджета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7) планируемые объемы (изменение объемов) бюджетных ассигнований бюджета, распределяемые главными распорядителями средств бюджета  по кодам классификации расходов бюджетов и классификации операций сектора государственного управления;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8) муниципальные  программы и проекты муниципальных программ;</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9) иные сведения в соответствии с законодательством Российской Федерации, законодательством Новосибирской области и нормативно правовыми актами Коуракского  </w:t>
      </w:r>
      <w:r>
        <w:rPr>
          <w:rFonts w:ascii="Times New Roman" w:hAnsi="Times New Roman"/>
          <w:sz w:val="18"/>
          <w:szCs w:val="18"/>
        </w:rPr>
        <w:t xml:space="preserve"> сельсовета.</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 xml:space="preserve">Статья 11. Прогнозирование доходов бюджета Коуракского  </w:t>
      </w:r>
      <w:r>
        <w:rPr>
          <w:rFonts w:ascii="Times New Roman" w:hAnsi="Times New Roman"/>
          <w:b/>
          <w:sz w:val="18"/>
          <w:szCs w:val="18"/>
        </w:rPr>
        <w:t xml:space="preserve">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Доходы бюджета Коуракского   сельсовета прогнозируются на основе прогноза социально-экономического развития  Коуракского   сельсовета  в условиях действующего на день внесения проекта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Нормативные правовые акты  Коуракского   сельсовета, предусматривающие внесение изменений в нормативные правовые акты Коуракского   сельсовета о налогах и сборах, принятые после дня внесения в Совет депутатов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нормативно правовых актов Коуракского   сельсовета не ранее 1 января года, следующего</w:t>
      </w:r>
      <w:r>
        <w:rPr>
          <w:rFonts w:ascii="Times New Roman" w:hAnsi="Times New Roman"/>
          <w:sz w:val="18"/>
          <w:szCs w:val="18"/>
        </w:rPr>
        <w:t xml:space="preserve"> за очередным финансовым годом.</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12. Реестр расходных обязательств Коуракского    се</w:t>
      </w:r>
      <w:r>
        <w:rPr>
          <w:rFonts w:ascii="Times New Roman" w:hAnsi="Times New Roman"/>
          <w:b/>
          <w:sz w:val="18"/>
          <w:szCs w:val="18"/>
        </w:rPr>
        <w:t>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Под реестром расходных обязательств Коуракского   сельсовета понимается используемый при составлении проекта местного бюджета свод (перечень) законов Российской Федерации, законов Новосибирской области, иных нормативных правовых актов Новосибирской области, нормативно правовых актов Коуракского   сельсовета, обусловливающих публичные нормативные обязательства Коуракского   сельсовета и (или) правовые основания для иных расходных обязательств Коуракского   сельсовета с указанием соответствующих положений (статей, частей, пунктов, подпунктов, абзацев) законов Российской Федерации, законов Новосибирской области, иных нормативных правовых актов Новосибирской области и нормативно правовых актов Коуракского   сельсовета с оценкой объемов бюджетных ассигнований, необходимых для исполнения включенных в реестр расходных обязательств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2. Реестр расходных обязательств Коуракского   сельсовета ведется в порядке, установленном администрацией Коуракского  </w:t>
      </w:r>
      <w:r>
        <w:rPr>
          <w:rFonts w:ascii="Times New Roman" w:hAnsi="Times New Roman"/>
          <w:sz w:val="18"/>
          <w:szCs w:val="18"/>
        </w:rPr>
        <w:t xml:space="preserve"> сельсовета.</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 xml:space="preserve">Статья 13. Ожидаемое исполнение  бюджета Коуракского  </w:t>
      </w:r>
      <w:r>
        <w:rPr>
          <w:rFonts w:ascii="Times New Roman" w:hAnsi="Times New Roman"/>
          <w:b/>
          <w:sz w:val="18"/>
          <w:szCs w:val="18"/>
        </w:rPr>
        <w:t xml:space="preserve">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Оценка ожидаемого исполнения  бюджета Коуракского   сельсовета проводится по материалам отчетов о его исполнении в текущем финансовом году и отражает:</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доходы по группам классификации доходов бюджета в разрезе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расходы по разделам классификации расходов бюджета в разрезе бюджета Коуракского   сельсовета.</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 xml:space="preserve">Статья 14. Прогноз основных характеристик  бюджета Коуракского   сельсовета на очередной финансовый год и плановый </w:t>
      </w:r>
      <w:r>
        <w:rPr>
          <w:rFonts w:ascii="Times New Roman" w:hAnsi="Times New Roman"/>
          <w:b/>
          <w:sz w:val="18"/>
          <w:szCs w:val="18"/>
        </w:rPr>
        <w:t xml:space="preserve">период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Прогноз основных характеристик  бюджета Коуракского   сельсовета на очередной финансовый год и плановый период содержит:</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прогноз общего объема доходов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прогноз общего объема расходов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3) прогноз дефицита (профицита)  бюджета  Коуракского   </w:t>
      </w:r>
      <w:r>
        <w:rPr>
          <w:rFonts w:ascii="Times New Roman" w:hAnsi="Times New Roman"/>
          <w:sz w:val="18"/>
          <w:szCs w:val="18"/>
        </w:rPr>
        <w:t>сельсовета.</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15. План</w:t>
      </w:r>
      <w:r>
        <w:rPr>
          <w:rFonts w:ascii="Times New Roman" w:hAnsi="Times New Roman"/>
          <w:b/>
          <w:sz w:val="18"/>
          <w:szCs w:val="18"/>
        </w:rPr>
        <w:t>ирование бюджетных ассигнований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Планирование бюджетных ассигнований осуществляется в порядке и в соответствии с методикой, устанавливаемой финансовым органом.</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lastRenderedPageBreak/>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w:t>
      </w:r>
      <w:r>
        <w:rPr>
          <w:rFonts w:ascii="Times New Roman" w:hAnsi="Times New Roman"/>
          <w:sz w:val="18"/>
          <w:szCs w:val="18"/>
        </w:rPr>
        <w:t>в и нормативных правовых актов.</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w:t>
      </w:r>
      <w:r>
        <w:rPr>
          <w:rFonts w:ascii="Times New Roman" w:hAnsi="Times New Roman"/>
          <w:b/>
          <w:sz w:val="18"/>
          <w:szCs w:val="18"/>
        </w:rPr>
        <w:t>тья 16. Муниципальные программы</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Муниципальные программы утверждаются администрацией муниципального образования.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Сроки реализации муниципальных программ определяются администрацией муниципального образования в устанавливаемом порядке.</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муниципального образования.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муниципальным правовым актом администрации муниципального образования, утвердившим программу.</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администрацией муниципального образования не позднее трех месяцев до дня внесения проекта местного бюджета в Совет депутатов.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По результатам указанной оценки администрацией Коуракского   сельсовета Тогучинского района Новосибирской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финансовое обеспечение реализации муниципальной программы.</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Проекты муниципальных программ Коуракского   сельсовета,  предлагаемые к финансированию начиная с очередного финансового года или в текущем финансовом году, проекты изменений муниципальных программ Коуракского   сельсовета,  связанные с изменением объемов их финансирования с очередного финансового года или в текущем финансовом году, должны быть размещены на официальном сайте администрации  Коуракского   сельсовета  до дня внесения проекта  о местном бюджете  либо проекта местного бюджета овнесении изменений в местный бюджет Коуракского   </w:t>
      </w:r>
      <w:r>
        <w:rPr>
          <w:rFonts w:ascii="Times New Roman" w:hAnsi="Times New Roman"/>
          <w:sz w:val="18"/>
          <w:szCs w:val="18"/>
        </w:rPr>
        <w:t>сельсовета в Совет депутатов.</w:t>
      </w:r>
    </w:p>
    <w:p w:rsidR="007266EE" w:rsidRPr="007266EE" w:rsidRDefault="007266EE" w:rsidP="007266EE">
      <w:pPr>
        <w:pStyle w:val="15"/>
        <w:rPr>
          <w:rFonts w:ascii="Times New Roman" w:hAnsi="Times New Roman"/>
          <w:b/>
          <w:sz w:val="18"/>
          <w:szCs w:val="18"/>
        </w:rPr>
      </w:pPr>
      <w:bookmarkStart w:id="0" w:name="Par247"/>
      <w:bookmarkEnd w:id="0"/>
      <w:r w:rsidRPr="007266EE">
        <w:rPr>
          <w:rFonts w:ascii="Times New Roman" w:hAnsi="Times New Roman"/>
          <w:b/>
          <w:sz w:val="18"/>
          <w:szCs w:val="18"/>
        </w:rPr>
        <w:t>Статья 17. Состав про</w:t>
      </w:r>
      <w:r>
        <w:rPr>
          <w:rFonts w:ascii="Times New Roman" w:hAnsi="Times New Roman"/>
          <w:b/>
          <w:sz w:val="18"/>
          <w:szCs w:val="18"/>
        </w:rPr>
        <w:t xml:space="preserve">екта решения о местном бюджете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В статьях проекта решения о местном бюджете должны содержаться следующие показатели (при их наличии):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основные характеристики местного бюджета, к которым относятся общий объем доходов, общий объем расходов, дефицит (профицит) бюджета  на очередной финансовый год и каждый год планового периода;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общий объем условно утверждаемых (утвержденных) расходов на первый и второй годы планового периода;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6) верхний предел муниципального внутреннего и (или) верхний предел муниципального внешнего долга Коуракского   сельсовета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7) предельный объем муниципального долга Коуракского   сельсовета на очередной финансовый год и каждый год планового периода;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8) объем бюджетных ассигнований дорожного фонда Коуракского   сельсовета;</w:t>
      </w:r>
    </w:p>
    <w:p w:rsidR="007266EE" w:rsidRPr="007266EE" w:rsidRDefault="007266EE" w:rsidP="007266EE">
      <w:pPr>
        <w:pStyle w:val="15"/>
        <w:rPr>
          <w:rFonts w:ascii="Times New Roman" w:hAnsi="Times New Roman"/>
          <w:sz w:val="18"/>
          <w:szCs w:val="18"/>
        </w:rPr>
      </w:pPr>
      <w:bookmarkStart w:id="1" w:name="Par260"/>
      <w:bookmarkEnd w:id="1"/>
      <w:r w:rsidRPr="007266EE">
        <w:rPr>
          <w:rFonts w:ascii="Times New Roman" w:hAnsi="Times New Roman"/>
          <w:sz w:val="18"/>
          <w:szCs w:val="18"/>
        </w:rPr>
        <w:t>2. В состав проекта решения о  бюджете Коуракского   сельсовета включаются следующие приложения (при наличии соответствующих показателей):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«Перечень главных администраторов доходов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«Перечень главных администраторов источников финансирования дефицита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«Ведомственная структура расходов бюджета Коуракского   сельсовета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«Перечень публичных нормативных обязательств, подлежащих исполнению за счет средств бюджета Коуракского   сельсовета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6) «Перечень муниципальных программ, предусмотренных к финансированию из бюджета Коуракского   сельсовета в очередном финансовом году и плановом периоде» в структуре кодов классификации расходов бюджетов;</w:t>
      </w:r>
    </w:p>
    <w:p w:rsidR="007266EE" w:rsidRPr="007266EE" w:rsidRDefault="007266EE" w:rsidP="007266EE">
      <w:pPr>
        <w:pStyle w:val="15"/>
        <w:rPr>
          <w:rFonts w:ascii="Times New Roman" w:hAnsi="Times New Roman"/>
          <w:sz w:val="18"/>
          <w:szCs w:val="18"/>
        </w:rPr>
      </w:pPr>
      <w:bookmarkStart w:id="2" w:name="Par292"/>
      <w:bookmarkEnd w:id="2"/>
      <w:r w:rsidRPr="007266EE">
        <w:rPr>
          <w:rFonts w:ascii="Times New Roman" w:hAnsi="Times New Roman"/>
          <w:sz w:val="18"/>
          <w:szCs w:val="18"/>
        </w:rPr>
        <w:t>7) «Распределение ассигнований на капитальные вложения из бюджета Коуракского   сельсовета по направлениям и объектам в очередном финансовом году и плановом периоде по кодам классификации расходов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8) «Источники финансирования дефицита бюджета Коуракского   сельсовета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9) «Программа муниципальных внутренних заимствований Коуракского   сельсовета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lastRenderedPageBreak/>
        <w:t>10) «Программа муниципальных гарантий Коуракского   сельсовета в валюте Российской Федерации на очередной финансовый год и плановый период»;</w:t>
      </w:r>
    </w:p>
    <w:p w:rsidR="007266EE" w:rsidRPr="007266EE" w:rsidRDefault="007266EE" w:rsidP="007266EE">
      <w:pPr>
        <w:pStyle w:val="15"/>
        <w:rPr>
          <w:rFonts w:ascii="Times New Roman" w:hAnsi="Times New Roman"/>
          <w:sz w:val="18"/>
          <w:szCs w:val="18"/>
        </w:rPr>
      </w:pPr>
      <w:bookmarkStart w:id="3" w:name="Par299"/>
      <w:bookmarkEnd w:id="3"/>
      <w:r w:rsidRPr="007266EE">
        <w:rPr>
          <w:rFonts w:ascii="Times New Roman" w:hAnsi="Times New Roman"/>
          <w:sz w:val="18"/>
          <w:szCs w:val="18"/>
        </w:rPr>
        <w:t>3. В состав проекта решения о местном бюджете могут быть включены иные приложения.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Глава 4. РАССМОТРЕНИЕ ПРОЕКТА РЕШЕНИЯ О</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БЮДЖЕТЕ КОУРАКСКОГО   СЕЛЬСОВЕТА И УТВЕРЖДЕНИЕ РЕШЕНИЯ О БЮДЖЕТЕ КОУРАКСКОГО  </w:t>
      </w:r>
      <w:r>
        <w:rPr>
          <w:rFonts w:ascii="Times New Roman" w:hAnsi="Times New Roman"/>
          <w:sz w:val="18"/>
          <w:szCs w:val="18"/>
        </w:rPr>
        <w:t xml:space="preserve"> СЕЛЬСОВЕТА</w:t>
      </w:r>
    </w:p>
    <w:p w:rsidR="007266EE" w:rsidRPr="007266EE" w:rsidRDefault="007266EE" w:rsidP="007266EE">
      <w:pPr>
        <w:pStyle w:val="15"/>
        <w:rPr>
          <w:rFonts w:ascii="Times New Roman" w:hAnsi="Times New Roman"/>
          <w:b/>
          <w:sz w:val="18"/>
          <w:szCs w:val="18"/>
        </w:rPr>
      </w:pPr>
      <w:bookmarkStart w:id="4" w:name="Par304"/>
      <w:bookmarkEnd w:id="4"/>
      <w:r w:rsidRPr="007266EE">
        <w:rPr>
          <w:rFonts w:ascii="Times New Roman" w:hAnsi="Times New Roman"/>
          <w:b/>
          <w:sz w:val="18"/>
          <w:szCs w:val="18"/>
        </w:rPr>
        <w:t>Статья 18. Внесение проекта решения о местном бюджете  на рассмотрение в Совет депутатов</w:t>
      </w:r>
    </w:p>
    <w:p w:rsidR="007266EE" w:rsidRPr="007266EE" w:rsidRDefault="007266EE" w:rsidP="007266EE">
      <w:pPr>
        <w:pStyle w:val="15"/>
        <w:rPr>
          <w:rFonts w:ascii="Times New Roman" w:hAnsi="Times New Roman"/>
          <w:sz w:val="18"/>
          <w:szCs w:val="18"/>
        </w:rPr>
      </w:pPr>
      <w:bookmarkStart w:id="5" w:name="Par306"/>
      <w:bookmarkEnd w:id="5"/>
      <w:r w:rsidRPr="007266EE">
        <w:rPr>
          <w:rFonts w:ascii="Times New Roman" w:hAnsi="Times New Roman"/>
          <w:sz w:val="18"/>
          <w:szCs w:val="18"/>
        </w:rPr>
        <w:t xml:space="preserve">1. Администрация Коуракского   сельсовета Тогучинского района Новосибирской области вносит на рассмотрение Совета депутатов  проект решения о местном бюджете не позднее 15 ноября текущего года в составе, определенном </w:t>
      </w:r>
      <w:hyperlink r:id="rId15" w:anchor="Par247#Par247" w:history="1">
        <w:r w:rsidRPr="007266EE">
          <w:rPr>
            <w:rStyle w:val="af5"/>
            <w:rFonts w:ascii="Times New Roman" w:hAnsi="Times New Roman"/>
            <w:color w:val="auto"/>
            <w:sz w:val="18"/>
            <w:szCs w:val="18"/>
          </w:rPr>
          <w:t>статьей 1</w:t>
        </w:r>
      </w:hyperlink>
      <w:r w:rsidRPr="007266EE">
        <w:rPr>
          <w:rFonts w:ascii="Times New Roman" w:hAnsi="Times New Roman"/>
          <w:sz w:val="18"/>
          <w:szCs w:val="18"/>
        </w:rPr>
        <w:t xml:space="preserve">7 настоящего Положения, и с документами и материалами, установленными в </w:t>
      </w:r>
      <w:hyperlink r:id="rId16" w:anchor="Par308#Par308" w:history="1">
        <w:r w:rsidRPr="007266EE">
          <w:rPr>
            <w:rStyle w:val="af5"/>
            <w:rFonts w:ascii="Times New Roman" w:hAnsi="Times New Roman"/>
            <w:color w:val="auto"/>
            <w:sz w:val="18"/>
            <w:szCs w:val="18"/>
          </w:rPr>
          <w:t xml:space="preserve">части </w:t>
        </w:r>
      </w:hyperlink>
      <w:r w:rsidRPr="007266EE">
        <w:rPr>
          <w:rFonts w:ascii="Times New Roman" w:hAnsi="Times New Roman"/>
          <w:sz w:val="18"/>
          <w:szCs w:val="18"/>
        </w:rPr>
        <w:t>2 настоящей статьи.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Проект решения о местном бюджете  считается внесенным в срок, если он доставлен в Совет депутатов до 24 часов 15 ноября текущего года.</w:t>
      </w:r>
    </w:p>
    <w:p w:rsidR="007266EE" w:rsidRPr="007266EE" w:rsidRDefault="007266EE" w:rsidP="007266EE">
      <w:pPr>
        <w:pStyle w:val="15"/>
        <w:rPr>
          <w:rFonts w:ascii="Times New Roman" w:hAnsi="Times New Roman"/>
          <w:sz w:val="18"/>
          <w:szCs w:val="18"/>
        </w:rPr>
      </w:pPr>
      <w:bookmarkStart w:id="6" w:name="Par308"/>
      <w:bookmarkEnd w:id="6"/>
      <w:r w:rsidRPr="007266EE">
        <w:rPr>
          <w:rFonts w:ascii="Times New Roman" w:hAnsi="Times New Roman"/>
          <w:sz w:val="18"/>
          <w:szCs w:val="18"/>
        </w:rPr>
        <w:t>3. Одновременно с проектом решения о местном бюджете должны быть представлены следующие документы и материалы:</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проект плана социально-экономического развития Коуракского   сельсовета на очередной финансовый год и плановый период, включающий предварительные итоги социально-экономического развития  Коуракского   сельсовета за истекший период текущего финансового года, ожидаемые итоги социально-экономического развития Коуракского   сельсовета за текущий финансовый год;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прогноз социально-экономического развития Коуракского   сельсовета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основные направления бюджетной политики и налоговой политики Коуракского    сельсовета  на очередной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пояснительная записка к проекту местного бюджета  на очередной финансовый год и плановый период;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методики (проекты методик) и расчеты распределения межбюджетных трансфертов из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6) оценка ожидаемого исполнения местного бюджета за текущий год в соответствии со </w:t>
      </w:r>
      <w:hyperlink r:id="rId17" w:anchor="Par218#Par218" w:history="1">
        <w:r w:rsidRPr="007266EE">
          <w:rPr>
            <w:rStyle w:val="af5"/>
            <w:rFonts w:ascii="Times New Roman" w:hAnsi="Times New Roman"/>
            <w:color w:val="auto"/>
            <w:sz w:val="18"/>
            <w:szCs w:val="18"/>
          </w:rPr>
          <w:t>статьей 13</w:t>
        </w:r>
      </w:hyperlink>
      <w:r w:rsidRPr="007266EE">
        <w:rPr>
          <w:rFonts w:ascii="Times New Roman" w:hAnsi="Times New Roman"/>
          <w:sz w:val="18"/>
          <w:szCs w:val="18"/>
        </w:rPr>
        <w:t xml:space="preserve"> настоящего Положения;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7) верхний предел муниципального долга  Коуракского   сельсовета на 1 января года, следующего за очередным финансовым годом и каждым годом планового периода по видам долговых обязательств;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8) иные документы и материалы.</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19. Принятие к рассмотрению проекта решения о местном бюджете. Организация работы в Совете депутатов с проектом решения о местном бюджете</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1. Проект решения о местном бюджете  с документами и материалами, указанными в </w:t>
      </w:r>
      <w:hyperlink r:id="rId18" w:anchor="Par308#Par308" w:history="1">
        <w:r w:rsidRPr="007266EE">
          <w:rPr>
            <w:rStyle w:val="af5"/>
            <w:rFonts w:ascii="Times New Roman" w:hAnsi="Times New Roman"/>
            <w:color w:val="auto"/>
            <w:sz w:val="18"/>
            <w:szCs w:val="18"/>
          </w:rPr>
          <w:t>части 3 статьи 18</w:t>
        </w:r>
      </w:hyperlink>
      <w:r w:rsidRPr="007266EE">
        <w:rPr>
          <w:rFonts w:ascii="Times New Roman" w:hAnsi="Times New Roman"/>
          <w:sz w:val="18"/>
          <w:szCs w:val="18"/>
        </w:rPr>
        <w:t xml:space="preserve"> настоящего Положения, подлежит  регистрации в Совете депутатов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2. В течение двух рабочих дней со дня регистрации проекта решения о местном бюджете  с документами и материалами председатель Совета депутатов Коуракского   сельсовета Тогучинского района Новосибирской области принимает решение о том, что проект решения о местном бюджете и представленные к нему документы и материалы принимаются к рассмотрению Советом депутатов, либо возвращаются на доработку администрации  Коуракского   сельсовета Тогучинского района Новосибирской области, если состав представленных документов и материалов не соответствует требованиям </w:t>
      </w:r>
      <w:hyperlink r:id="rId19" w:anchor="Par247#Par247" w:history="1">
        <w:r w:rsidRPr="007266EE">
          <w:rPr>
            <w:rStyle w:val="af5"/>
            <w:rFonts w:ascii="Times New Roman" w:hAnsi="Times New Roman"/>
            <w:color w:val="auto"/>
            <w:sz w:val="18"/>
            <w:szCs w:val="18"/>
          </w:rPr>
          <w:t>статей 17</w:t>
        </w:r>
      </w:hyperlink>
      <w:r w:rsidRPr="007266EE">
        <w:rPr>
          <w:rFonts w:ascii="Times New Roman" w:hAnsi="Times New Roman"/>
          <w:sz w:val="18"/>
          <w:szCs w:val="18"/>
        </w:rPr>
        <w:t xml:space="preserve">, </w:t>
      </w:r>
      <w:hyperlink r:id="rId20" w:anchor="Par304#Par304" w:history="1">
        <w:r w:rsidRPr="007266EE">
          <w:rPr>
            <w:rStyle w:val="af5"/>
            <w:rFonts w:ascii="Times New Roman" w:hAnsi="Times New Roman"/>
            <w:color w:val="auto"/>
            <w:sz w:val="18"/>
            <w:szCs w:val="18"/>
          </w:rPr>
          <w:t>18</w:t>
        </w:r>
      </w:hyperlink>
      <w:r w:rsidRPr="007266EE">
        <w:rPr>
          <w:rFonts w:ascii="Times New Roman" w:hAnsi="Times New Roman"/>
          <w:sz w:val="18"/>
          <w:szCs w:val="18"/>
        </w:rPr>
        <w:t xml:space="preserve"> настоящего Положения. Доработанный проект со всеми необходимыми документами и материалами представляется в Совет депутатов  в течение 10 рабочих дней со дня возврата.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3. В случае соответствия состава представленных документов и материалов требованиям </w:t>
      </w:r>
      <w:hyperlink r:id="rId21" w:anchor="Par247#Par247" w:history="1">
        <w:r w:rsidRPr="007266EE">
          <w:rPr>
            <w:rStyle w:val="af5"/>
            <w:rFonts w:ascii="Times New Roman" w:hAnsi="Times New Roman"/>
            <w:color w:val="auto"/>
            <w:sz w:val="18"/>
            <w:szCs w:val="18"/>
          </w:rPr>
          <w:t>статей 17</w:t>
        </w:r>
      </w:hyperlink>
      <w:r w:rsidRPr="007266EE">
        <w:rPr>
          <w:rFonts w:ascii="Times New Roman" w:hAnsi="Times New Roman"/>
          <w:sz w:val="18"/>
          <w:szCs w:val="18"/>
        </w:rPr>
        <w:t xml:space="preserve">, </w:t>
      </w:r>
      <w:hyperlink r:id="rId22" w:anchor="Par304#Par304" w:history="1">
        <w:r w:rsidRPr="007266EE">
          <w:rPr>
            <w:rStyle w:val="af5"/>
            <w:rFonts w:ascii="Times New Roman" w:hAnsi="Times New Roman"/>
            <w:color w:val="auto"/>
            <w:sz w:val="18"/>
            <w:szCs w:val="18"/>
          </w:rPr>
          <w:t>18</w:t>
        </w:r>
      </w:hyperlink>
      <w:r w:rsidRPr="007266EE">
        <w:rPr>
          <w:rFonts w:ascii="Times New Roman" w:hAnsi="Times New Roman"/>
          <w:sz w:val="18"/>
          <w:szCs w:val="18"/>
        </w:rPr>
        <w:t xml:space="preserve"> настоящего Положения председатель Совета депутатов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1) направляет проект решения о местном бюджете  депутатам Совета депутатов Коуракского   сельсовета Тогучинского района Новосибирской области - для изучения в объеме, предусмотренном </w:t>
      </w:r>
      <w:hyperlink r:id="rId23" w:anchor="Par247#Par247" w:history="1">
        <w:r w:rsidRPr="007266EE">
          <w:rPr>
            <w:rStyle w:val="af5"/>
            <w:rFonts w:ascii="Times New Roman" w:hAnsi="Times New Roman"/>
            <w:color w:val="auto"/>
            <w:sz w:val="18"/>
            <w:szCs w:val="18"/>
          </w:rPr>
          <w:t>статьей 17</w:t>
        </w:r>
      </w:hyperlink>
      <w:r w:rsidRPr="007266EE">
        <w:rPr>
          <w:rFonts w:ascii="Times New Roman" w:hAnsi="Times New Roman"/>
          <w:sz w:val="18"/>
          <w:szCs w:val="18"/>
        </w:rPr>
        <w:t xml:space="preserve"> настоящего Положения;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2) направляет проект решения о местном бюджете  в составе, определенном </w:t>
      </w:r>
      <w:hyperlink r:id="rId24" w:anchor="Par247#Par247" w:history="1">
        <w:r w:rsidRPr="007266EE">
          <w:rPr>
            <w:rStyle w:val="af5"/>
            <w:rFonts w:ascii="Times New Roman" w:hAnsi="Times New Roman"/>
            <w:color w:val="auto"/>
            <w:sz w:val="18"/>
            <w:szCs w:val="18"/>
          </w:rPr>
          <w:t>статьей 17</w:t>
        </w:r>
      </w:hyperlink>
      <w:r w:rsidRPr="007266EE">
        <w:rPr>
          <w:rFonts w:ascii="Times New Roman" w:hAnsi="Times New Roman"/>
          <w:sz w:val="18"/>
          <w:szCs w:val="18"/>
        </w:rPr>
        <w:t xml:space="preserve"> настоящего Положения, с документами и материалами, установленными </w:t>
      </w:r>
      <w:hyperlink r:id="rId25" w:anchor="Par308#Par308" w:history="1">
        <w:r w:rsidRPr="007266EE">
          <w:rPr>
            <w:rStyle w:val="af5"/>
            <w:rFonts w:ascii="Times New Roman" w:hAnsi="Times New Roman"/>
            <w:color w:val="auto"/>
            <w:sz w:val="18"/>
            <w:szCs w:val="18"/>
          </w:rPr>
          <w:t>частью 3 статьи 18</w:t>
        </w:r>
      </w:hyperlink>
      <w:r w:rsidRPr="007266EE">
        <w:rPr>
          <w:rFonts w:ascii="Times New Roman" w:hAnsi="Times New Roman"/>
          <w:sz w:val="18"/>
          <w:szCs w:val="18"/>
        </w:rPr>
        <w:t xml:space="preserve"> настоящего Положения, в ревизионную комиссию Тогучинского района для проведения экспертизы и подготовки заключения.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В течение 20 рабочих дней со дня поступления в Совет депутатов  проекта решения о местном бюджете  готовит замечания и предложения по проекту решения о местном бюджете и готовит его для рассмотрения. Ревизионная комиссия Тогучинского района проводит экспертизу проекта решения о местном бюджете в течение 14 рабочих дней после получения проекта решения о местном бюджете, по результатам которой председатель ревизионной комиссии Тогучинского района представляет в Совет депутатов и Главе Коуракского   сельсовета Тогучинского района Новосибирской области заключение.</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На основании замечаний и предложений депутатов Совета депутатов Коуракского    сельсовета Тогучинского района Новосибирской области, заключения ревизионной комиссии Тогучинского района, Совет депутатов в течение 20 рабочих дней со дня поступления в Совет депутатов проекта решения о местном бюджете  готовит сводное заключение по проекту решения о местном бюджете.</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До принятия проекта решения о местном бюджете администрация Коуракского   сельсовета Тогучинского района Новосибирской области вправе вносить в него изменения, в том числе по результатам обсуждения в Совете депутатов, в течение 20 рабочих дней со дня регистрации указанного прое</w:t>
      </w:r>
      <w:r>
        <w:rPr>
          <w:rFonts w:ascii="Times New Roman" w:hAnsi="Times New Roman"/>
          <w:sz w:val="18"/>
          <w:szCs w:val="18"/>
        </w:rPr>
        <w:t>кта решения в Совете депутатов.</w:t>
      </w:r>
    </w:p>
    <w:p w:rsidR="007266EE" w:rsidRPr="007266EE" w:rsidRDefault="007266EE" w:rsidP="007266EE">
      <w:pPr>
        <w:pStyle w:val="15"/>
        <w:rPr>
          <w:rFonts w:ascii="Times New Roman" w:hAnsi="Times New Roman"/>
          <w:b/>
          <w:sz w:val="18"/>
          <w:szCs w:val="18"/>
        </w:rPr>
      </w:pPr>
      <w:bookmarkStart w:id="7" w:name="Par351"/>
      <w:bookmarkEnd w:id="7"/>
      <w:r w:rsidRPr="007266EE">
        <w:rPr>
          <w:rFonts w:ascii="Times New Roman" w:hAnsi="Times New Roman"/>
          <w:b/>
          <w:sz w:val="18"/>
          <w:szCs w:val="18"/>
        </w:rPr>
        <w:t>Статья 20. Публичные слушания по проекту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1. По проекту местного бюджета проводятся публичные слушания.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2. Публичные слушания по проекту местного бюджета назначаются и проводятся в порядке, установленном Порядком проведения публичных слушаний в Коуракского  </w:t>
      </w:r>
      <w:r>
        <w:rPr>
          <w:rFonts w:ascii="Times New Roman" w:hAnsi="Times New Roman"/>
          <w:sz w:val="18"/>
          <w:szCs w:val="18"/>
        </w:rPr>
        <w:t xml:space="preserve"> сельсовете.</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21. Рассмотрение проекта решения о местном бюджете  в Совете депутатов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Совет депутатов Коуракского   сельсовета рассматривает проект решения о бюджете  и принимает решение о бюджете Коуракского   сельсовета в порядке, определенном настоящим Положением.</w:t>
      </w:r>
    </w:p>
    <w:p w:rsidR="007266EE" w:rsidRPr="007266EE" w:rsidRDefault="007266EE" w:rsidP="007266EE">
      <w:pPr>
        <w:pStyle w:val="15"/>
        <w:rPr>
          <w:rFonts w:ascii="Times New Roman" w:hAnsi="Times New Roman"/>
          <w:sz w:val="18"/>
          <w:szCs w:val="18"/>
          <w:highlight w:val="yellow"/>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 xml:space="preserve">Статья 22. Рассмотрение проекта решения о местном бюджете </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В течение 30 рабочих дней со дня поступления в  Совет депутатов проекта решения о местном бюджете Совет депутатов обсуждает и готовит его для рассмотрения.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lastRenderedPageBreak/>
        <w:t xml:space="preserve">При рассмотрении проекта решения о местном бюджете обсуждаются план социально-экономического развития Коуракского   сельсовета на очередной финансовый год и плановый период, основные направления бюджетной политики и налоговой политики Коуракского   сельсовета,  источники финансирования дефицита местного  бюджета, а так же: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прогнозируемый в очередном финансовом году и плановом периоде общий объем доходов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общий объем расходов  бюджета  в очередном финансовом году и плановом периоде;</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дефицит бюджета  с указанием его предельного процента по отношению к годовому объему доходов  бюджета  без учета безвозмездных поступлений (профицит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верхний предел муниципального внутреннего долга Коуракского   сельсовета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 Рассмотрение на сессии и принятие проекта решения о местном бюджете осуществляется в порядке, установленном Регламентом  Совета депутатов.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 Если по итогам голосования о принятии проекта решения не набрано необходимого числа голосов, Совет депутатов принимает  следующее решение:</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о создании согласительной комиссии из равного количества депутатов  Совета депутатов и представителей администрации Коуракского   сельсовета Тогучинского района Новосибирской области, которая в течение 15 рабочих дней разрабатывает вариант основных характеристик местного  бюджета, после чего администрация Коуракского   сельсовета Тогучинского района Новосибирской области повторно вносит проект решения о местном бюджете для рассмотрения. Совет депутатов рассматривает повторно внесенный проект решения о местном бюджете без рассмотрения в комиссиях.</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Совет депутатов рассматривает проект решения о местном бюджете  в течение 15 рабочих дней со дня регистрации повторно внесенного проекта решения о местном бюджете в порядке, у</w:t>
      </w:r>
      <w:r>
        <w:rPr>
          <w:rFonts w:ascii="Times New Roman" w:hAnsi="Times New Roman"/>
          <w:sz w:val="18"/>
          <w:szCs w:val="18"/>
        </w:rPr>
        <w:t>становленном настоящей статьей.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Глава 5. ВНЕСЕНИЕ ИЗМЕНЕНИЙ В РЕШЕНИЕ О БЮДЖЕТЕ КОУРАКСКОГО  </w:t>
      </w:r>
      <w:r>
        <w:rPr>
          <w:rFonts w:ascii="Times New Roman" w:hAnsi="Times New Roman"/>
          <w:sz w:val="18"/>
          <w:szCs w:val="18"/>
        </w:rPr>
        <w:t xml:space="preserve"> СЕЛЬСОВЕТА</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23. Внесение измене</w:t>
      </w:r>
      <w:r>
        <w:rPr>
          <w:rFonts w:ascii="Times New Roman" w:hAnsi="Times New Roman"/>
          <w:b/>
          <w:sz w:val="18"/>
          <w:szCs w:val="18"/>
        </w:rPr>
        <w:t>ний в решение о местном бюджете</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Администрация Коуракского   сельсовета Тогучинского района Новосибирской области  представляет в Совет депутатов проект решения о внесении изменений в местный бюджет по всем вопросам, являющимся предметом правового регулирования решения о местном бюджете.</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Одновременно с проектом решения о местном бюджете и внесении изменений в решение о местном бюджете в Совет депутатов представляются следующие документы и материалы:</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сведения об исполнении местного бюджета за истекший отчетный период текущего финансового года;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оценка ожидаемого исполнения местного бюджета в текущем финансовом году;</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пояснительная записка с обоснованием предлагаемых изменений в местный бюджет.</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          3. В случае снижения в соответствии с ожидаемыми итогами социально-экономического развития Коуракского   сельсовета в текущем финансовом году прогнозируемого на текущий финансовый год общего объема доходов бюджет (без учета безвозмездных поступлений) более чем на 15 процентов по сравнению с объемом указанных доходов, предусмотренным решением о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При внесении в Совет депутатов проекта решения о внесении изменений в местный бюджет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план социально-экономического развития Коуракского   сельсовета в плановом периоде не представляется.</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24. Рассмотрение проекта решения о внесении изменений в решение о местном бюджете и принятие решения о внесении изменен</w:t>
      </w:r>
      <w:r>
        <w:rPr>
          <w:rFonts w:ascii="Times New Roman" w:hAnsi="Times New Roman"/>
          <w:b/>
          <w:sz w:val="18"/>
          <w:szCs w:val="18"/>
        </w:rPr>
        <w:t xml:space="preserve">ий в решение о местном бюджете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Совет депутатов рассматривает проект решения о внесении изменений в местный бюджет и принимает решение о внесении изменений в местный бюджет с учетом положений настоящего Положения.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В случае внесения в Совет депутатов проекта решения о внесении изменений в местный бюджет,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до дня его принятия.</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Глава 6. УПРАВЛЕНИЕ МУНИЦИПАЛЬНЫМ ДОЛГОМ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КОУРАКСКОГО  </w:t>
      </w:r>
      <w:r>
        <w:rPr>
          <w:rFonts w:ascii="Times New Roman" w:hAnsi="Times New Roman"/>
          <w:sz w:val="18"/>
          <w:szCs w:val="18"/>
        </w:rPr>
        <w:t xml:space="preserve"> СЕЛЬСОВЕТА</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 xml:space="preserve">Статья 25. Управление муниципальным долгом  Коуракского   </w:t>
      </w:r>
      <w:r>
        <w:rPr>
          <w:rFonts w:ascii="Times New Roman" w:hAnsi="Times New Roman"/>
          <w:b/>
          <w:sz w:val="18"/>
          <w:szCs w:val="18"/>
        </w:rPr>
        <w:t>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Управление муниципальным долгом осуществляется администрацией Коуракского   сельсовета Тогучинского района Новосибирской области в соответствии с Уставом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Долговые обязательства муниципального образования могут существовать в виде обязательств по: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ценным бумагам муниципального образования (муниципальным ценным бумагам);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бюджетным кредитам, привлеченным в бюджет муниципального образования от других бюджетов бюджетной системы Российской Федерации;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кредитам, полученным муниципальным образованием от кредитных организаций;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гарантиям муниципального образования (муниципальным гарантиям).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Долговые обязательства муниципального образования не могут существовать в иных видах, за исключением предусмотренных настоящим пунктом.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Долговые обязательства Коуракского   сельсовета могут быть краткосрочными (менее одного года), среднесрочными (от одного года до пяти лет) и долгосрочными (от пяти до десяти лет включительно). </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Глава 7. ИСПОЛНЕНИЕ МЕСТНОГО  БЮДЖЕТА, СОСТАВЛЕНИЕ, ВНЕШНЯЯ ПРОВЕРКА, РАССМОТРЕНИЕ И УТВЕРЖДЕНИЕ ОТЧЕТОВ ОБ ИСПОЛНЕНИИ МЕСТНОГО БЮДЖЕТА</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lastRenderedPageBreak/>
        <w:t>Статья 26. Общие положения</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1. Исполнение местного бюджета осуществляется участниками бюджетного процесса в Коуракского   сельсовете в соответствии с требованиями Бюджетного </w:t>
      </w:r>
      <w:hyperlink r:id="rId26" w:history="1">
        <w:r w:rsidRPr="007266EE">
          <w:rPr>
            <w:rStyle w:val="af5"/>
            <w:rFonts w:ascii="Times New Roman" w:hAnsi="Times New Roman"/>
            <w:color w:val="auto"/>
            <w:sz w:val="18"/>
            <w:szCs w:val="18"/>
          </w:rPr>
          <w:t>кодекса</w:t>
        </w:r>
      </w:hyperlink>
      <w:r w:rsidRPr="007266EE">
        <w:rPr>
          <w:rFonts w:ascii="Times New Roman" w:hAnsi="Times New Roman"/>
          <w:sz w:val="18"/>
          <w:szCs w:val="18"/>
        </w:rPr>
        <w:t xml:space="preserve"> Российской Федерации в пределах бюджетных полномочий.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главного распорядителя средств местного бюджета, главных администраторов доходов бюджета Коуракского   сельсовета и главного администратора источников финансирования дефицита бюджета Коуракского   сельсовета (далее - главные администраторы средств бюджета), а также данных регистров бухгалтерского учета по исполнению бюджета  Коуракского   </w:t>
      </w:r>
      <w:r>
        <w:rPr>
          <w:rFonts w:ascii="Times New Roman" w:hAnsi="Times New Roman"/>
          <w:sz w:val="18"/>
          <w:szCs w:val="18"/>
        </w:rPr>
        <w:t>сельсовета.</w:t>
      </w:r>
    </w:p>
    <w:p w:rsidR="007266EE" w:rsidRPr="007266EE" w:rsidRDefault="007266EE" w:rsidP="007266EE">
      <w:pPr>
        <w:pStyle w:val="15"/>
        <w:rPr>
          <w:rFonts w:ascii="Times New Roman" w:hAnsi="Times New Roman"/>
          <w:b/>
          <w:sz w:val="18"/>
          <w:szCs w:val="18"/>
        </w:rPr>
      </w:pPr>
      <w:bookmarkStart w:id="8" w:name="Par570"/>
      <w:bookmarkEnd w:id="8"/>
      <w:r w:rsidRPr="007266EE">
        <w:rPr>
          <w:rFonts w:ascii="Times New Roman" w:hAnsi="Times New Roman"/>
          <w:b/>
          <w:sz w:val="18"/>
          <w:szCs w:val="18"/>
        </w:rPr>
        <w:t xml:space="preserve">Статья 27. Порядок осуществления внешней проверки годового отчета </w:t>
      </w:r>
      <w:r>
        <w:rPr>
          <w:rFonts w:ascii="Times New Roman" w:hAnsi="Times New Roman"/>
          <w:b/>
          <w:sz w:val="18"/>
          <w:szCs w:val="18"/>
        </w:rPr>
        <w:t xml:space="preserve">об исполнении местного бюджета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Внешняя проверка годового отчета об исполнении местного бюджета осуществляется ревизионной комиссией Тогучинского района в порядке, установленном настоящей статьей.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бюджета  Коуракского   сельсовета и подготовку заключения на годовой отчет об исполнении бюджета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3. Администрация  Коуракского   сельсовета Тогучинского района Новосибирской области представляет не позднее 01 апреля текущего года в ревизионную комиссию Тогучинского района годовой отчет об исполнении местного бюджета. Одновременно с годовым отчетом об исполнении местного бюджета  не позднее  01 апреля текущего года в ревизионную комиссию Тогучинского района представляются дополнительные документы и материалы, предусмотренные </w:t>
      </w:r>
      <w:hyperlink r:id="rId27" w:anchor="Par620#Par620" w:history="1">
        <w:r w:rsidRPr="007266EE">
          <w:rPr>
            <w:rStyle w:val="af5"/>
            <w:rFonts w:ascii="Times New Roman" w:hAnsi="Times New Roman"/>
            <w:color w:val="auto"/>
            <w:sz w:val="18"/>
            <w:szCs w:val="18"/>
          </w:rPr>
          <w:t>статьей 3</w:t>
        </w:r>
      </w:hyperlink>
      <w:r w:rsidRPr="007266EE">
        <w:rPr>
          <w:rFonts w:ascii="Times New Roman" w:hAnsi="Times New Roman"/>
          <w:sz w:val="18"/>
          <w:szCs w:val="18"/>
        </w:rPr>
        <w:t>1 настоящего Положения.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Ревизионная комиссия Тогучинского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финансового органа, главных администраторов средств местного бюджета и получателей средств местного бюджета в срок, не превышающий  один месяц.</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Заключение на годовой отчет об исполнении местного бюджета направляется ревизионной комиссией Тогучинского района в Совет депутатов и  администрацию Коуракского   сельсовета Тогучинского</w:t>
      </w:r>
      <w:r>
        <w:rPr>
          <w:rFonts w:ascii="Times New Roman" w:hAnsi="Times New Roman"/>
          <w:sz w:val="18"/>
          <w:szCs w:val="18"/>
        </w:rPr>
        <w:t xml:space="preserve"> района Новосибирской области.</w:t>
      </w:r>
    </w:p>
    <w:p w:rsidR="007266EE" w:rsidRPr="007266EE" w:rsidRDefault="007266EE" w:rsidP="007266EE">
      <w:pPr>
        <w:pStyle w:val="15"/>
        <w:rPr>
          <w:rFonts w:ascii="Times New Roman" w:hAnsi="Times New Roman"/>
          <w:b/>
          <w:sz w:val="18"/>
          <w:szCs w:val="18"/>
        </w:rPr>
      </w:pPr>
      <w:bookmarkStart w:id="9" w:name="Par592"/>
      <w:bookmarkEnd w:id="9"/>
      <w:r w:rsidRPr="007266EE">
        <w:rPr>
          <w:rFonts w:ascii="Times New Roman" w:hAnsi="Times New Roman"/>
          <w:b/>
          <w:sz w:val="18"/>
          <w:szCs w:val="18"/>
        </w:rPr>
        <w:t>Статья 28. Публичные слушания по годовому отчету об исполнении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По годовому отчету об исполнении местного бюджета проводятся публичные слушания в порядке, предусмотренном </w:t>
      </w:r>
      <w:hyperlink r:id="rId28" w:history="1">
        <w:r w:rsidRPr="007266EE">
          <w:rPr>
            <w:rStyle w:val="af5"/>
            <w:rFonts w:ascii="Times New Roman" w:hAnsi="Times New Roman"/>
            <w:color w:val="auto"/>
            <w:sz w:val="18"/>
            <w:szCs w:val="18"/>
          </w:rPr>
          <w:t>статьей 20</w:t>
        </w:r>
      </w:hyperlink>
      <w:r w:rsidRPr="007266EE">
        <w:rPr>
          <w:rFonts w:ascii="Times New Roman" w:hAnsi="Times New Roman"/>
          <w:sz w:val="18"/>
          <w:szCs w:val="18"/>
        </w:rPr>
        <w:t xml:space="preserve"> настоящего Положения для проведения публичных слушан</w:t>
      </w:r>
      <w:r>
        <w:rPr>
          <w:rFonts w:ascii="Times New Roman" w:hAnsi="Times New Roman"/>
          <w:sz w:val="18"/>
          <w:szCs w:val="18"/>
        </w:rPr>
        <w:t>ий по проекту местного бюджета.</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29. Представление годового отчета об исполнении местного бюджета в Совет депутатов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Ежегодно не позднее 1 мая текущего года администрация Коуракского   сельсовета Тогучинского района Новосибирской области представляет в Совет депутатов годовой отчет об исполнении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Одновременно с годовым отчетом об исполнении местного бюджета представляются: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проект решения об исполнении местного бюджета за отчетный финансовый год;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документы и материалы, предусмотренные статьей 31 настоящего Положения;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3)отчеты об исп</w:t>
      </w:r>
      <w:r>
        <w:rPr>
          <w:rFonts w:ascii="Times New Roman" w:hAnsi="Times New Roman"/>
          <w:sz w:val="18"/>
          <w:szCs w:val="18"/>
        </w:rPr>
        <w:t>олнении муниципальных программ.</w:t>
      </w:r>
    </w:p>
    <w:p w:rsidR="007266EE" w:rsidRPr="007266EE" w:rsidRDefault="007266EE" w:rsidP="007266EE">
      <w:pPr>
        <w:pStyle w:val="15"/>
        <w:rPr>
          <w:rFonts w:ascii="Times New Roman" w:hAnsi="Times New Roman"/>
          <w:b/>
          <w:sz w:val="18"/>
          <w:szCs w:val="18"/>
        </w:rPr>
      </w:pPr>
      <w:bookmarkStart w:id="10" w:name="Par606"/>
      <w:bookmarkEnd w:id="10"/>
      <w:r w:rsidRPr="007266EE">
        <w:rPr>
          <w:rFonts w:ascii="Times New Roman" w:hAnsi="Times New Roman"/>
          <w:b/>
          <w:sz w:val="18"/>
          <w:szCs w:val="18"/>
        </w:rPr>
        <w:t>Статья 30. Решение об исполнении местного бюджета за отчетный</w:t>
      </w:r>
    </w:p>
    <w:p w:rsidR="007266EE" w:rsidRPr="007266EE" w:rsidRDefault="007266EE" w:rsidP="007266EE">
      <w:pPr>
        <w:pStyle w:val="15"/>
        <w:rPr>
          <w:rFonts w:ascii="Times New Roman" w:hAnsi="Times New Roman"/>
          <w:b/>
          <w:sz w:val="18"/>
          <w:szCs w:val="18"/>
        </w:rPr>
      </w:pPr>
      <w:r>
        <w:rPr>
          <w:rFonts w:ascii="Times New Roman" w:hAnsi="Times New Roman"/>
          <w:b/>
          <w:sz w:val="18"/>
          <w:szCs w:val="18"/>
        </w:rPr>
        <w:t xml:space="preserve"> финансовый год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ab/>
        <w:t>1.Решением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2.Отдельными приложениями к решению об исполнении бюджета за отчетный финансовый год утверждаются показатели: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1)доходов бюджета по кодам классификации доходов бюджетов;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2)расходов бюджета по ведомственной структуре расходов соответствующего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3)расходов бюджета по разделам и подразделам классификации расходов бюджетов;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4)источников финансирования дефицита бюджета по кодам классификации источников финансирования дефицитов бюджетов;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5)иной бюджетной отчетности об исполнении бюдж</w:t>
      </w:r>
      <w:r>
        <w:rPr>
          <w:rFonts w:ascii="Times New Roman" w:hAnsi="Times New Roman"/>
          <w:sz w:val="18"/>
          <w:szCs w:val="18"/>
        </w:rPr>
        <w:t>ета за отчетный финансовый год.</w:t>
      </w:r>
    </w:p>
    <w:p w:rsidR="007266EE" w:rsidRPr="007266EE" w:rsidRDefault="007266EE" w:rsidP="007266EE">
      <w:pPr>
        <w:pStyle w:val="15"/>
        <w:rPr>
          <w:rFonts w:ascii="Times New Roman" w:hAnsi="Times New Roman"/>
          <w:b/>
          <w:sz w:val="18"/>
          <w:szCs w:val="18"/>
        </w:rPr>
      </w:pPr>
      <w:bookmarkStart w:id="11" w:name="Par620"/>
      <w:bookmarkEnd w:id="11"/>
      <w:r w:rsidRPr="007266EE">
        <w:rPr>
          <w:rFonts w:ascii="Times New Roman" w:hAnsi="Times New Roman"/>
          <w:b/>
          <w:sz w:val="18"/>
          <w:szCs w:val="18"/>
        </w:rPr>
        <w:t>Статья 31. Документы и материалы, представляемые одновременно с годовым отчетом об исполнении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Одновременно с годовым отчетом об исполнении местного бюджета  в Совет депутатов представляются следующие документы и материалы:</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пояснительная записка к отчету об исполнении местного бюджета с указанием причин неисполнения утвержденных решением о бюджете Коуракского    сельсовета, планов по доходам,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отчет о предоставлении и погашении бюджетных кредитов;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структура муниципального долга Коуракского   сельсовета по состоянию на первое число года, следующего за отчетным;</w:t>
      </w:r>
    </w:p>
    <w:p w:rsidR="007266EE" w:rsidRPr="007266EE" w:rsidRDefault="007266EE" w:rsidP="007266EE">
      <w:pPr>
        <w:pStyle w:val="15"/>
        <w:rPr>
          <w:rFonts w:ascii="Times New Roman" w:hAnsi="Times New Roman"/>
          <w:sz w:val="18"/>
          <w:szCs w:val="18"/>
        </w:rPr>
      </w:pPr>
      <w:bookmarkStart w:id="12" w:name="Par638"/>
      <w:bookmarkEnd w:id="12"/>
      <w:r w:rsidRPr="007266EE">
        <w:rPr>
          <w:rFonts w:ascii="Times New Roman" w:hAnsi="Times New Roman"/>
          <w:sz w:val="18"/>
          <w:szCs w:val="18"/>
        </w:rPr>
        <w:t>4) информация об исполнении за отчетный финансовый год следующих показателей местного бюджета (при наличии соответствующих показателей):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а) доходы местного бюджета по кодам классификации доходов бюджетов;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б) расходы местного бюджета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в) расходы местного бюджета по ведомственной структуре расходов местного бюджета; </w:t>
      </w:r>
      <w:r w:rsidRPr="007266EE">
        <w:rPr>
          <w:rFonts w:ascii="Times New Roman" w:hAnsi="Times New Roman"/>
          <w:sz w:val="18"/>
          <w:szCs w:val="18"/>
        </w:rPr>
        <w:tab/>
        <w:t>г) расходы на исполнение публичных нормативных обязательств в структуре кодов классификации расходов бюджетов;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д) расходы местного бюджета по предоставлению иных межбюджетных трансфертов из местного бюджета бюджету  Тогучинского района по направлениям;</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е) расходы местного бюджета на реализацию муниципальных программ  в структуре кодов классификации расходов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ж) расходы на капитальные вложения из местного бюджета по направлениям и объектам;</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з) источники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и) программы муниципальных внутренних заимствований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к) программы муниципальных гарантий Коуракского   сельсовета в валюте Российской Федерации;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л) иные показатели, утвержденные в составе приложений к решению о бюджете района  в соответствии с </w:t>
      </w:r>
      <w:hyperlink r:id="rId29" w:anchor="Par299#Par299" w:history="1">
        <w:r w:rsidRPr="007266EE">
          <w:rPr>
            <w:rStyle w:val="af5"/>
            <w:rFonts w:ascii="Times New Roman" w:hAnsi="Times New Roman"/>
            <w:color w:val="auto"/>
            <w:sz w:val="18"/>
            <w:szCs w:val="18"/>
          </w:rPr>
          <w:t>частью 3 статьи 17</w:t>
        </w:r>
      </w:hyperlink>
      <w:r w:rsidRPr="007266EE">
        <w:rPr>
          <w:rFonts w:ascii="Times New Roman" w:hAnsi="Times New Roman"/>
          <w:sz w:val="18"/>
          <w:szCs w:val="18"/>
        </w:rPr>
        <w:t xml:space="preserve"> настоящего Положения;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lastRenderedPageBreak/>
        <w:t>м )отчет об использовании бюджетных ассигнований резервных фондов местной администрации;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8) баланс исполнения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9) отчет о финансовых результатах деятельности;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10) отчет о движении денежных средств;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11) иная бюджетная отчетность об исполнении местного бюджета за отчетный финансовый год.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1. В информации, указанной в </w:t>
      </w:r>
      <w:hyperlink r:id="rId30" w:anchor="Par638#Par638" w:history="1">
        <w:r w:rsidRPr="007266EE">
          <w:rPr>
            <w:rStyle w:val="af5"/>
            <w:rFonts w:ascii="Times New Roman" w:hAnsi="Times New Roman"/>
            <w:color w:val="auto"/>
            <w:sz w:val="18"/>
            <w:szCs w:val="18"/>
          </w:rPr>
          <w:t>пункте 8 части 1</w:t>
        </w:r>
      </w:hyperlink>
      <w:r w:rsidRPr="007266EE">
        <w:rPr>
          <w:rFonts w:ascii="Times New Roman" w:hAnsi="Times New Roman"/>
          <w:sz w:val="18"/>
          <w:szCs w:val="18"/>
        </w:rPr>
        <w:t xml:space="preserve">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2. Администрация Коуракского   сельсовета Тогучинского района Новосибирской области в сроки, установленные </w:t>
      </w:r>
      <w:hyperlink r:id="rId31" w:anchor="Par570#Par570" w:history="1">
        <w:r w:rsidRPr="007266EE">
          <w:rPr>
            <w:rStyle w:val="af5"/>
            <w:rFonts w:ascii="Times New Roman" w:hAnsi="Times New Roman"/>
            <w:color w:val="auto"/>
            <w:sz w:val="18"/>
            <w:szCs w:val="18"/>
          </w:rPr>
          <w:t>статьями 27</w:t>
        </w:r>
      </w:hyperlink>
      <w:r w:rsidRPr="007266EE">
        <w:rPr>
          <w:rFonts w:ascii="Times New Roman" w:hAnsi="Times New Roman"/>
          <w:sz w:val="18"/>
          <w:szCs w:val="18"/>
        </w:rPr>
        <w:t>, 29 настоящего Положения, дополнительно направляют следующие документы и материалы:</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отчет о результатах реализации плана социально-экономического развития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отчет о доходах, полученных от использования и продажи муниципального имущества Коуракского   сельсовета, находящегося в муниципальной собственности Коуракского    сельсовета, после уплаты налогов и сборов, предусмотренных законодательством о налогах и сборах, за исключением имущества бюджетных  учреждений  Коуракского   сельсовета, а также имущества унитарных предприятий Коуракского   сельсовета, с пояснительной запиской главных администраторов доходов бюджета Коуракского   сельсовета о принятых мерах по увеличению собираемости названных доходов;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данные Реестра муниципальной собственности Коуракского   сельсовета об унитарных предприятиях Коуракского   сельсовета и муниципальных учреждениях Коуракского   сельсовета, недвижимом имуществе (в том числе земельных участках и дорогах), находящихся в собственности  Коуракского   сельсовета, на первый и последний день отчетного финансового года, с пояснительной запи</w:t>
      </w:r>
      <w:r>
        <w:rPr>
          <w:rFonts w:ascii="Times New Roman" w:hAnsi="Times New Roman"/>
          <w:sz w:val="18"/>
          <w:szCs w:val="18"/>
        </w:rPr>
        <w:t>ской о произошедших изменениях;</w:t>
      </w:r>
    </w:p>
    <w:p w:rsidR="007266EE" w:rsidRPr="007266EE" w:rsidRDefault="007266EE" w:rsidP="007266EE">
      <w:pPr>
        <w:pStyle w:val="15"/>
        <w:rPr>
          <w:rFonts w:ascii="Times New Roman" w:hAnsi="Times New Roman"/>
          <w:b/>
          <w:sz w:val="18"/>
          <w:szCs w:val="18"/>
        </w:rPr>
      </w:pPr>
      <w:bookmarkStart w:id="13" w:name="Par677"/>
      <w:bookmarkEnd w:id="13"/>
      <w:r w:rsidRPr="007266EE">
        <w:rPr>
          <w:rFonts w:ascii="Times New Roman" w:hAnsi="Times New Roman"/>
          <w:b/>
          <w:sz w:val="18"/>
          <w:szCs w:val="18"/>
        </w:rPr>
        <w:t xml:space="preserve">Статья 32. Порядок рассмотрения годового отчета </w:t>
      </w:r>
      <w:r>
        <w:rPr>
          <w:rFonts w:ascii="Times New Roman" w:hAnsi="Times New Roman"/>
          <w:b/>
          <w:sz w:val="18"/>
          <w:szCs w:val="18"/>
        </w:rPr>
        <w:t xml:space="preserve">об исполнении местного бюджета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1. Годовой отчет об исполнении местного бюджета с материалами и документами, указанными в </w:t>
      </w:r>
      <w:hyperlink r:id="rId32" w:anchor="Par620#Par620" w:history="1">
        <w:r w:rsidRPr="007266EE">
          <w:rPr>
            <w:rStyle w:val="af5"/>
            <w:rFonts w:ascii="Times New Roman" w:hAnsi="Times New Roman"/>
            <w:color w:val="auto"/>
            <w:sz w:val="18"/>
            <w:szCs w:val="18"/>
          </w:rPr>
          <w:t>статье 3</w:t>
        </w:r>
      </w:hyperlink>
      <w:r w:rsidRPr="007266EE">
        <w:rPr>
          <w:rFonts w:ascii="Times New Roman" w:hAnsi="Times New Roman"/>
          <w:sz w:val="18"/>
          <w:szCs w:val="18"/>
        </w:rPr>
        <w:t>1 настоящего Положения, подлежит регистрации в Совете депутатов в установленном порядке.</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Ревизионная комиссия Тогучинского района проводит внешнюю проверку годового отчета об исполнении бюджета  Коуракского   сельсовета в порядке, установленном статьей 27 настоящего Положения.</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Совет депутатов рассматривает проект решения об исполнении местного бюджета за отчетный финансовый год.</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Рассмотрение годового отчета и принятие проекта решения об исполнении  местного бюджета осуществляются в порядке, установленном </w:t>
      </w:r>
      <w:hyperlink r:id="rId33" w:anchor="Par570#Par570" w:history="1">
        <w:r w:rsidRPr="007266EE">
          <w:rPr>
            <w:rStyle w:val="af5"/>
            <w:rFonts w:ascii="Times New Roman" w:hAnsi="Times New Roman"/>
            <w:color w:val="auto"/>
            <w:sz w:val="18"/>
            <w:szCs w:val="18"/>
          </w:rPr>
          <w:t>статьей</w:t>
        </w:r>
      </w:hyperlink>
      <w:r w:rsidRPr="007266EE">
        <w:rPr>
          <w:rFonts w:ascii="Times New Roman" w:hAnsi="Times New Roman"/>
          <w:sz w:val="18"/>
          <w:szCs w:val="18"/>
        </w:rPr>
        <w:t xml:space="preserve"> 34 настоящего Положения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4.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5. 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Советом депутатов решения об отклонении решения </w:t>
      </w:r>
      <w:r>
        <w:rPr>
          <w:rFonts w:ascii="Times New Roman" w:hAnsi="Times New Roman"/>
          <w:sz w:val="18"/>
          <w:szCs w:val="18"/>
        </w:rPr>
        <w:t>об исполнении местного бюджета.</w:t>
      </w:r>
    </w:p>
    <w:p w:rsidR="007266EE" w:rsidRPr="007266EE" w:rsidRDefault="007266EE" w:rsidP="007266EE">
      <w:pPr>
        <w:pStyle w:val="15"/>
        <w:rPr>
          <w:rFonts w:ascii="Times New Roman" w:hAnsi="Times New Roman"/>
          <w:b/>
          <w:sz w:val="18"/>
          <w:szCs w:val="18"/>
        </w:rPr>
      </w:pPr>
      <w:bookmarkStart w:id="14" w:name="Par729"/>
      <w:bookmarkEnd w:id="14"/>
      <w:r w:rsidRPr="007266EE">
        <w:rPr>
          <w:rFonts w:ascii="Times New Roman" w:hAnsi="Times New Roman"/>
          <w:b/>
          <w:sz w:val="18"/>
          <w:szCs w:val="18"/>
        </w:rPr>
        <w:t>Статья 33. Рассмотрение проекта решения об исполнении местного бюдж</w:t>
      </w:r>
      <w:r>
        <w:rPr>
          <w:rFonts w:ascii="Times New Roman" w:hAnsi="Times New Roman"/>
          <w:b/>
          <w:sz w:val="18"/>
          <w:szCs w:val="18"/>
        </w:rPr>
        <w:t xml:space="preserve">ета за отчетный финансовый год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При рассмотрении проекта решения об исполнении местного бюджета за отчетный финансовый год Совет депутатов заслушивает и обсуждает:</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доклад руководителя финансового органа или уполномоченного лица;</w:t>
      </w:r>
    </w:p>
    <w:p w:rsidR="007266EE" w:rsidRPr="007266EE" w:rsidRDefault="007266EE" w:rsidP="007266EE">
      <w:pPr>
        <w:pStyle w:val="15"/>
        <w:rPr>
          <w:rFonts w:ascii="Times New Roman" w:hAnsi="Times New Roman"/>
          <w:sz w:val="18"/>
          <w:szCs w:val="18"/>
        </w:rPr>
      </w:pPr>
      <w:bookmarkStart w:id="15" w:name="Par739"/>
      <w:bookmarkEnd w:id="15"/>
      <w:r w:rsidRPr="007266EE">
        <w:rPr>
          <w:rFonts w:ascii="Times New Roman" w:hAnsi="Times New Roman"/>
          <w:sz w:val="18"/>
          <w:szCs w:val="18"/>
        </w:rPr>
        <w:t>2. Отдельно могут обсуждаться следующие вопросы об исполнении местного бюджета: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состояние муниципального долга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исполнение муниципальных программ по мероприятиям;</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иные вопросы п</w:t>
      </w:r>
      <w:r>
        <w:rPr>
          <w:rFonts w:ascii="Times New Roman" w:hAnsi="Times New Roman"/>
          <w:sz w:val="18"/>
          <w:szCs w:val="18"/>
        </w:rPr>
        <w:t>о предложению Совета депутатов.</w:t>
      </w:r>
    </w:p>
    <w:p w:rsidR="007266EE" w:rsidRPr="007266EE" w:rsidRDefault="007266EE" w:rsidP="007266EE">
      <w:pPr>
        <w:pStyle w:val="15"/>
        <w:rPr>
          <w:rFonts w:ascii="Times New Roman" w:hAnsi="Times New Roman"/>
          <w:b/>
          <w:sz w:val="18"/>
          <w:szCs w:val="18"/>
        </w:rPr>
      </w:pPr>
      <w:bookmarkStart w:id="16" w:name="Par745"/>
      <w:bookmarkEnd w:id="16"/>
      <w:r w:rsidRPr="007266EE">
        <w:rPr>
          <w:rFonts w:ascii="Times New Roman" w:hAnsi="Times New Roman"/>
          <w:b/>
          <w:sz w:val="18"/>
          <w:szCs w:val="18"/>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Коуракского   сельсовета Тогучинского района Новосибирской области и с пояснительной запиской направляются в Совет депутатов и ревизионную комиссию Тогучинского района не позднее 35 календарных дней после окончания отчетного периода. </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2. В отчете об исполнении местного бюджета приводятся плановые назначения согласно решению о  бюджете  Коуракского   сельсовета сводной бюджетной росписи и (или) кассовому плану с учетом всех изменений.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3. Квартальные отчеты об исполнении местного бюджета вносятся на</w:t>
      </w:r>
      <w:r>
        <w:rPr>
          <w:rFonts w:ascii="Times New Roman" w:hAnsi="Times New Roman"/>
          <w:sz w:val="18"/>
          <w:szCs w:val="18"/>
        </w:rPr>
        <w:t xml:space="preserve"> рассмотрение Совета депутатов </w:t>
      </w: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Статья 35. З</w:t>
      </w:r>
      <w:r>
        <w:rPr>
          <w:rFonts w:ascii="Times New Roman" w:hAnsi="Times New Roman"/>
          <w:b/>
          <w:sz w:val="18"/>
          <w:szCs w:val="18"/>
        </w:rPr>
        <w:t>апрос дополнительной информации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Совет депутатов и ревизионная комиссия Тогучинского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Ответ на запрос должен быть представлен в течение 10 календарных дней.</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СОВЕТ ДЕПУТАТОВ</w:t>
      </w:r>
      <w:r w:rsidRPr="007266EE">
        <w:rPr>
          <w:rFonts w:ascii="Times New Roman" w:hAnsi="Times New Roman"/>
          <w:sz w:val="18"/>
          <w:szCs w:val="18"/>
        </w:rPr>
        <w:br/>
        <w:t>КОУРАКСКОГО СЕЛЬСОВЕТА</w:t>
      </w:r>
      <w:r w:rsidRPr="007266EE">
        <w:rPr>
          <w:rFonts w:ascii="Times New Roman" w:hAnsi="Times New Roman"/>
          <w:sz w:val="18"/>
          <w:szCs w:val="18"/>
        </w:rPr>
        <w:br/>
        <w:t>ТОГУЧИНСКОГО РАЙОНА</w:t>
      </w:r>
      <w:r w:rsidRPr="007266EE">
        <w:rPr>
          <w:rFonts w:ascii="Times New Roman" w:hAnsi="Times New Roman"/>
          <w:sz w:val="18"/>
          <w:szCs w:val="18"/>
        </w:rPr>
        <w:br/>
        <w:t>НОВОСИБИРСКОЙ ОБЛАСТИ</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РЕШЕНИЕ</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девятнадцатой  сессии пятого созыва</w:t>
      </w:r>
    </w:p>
    <w:p w:rsidR="007266EE" w:rsidRPr="007266EE" w:rsidRDefault="007266EE" w:rsidP="007266EE">
      <w:pPr>
        <w:pStyle w:val="15"/>
        <w:jc w:val="center"/>
        <w:rPr>
          <w:rFonts w:ascii="Times New Roman" w:hAnsi="Times New Roman"/>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21.06.2017 г                      № 68</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с. Коурак</w:t>
      </w:r>
    </w:p>
    <w:p w:rsidR="007266EE" w:rsidRPr="007266EE" w:rsidRDefault="007266EE" w:rsidP="007266EE">
      <w:pPr>
        <w:pStyle w:val="15"/>
        <w:jc w:val="center"/>
        <w:rPr>
          <w:rFonts w:ascii="Times New Roman" w:hAnsi="Times New Roman"/>
          <w:b/>
          <w:bCs/>
          <w:sz w:val="18"/>
          <w:szCs w:val="18"/>
        </w:rPr>
      </w:pP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О проекте внесений изменений в Устав Коуракского сельсовета</w:t>
      </w:r>
    </w:p>
    <w:p w:rsidR="007266EE" w:rsidRPr="007266EE" w:rsidRDefault="007266EE" w:rsidP="007266EE">
      <w:pPr>
        <w:pStyle w:val="15"/>
        <w:jc w:val="center"/>
        <w:rPr>
          <w:rFonts w:ascii="Times New Roman" w:hAnsi="Times New Roman"/>
          <w:sz w:val="18"/>
          <w:szCs w:val="18"/>
        </w:rPr>
      </w:pPr>
      <w:r w:rsidRPr="007266EE">
        <w:rPr>
          <w:rFonts w:ascii="Times New Roman" w:hAnsi="Times New Roman"/>
          <w:sz w:val="18"/>
          <w:szCs w:val="18"/>
        </w:rPr>
        <w:t>Тогучинского района Новосибирской области</w:t>
      </w:r>
    </w:p>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В соответствии с Федеральным законом «Об общих принципах организации местного самоуправления в Российской Федерации» от 16.10.2003 № 131-ФЗ, Федеральным законом «О регистрации Уставов муниципальных образований» от 21.07.2005 № 97-ФЗ, в целях приведения Устава Коуракского сельсовета Тогучинского района Новосибирской области в </w:t>
      </w:r>
      <w:r w:rsidRPr="007266EE">
        <w:rPr>
          <w:rFonts w:ascii="Times New Roman" w:hAnsi="Times New Roman"/>
          <w:sz w:val="18"/>
          <w:szCs w:val="18"/>
        </w:rPr>
        <w:lastRenderedPageBreak/>
        <w:t>соответствии с действующем законодательством, Совет депутатов Коуракского  сельсовета Тогучинского района Новосибирской области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РЕШИЛ:</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1. Принять проект изменений в Устав Коуракского  сельсовета  Тогучинского района Новосибирской области (приложение 1).</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ab/>
        <w:t>2. Направить прилагаемый проект изменений в Устав Коуракского сельсовета Тогучинского района Новосибирской области Главе Коуракского сельсовета для обнародования и проведения публичных слушаний.</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ab/>
        <w:t>3. Поручить специалисту администрации Мухиной Т.А. организовать учет предложений, замечаний, дополнений к приложению по данному решению, обсудить их на заседании рабочей группы и в комиссиях Совета депутатов.</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ab/>
        <w:t>4. Рассмотреть вопрос о внесении изменений в Устав Коуракского сельсовета Тогучинского района Новосибирской области на очередной сессии Совета депутатов Коуракского сельсовета.</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          5.  Настоящее решение вступает в силу с момента его опубликования  в периодическом печатном издании органа местного самоуправления «Коуракский Вестник» и на официальном сайте в сети Интернет. </w:t>
      </w:r>
    </w:p>
    <w:p w:rsidR="007266EE" w:rsidRPr="007266EE" w:rsidRDefault="007266EE" w:rsidP="007266EE">
      <w:pPr>
        <w:pStyle w:val="15"/>
        <w:rPr>
          <w:rFonts w:ascii="Times New Roman" w:eastAsia="Calibri" w:hAnsi="Times New Roman"/>
          <w:sz w:val="18"/>
          <w:szCs w:val="18"/>
        </w:rPr>
      </w:pPr>
    </w:p>
    <w:tbl>
      <w:tblPr>
        <w:tblW w:w="0" w:type="auto"/>
        <w:tblLook w:val="00A0" w:firstRow="1" w:lastRow="0" w:firstColumn="1" w:lastColumn="0" w:noHBand="0" w:noVBand="0"/>
      </w:tblPr>
      <w:tblGrid>
        <w:gridCol w:w="4785"/>
        <w:gridCol w:w="4786"/>
      </w:tblGrid>
      <w:tr w:rsidR="007266EE" w:rsidRPr="007266EE" w:rsidTr="00752623">
        <w:tc>
          <w:tcPr>
            <w:tcW w:w="4785" w:type="dxa"/>
            <w:vAlign w:val="center"/>
          </w:tcPr>
          <w:p w:rsidR="007266EE" w:rsidRPr="007266EE" w:rsidRDefault="007266EE" w:rsidP="007266EE">
            <w:pPr>
              <w:pStyle w:val="15"/>
              <w:rPr>
                <w:rFonts w:ascii="Times New Roman" w:eastAsia="Calibri" w:hAnsi="Times New Roman"/>
                <w:sz w:val="18"/>
                <w:szCs w:val="18"/>
              </w:rPr>
            </w:pPr>
            <w:r w:rsidRPr="007266EE">
              <w:rPr>
                <w:rFonts w:ascii="Times New Roman" w:eastAsia="Calibri" w:hAnsi="Times New Roman"/>
                <w:sz w:val="18"/>
                <w:szCs w:val="18"/>
              </w:rPr>
              <w:t xml:space="preserve">Глава Коуракского сельсовета Тогучинского района </w:t>
            </w:r>
          </w:p>
          <w:p w:rsidR="007266EE" w:rsidRPr="007266EE" w:rsidRDefault="007266EE" w:rsidP="007266EE">
            <w:pPr>
              <w:pStyle w:val="15"/>
              <w:rPr>
                <w:rFonts w:ascii="Times New Roman" w:eastAsia="Calibri" w:hAnsi="Times New Roman"/>
                <w:sz w:val="18"/>
                <w:szCs w:val="18"/>
              </w:rPr>
            </w:pPr>
            <w:r w:rsidRPr="007266EE">
              <w:rPr>
                <w:rFonts w:ascii="Times New Roman" w:eastAsia="Calibri" w:hAnsi="Times New Roman"/>
                <w:sz w:val="18"/>
                <w:szCs w:val="18"/>
              </w:rPr>
              <w:t>Новосибирской области</w:t>
            </w:r>
          </w:p>
          <w:p w:rsidR="007266EE" w:rsidRPr="007266EE" w:rsidRDefault="007266EE" w:rsidP="007266EE">
            <w:pPr>
              <w:pStyle w:val="15"/>
              <w:rPr>
                <w:rFonts w:ascii="Times New Roman" w:eastAsia="Calibri" w:hAnsi="Times New Roman"/>
                <w:sz w:val="18"/>
                <w:szCs w:val="18"/>
              </w:rPr>
            </w:pPr>
          </w:p>
          <w:p w:rsidR="007266EE" w:rsidRPr="007266EE" w:rsidRDefault="007266EE" w:rsidP="007266EE">
            <w:pPr>
              <w:pStyle w:val="15"/>
              <w:rPr>
                <w:rFonts w:ascii="Times New Roman" w:eastAsia="Calibri" w:hAnsi="Times New Roman"/>
                <w:sz w:val="18"/>
                <w:szCs w:val="18"/>
              </w:rPr>
            </w:pPr>
            <w:r w:rsidRPr="007266EE">
              <w:rPr>
                <w:rFonts w:ascii="Times New Roman" w:eastAsia="Calibri" w:hAnsi="Times New Roman"/>
                <w:sz w:val="18"/>
                <w:szCs w:val="18"/>
              </w:rPr>
              <w:t>______________ / Т.В.Наймушина/</w:t>
            </w:r>
          </w:p>
        </w:tc>
        <w:tc>
          <w:tcPr>
            <w:tcW w:w="4786" w:type="dxa"/>
            <w:vAlign w:val="center"/>
          </w:tcPr>
          <w:p w:rsidR="007266EE" w:rsidRPr="007266EE" w:rsidRDefault="007266EE" w:rsidP="007266EE">
            <w:pPr>
              <w:pStyle w:val="15"/>
              <w:rPr>
                <w:rFonts w:ascii="Times New Roman" w:eastAsia="Calibri" w:hAnsi="Times New Roman"/>
                <w:sz w:val="18"/>
                <w:szCs w:val="18"/>
              </w:rPr>
            </w:pPr>
            <w:r w:rsidRPr="007266EE">
              <w:rPr>
                <w:rFonts w:ascii="Times New Roman" w:eastAsia="Calibri" w:hAnsi="Times New Roman"/>
                <w:sz w:val="18"/>
                <w:szCs w:val="18"/>
              </w:rPr>
              <w:t xml:space="preserve">Председатель Совета депутатов </w:t>
            </w:r>
          </w:p>
          <w:p w:rsidR="007266EE" w:rsidRPr="007266EE" w:rsidRDefault="007266EE" w:rsidP="007266EE">
            <w:pPr>
              <w:pStyle w:val="15"/>
              <w:rPr>
                <w:rFonts w:ascii="Times New Roman" w:eastAsia="Calibri" w:hAnsi="Times New Roman"/>
                <w:sz w:val="18"/>
                <w:szCs w:val="18"/>
              </w:rPr>
            </w:pPr>
            <w:r w:rsidRPr="007266EE">
              <w:rPr>
                <w:rFonts w:ascii="Times New Roman" w:eastAsia="Calibri" w:hAnsi="Times New Roman"/>
                <w:sz w:val="18"/>
                <w:szCs w:val="18"/>
              </w:rPr>
              <w:t>Коуракского сельсовета Тогучинского района</w:t>
            </w:r>
          </w:p>
          <w:p w:rsidR="007266EE" w:rsidRPr="007266EE" w:rsidRDefault="007266EE" w:rsidP="007266EE">
            <w:pPr>
              <w:pStyle w:val="15"/>
              <w:rPr>
                <w:rFonts w:ascii="Times New Roman" w:eastAsia="Calibri" w:hAnsi="Times New Roman"/>
                <w:sz w:val="18"/>
                <w:szCs w:val="18"/>
              </w:rPr>
            </w:pPr>
            <w:r w:rsidRPr="007266EE">
              <w:rPr>
                <w:rFonts w:ascii="Times New Roman" w:eastAsia="Calibri" w:hAnsi="Times New Roman"/>
                <w:sz w:val="18"/>
                <w:szCs w:val="18"/>
              </w:rPr>
              <w:t>Новосибирской области</w:t>
            </w:r>
          </w:p>
          <w:p w:rsidR="007266EE" w:rsidRPr="007266EE" w:rsidRDefault="007266EE" w:rsidP="007266EE">
            <w:pPr>
              <w:pStyle w:val="15"/>
              <w:rPr>
                <w:rFonts w:ascii="Times New Roman" w:eastAsia="Calibri" w:hAnsi="Times New Roman"/>
                <w:sz w:val="18"/>
                <w:szCs w:val="18"/>
              </w:rPr>
            </w:pPr>
            <w:r w:rsidRPr="007266EE">
              <w:rPr>
                <w:rFonts w:ascii="Times New Roman" w:eastAsia="Calibri" w:hAnsi="Times New Roman"/>
                <w:sz w:val="18"/>
                <w:szCs w:val="18"/>
              </w:rPr>
              <w:t>______________ / Т.В.Наймушина/</w:t>
            </w:r>
          </w:p>
        </w:tc>
      </w:tr>
    </w:tbl>
    <w:p w:rsidR="007266EE" w:rsidRPr="007266EE" w:rsidRDefault="007266EE" w:rsidP="007266EE">
      <w:pPr>
        <w:pStyle w:val="15"/>
        <w:rPr>
          <w:rFonts w:ascii="Times New Roman" w:hAnsi="Times New Roman"/>
          <w:sz w:val="18"/>
          <w:szCs w:val="18"/>
        </w:rPr>
      </w:pPr>
    </w:p>
    <w:p w:rsidR="007266EE" w:rsidRPr="007266EE" w:rsidRDefault="007266EE" w:rsidP="007266EE">
      <w:pPr>
        <w:pStyle w:val="15"/>
        <w:jc w:val="right"/>
        <w:rPr>
          <w:rFonts w:ascii="Times New Roman" w:hAnsi="Times New Roman"/>
          <w:sz w:val="18"/>
          <w:szCs w:val="18"/>
        </w:rPr>
      </w:pPr>
      <w:r w:rsidRPr="007266EE">
        <w:rPr>
          <w:rFonts w:ascii="Times New Roman" w:hAnsi="Times New Roman"/>
          <w:sz w:val="18"/>
          <w:szCs w:val="18"/>
        </w:rPr>
        <w:t>Приложение 1</w:t>
      </w:r>
    </w:p>
    <w:p w:rsidR="007266EE" w:rsidRPr="007266EE" w:rsidRDefault="007266EE" w:rsidP="007266EE">
      <w:pPr>
        <w:pStyle w:val="15"/>
        <w:jc w:val="right"/>
        <w:rPr>
          <w:rFonts w:ascii="Times New Roman" w:hAnsi="Times New Roman"/>
          <w:sz w:val="18"/>
          <w:szCs w:val="18"/>
        </w:rPr>
      </w:pPr>
      <w:r w:rsidRPr="007266EE">
        <w:rPr>
          <w:rFonts w:ascii="Times New Roman" w:hAnsi="Times New Roman"/>
          <w:sz w:val="18"/>
          <w:szCs w:val="18"/>
        </w:rPr>
        <w:t xml:space="preserve">к решению девятнадцатой сессии </w:t>
      </w:r>
    </w:p>
    <w:p w:rsidR="007266EE" w:rsidRPr="007266EE" w:rsidRDefault="007266EE" w:rsidP="007266EE">
      <w:pPr>
        <w:pStyle w:val="15"/>
        <w:jc w:val="right"/>
        <w:rPr>
          <w:rFonts w:ascii="Times New Roman" w:hAnsi="Times New Roman"/>
          <w:sz w:val="18"/>
          <w:szCs w:val="18"/>
        </w:rPr>
      </w:pPr>
      <w:r w:rsidRPr="007266EE">
        <w:rPr>
          <w:rFonts w:ascii="Times New Roman" w:hAnsi="Times New Roman"/>
          <w:sz w:val="18"/>
          <w:szCs w:val="18"/>
        </w:rPr>
        <w:t xml:space="preserve">Совета депутатов Коуракского сельсовета </w:t>
      </w:r>
    </w:p>
    <w:p w:rsidR="007266EE" w:rsidRPr="007266EE" w:rsidRDefault="007266EE" w:rsidP="007266EE">
      <w:pPr>
        <w:pStyle w:val="15"/>
        <w:jc w:val="right"/>
        <w:rPr>
          <w:rFonts w:ascii="Times New Roman" w:hAnsi="Times New Roman"/>
          <w:sz w:val="18"/>
          <w:szCs w:val="18"/>
        </w:rPr>
      </w:pPr>
      <w:r w:rsidRPr="007266EE">
        <w:rPr>
          <w:rFonts w:ascii="Times New Roman" w:hAnsi="Times New Roman"/>
          <w:sz w:val="18"/>
          <w:szCs w:val="18"/>
        </w:rPr>
        <w:t>Тогучинского района Новосибирской области</w:t>
      </w:r>
    </w:p>
    <w:p w:rsidR="007266EE" w:rsidRPr="007266EE" w:rsidRDefault="007266EE" w:rsidP="007266EE">
      <w:pPr>
        <w:pStyle w:val="15"/>
        <w:jc w:val="right"/>
        <w:rPr>
          <w:rFonts w:ascii="Times New Roman" w:hAnsi="Times New Roman"/>
          <w:sz w:val="18"/>
          <w:szCs w:val="18"/>
        </w:rPr>
      </w:pPr>
      <w:r w:rsidRPr="007266EE">
        <w:rPr>
          <w:rFonts w:ascii="Times New Roman" w:hAnsi="Times New Roman"/>
          <w:sz w:val="18"/>
          <w:szCs w:val="18"/>
        </w:rPr>
        <w:t>пятого созыва от  21.06.2017 года</w:t>
      </w:r>
    </w:p>
    <w:p w:rsidR="007266EE" w:rsidRPr="007266EE" w:rsidRDefault="007266EE" w:rsidP="007266EE">
      <w:pPr>
        <w:pStyle w:val="15"/>
        <w:rPr>
          <w:rFonts w:ascii="Times New Roman" w:eastAsia="Calibri" w:hAnsi="Times New Roman"/>
          <w:b/>
          <w:bCs/>
          <w:spacing w:val="-1"/>
          <w:sz w:val="18"/>
          <w:szCs w:val="18"/>
        </w:rPr>
      </w:pPr>
    </w:p>
    <w:p w:rsidR="007266EE" w:rsidRPr="007266EE" w:rsidRDefault="007266EE" w:rsidP="007266EE">
      <w:pPr>
        <w:pStyle w:val="15"/>
        <w:jc w:val="center"/>
        <w:rPr>
          <w:rFonts w:ascii="Times New Roman" w:eastAsia="Calibri" w:hAnsi="Times New Roman"/>
          <w:b/>
          <w:bCs/>
          <w:spacing w:val="-1"/>
          <w:sz w:val="18"/>
          <w:szCs w:val="18"/>
        </w:rPr>
      </w:pPr>
    </w:p>
    <w:p w:rsidR="007266EE" w:rsidRPr="007266EE" w:rsidRDefault="007266EE" w:rsidP="007266EE">
      <w:pPr>
        <w:pStyle w:val="15"/>
        <w:jc w:val="center"/>
        <w:rPr>
          <w:rFonts w:ascii="Times New Roman" w:eastAsia="Calibri" w:hAnsi="Times New Roman"/>
          <w:b/>
          <w:sz w:val="18"/>
          <w:szCs w:val="18"/>
        </w:rPr>
      </w:pPr>
      <w:r w:rsidRPr="007266EE">
        <w:rPr>
          <w:rFonts w:ascii="Times New Roman" w:eastAsia="Calibri" w:hAnsi="Times New Roman"/>
          <w:b/>
          <w:sz w:val="18"/>
          <w:szCs w:val="18"/>
        </w:rPr>
        <w:t>ПРОЕКТ</w:t>
      </w:r>
    </w:p>
    <w:p w:rsidR="007266EE" w:rsidRPr="007266EE" w:rsidRDefault="007266EE" w:rsidP="007266EE">
      <w:pPr>
        <w:pStyle w:val="15"/>
        <w:jc w:val="center"/>
        <w:rPr>
          <w:rFonts w:ascii="Times New Roman" w:eastAsia="Calibri" w:hAnsi="Times New Roman"/>
          <w:b/>
          <w:sz w:val="18"/>
          <w:szCs w:val="18"/>
        </w:rPr>
      </w:pPr>
      <w:r w:rsidRPr="007266EE">
        <w:rPr>
          <w:rFonts w:ascii="Times New Roman" w:eastAsia="Calibri" w:hAnsi="Times New Roman"/>
          <w:b/>
          <w:sz w:val="18"/>
          <w:szCs w:val="18"/>
        </w:rPr>
        <w:t>ВНЕСЕНИЯ ИЗМЕНЕНИЙ В УСТАВ КОУРАКСКОГО СЕЛЬСОВЕТА ТОГУЧИНСКОГО РАЙОНА НОВОСИБИРСКОЙ ОБЛАСТИ</w:t>
      </w:r>
    </w:p>
    <w:p w:rsidR="007266EE" w:rsidRPr="007266EE" w:rsidRDefault="007266EE" w:rsidP="007266EE">
      <w:pPr>
        <w:pStyle w:val="15"/>
        <w:rPr>
          <w:rFonts w:ascii="Times New Roman" w:eastAsia="Andale Sans UI" w:hAnsi="Times New Roman"/>
          <w:kern w:val="3"/>
          <w:sz w:val="18"/>
          <w:szCs w:val="18"/>
          <w:lang w:bidi="en-US"/>
        </w:rPr>
      </w:pPr>
    </w:p>
    <w:p w:rsidR="007266EE" w:rsidRPr="007266EE" w:rsidRDefault="007266EE" w:rsidP="007266EE">
      <w:pPr>
        <w:pStyle w:val="15"/>
        <w:rPr>
          <w:rFonts w:ascii="Times New Roman" w:eastAsia="Andale Sans UI" w:hAnsi="Times New Roman"/>
          <w:kern w:val="3"/>
          <w:sz w:val="18"/>
          <w:szCs w:val="18"/>
          <w:lang w:bidi="en-US"/>
        </w:rPr>
      </w:pPr>
      <w:r w:rsidRPr="007266EE">
        <w:rPr>
          <w:rFonts w:ascii="Times New Roman" w:eastAsia="Andale Sans UI" w:hAnsi="Times New Roman"/>
          <w:b/>
          <w:kern w:val="3"/>
          <w:sz w:val="18"/>
          <w:szCs w:val="18"/>
          <w:lang w:bidi="en-US"/>
        </w:rPr>
        <w:t>1. Статья 5. «Вопросы местного значения»</w:t>
      </w:r>
    </w:p>
    <w:p w:rsidR="007266EE" w:rsidRPr="007266EE" w:rsidRDefault="007266EE" w:rsidP="007266EE">
      <w:pPr>
        <w:pStyle w:val="15"/>
        <w:rPr>
          <w:rFonts w:ascii="Times New Roman" w:eastAsia="Andale Sans UI" w:hAnsi="Times New Roman"/>
          <w:kern w:val="3"/>
          <w:sz w:val="18"/>
          <w:szCs w:val="18"/>
          <w:lang w:bidi="en-US"/>
        </w:rPr>
      </w:pPr>
      <w:r w:rsidRPr="007266EE">
        <w:rPr>
          <w:rFonts w:ascii="Times New Roman" w:eastAsia="Andale Sans UI" w:hAnsi="Times New Roman"/>
          <w:kern w:val="3"/>
          <w:sz w:val="18"/>
          <w:szCs w:val="18"/>
          <w:lang w:bidi="en-US"/>
        </w:rPr>
        <w:t>- пункт 4 изложить в следующей редакции:</w:t>
      </w:r>
    </w:p>
    <w:p w:rsidR="007266EE" w:rsidRPr="007266EE" w:rsidRDefault="007266EE" w:rsidP="007266EE">
      <w:pPr>
        <w:pStyle w:val="15"/>
        <w:rPr>
          <w:rFonts w:ascii="Times New Roman" w:eastAsia="Andale Sans UI" w:hAnsi="Times New Roman"/>
          <w:kern w:val="3"/>
          <w:sz w:val="18"/>
          <w:szCs w:val="18"/>
          <w:lang w:bidi="en-US"/>
        </w:rPr>
      </w:pPr>
      <w:r w:rsidRPr="007266EE">
        <w:rPr>
          <w:rFonts w:ascii="Times New Roman" w:eastAsia="Andale Sans UI" w:hAnsi="Times New Roman"/>
          <w:kern w:val="3"/>
          <w:sz w:val="18"/>
          <w:szCs w:val="18"/>
          <w:lang w:bidi="en-US"/>
        </w:rPr>
        <w:t xml:space="preserve">4) «организация в границах поселения электро-, газоснабжения населения в пределах полномочий, установленных законодательством Российской Федерации». </w:t>
      </w:r>
    </w:p>
    <w:p w:rsidR="007266EE" w:rsidRPr="007266EE" w:rsidRDefault="007266EE" w:rsidP="007266EE">
      <w:pPr>
        <w:pStyle w:val="15"/>
        <w:rPr>
          <w:rFonts w:ascii="Times New Roman" w:eastAsia="Andale Sans UI" w:hAnsi="Times New Roman"/>
          <w:kern w:val="3"/>
          <w:sz w:val="18"/>
          <w:szCs w:val="18"/>
          <w:lang w:bidi="en-US"/>
        </w:rPr>
      </w:pPr>
    </w:p>
    <w:p w:rsidR="007266EE" w:rsidRPr="007266EE" w:rsidRDefault="007266EE" w:rsidP="007266EE">
      <w:pPr>
        <w:pStyle w:val="15"/>
        <w:rPr>
          <w:rFonts w:ascii="Times New Roman" w:eastAsia="Andale Sans UI" w:hAnsi="Times New Roman"/>
          <w:b/>
          <w:kern w:val="3"/>
          <w:sz w:val="18"/>
          <w:szCs w:val="18"/>
          <w:lang w:bidi="en-US"/>
        </w:rPr>
      </w:pPr>
      <w:r w:rsidRPr="007266EE">
        <w:rPr>
          <w:rFonts w:ascii="Times New Roman" w:eastAsia="Andale Sans UI" w:hAnsi="Times New Roman"/>
          <w:b/>
          <w:kern w:val="3"/>
          <w:sz w:val="18"/>
          <w:szCs w:val="18"/>
          <w:lang w:bidi="en-US"/>
        </w:rPr>
        <w:t>2. Статья 20. «Правовые акты Совета депутатов»</w:t>
      </w:r>
    </w:p>
    <w:p w:rsidR="007266EE" w:rsidRPr="007266EE" w:rsidRDefault="007266EE" w:rsidP="007266EE">
      <w:pPr>
        <w:pStyle w:val="15"/>
        <w:rPr>
          <w:rFonts w:ascii="Times New Roman" w:hAnsi="Times New Roman"/>
          <w:sz w:val="18"/>
          <w:szCs w:val="18"/>
        </w:rPr>
      </w:pPr>
      <w:r w:rsidRPr="007266EE">
        <w:rPr>
          <w:rFonts w:ascii="Times New Roman" w:eastAsia="Andale Sans UI" w:hAnsi="Times New Roman"/>
          <w:kern w:val="3"/>
          <w:sz w:val="18"/>
          <w:szCs w:val="18"/>
          <w:lang w:bidi="en-US"/>
        </w:rPr>
        <w:t>- часть 1абзац 3 слова «</w:t>
      </w:r>
      <w:r w:rsidRPr="007266EE">
        <w:rPr>
          <w:rFonts w:ascii="Times New Roman" w:hAnsi="Times New Roman"/>
          <w:sz w:val="18"/>
          <w:szCs w:val="18"/>
        </w:rPr>
        <w:t xml:space="preserve">Голос Главы поселения учитывается при принятии решений Совета депутатов как голос депутата Совета депутатов» </w:t>
      </w:r>
      <w:r w:rsidRPr="007266EE">
        <w:rPr>
          <w:rFonts w:ascii="Times New Roman" w:eastAsia="Andale Sans UI" w:hAnsi="Times New Roman"/>
          <w:kern w:val="3"/>
          <w:sz w:val="18"/>
          <w:szCs w:val="18"/>
          <w:lang w:bidi="en-US"/>
        </w:rPr>
        <w:t xml:space="preserve"> считать утратившими силу </w:t>
      </w:r>
    </w:p>
    <w:p w:rsidR="007266EE" w:rsidRPr="007266EE" w:rsidRDefault="007266EE" w:rsidP="007266EE">
      <w:pPr>
        <w:pStyle w:val="15"/>
        <w:rPr>
          <w:rFonts w:ascii="Times New Roman" w:eastAsia="Andale Sans UI" w:hAnsi="Times New Roman"/>
          <w:kern w:val="3"/>
          <w:sz w:val="18"/>
          <w:szCs w:val="18"/>
          <w:lang w:bidi="en-US"/>
        </w:rPr>
      </w:pPr>
    </w:p>
    <w:p w:rsidR="007266EE" w:rsidRPr="007266EE" w:rsidRDefault="007266EE" w:rsidP="007266EE">
      <w:pPr>
        <w:pStyle w:val="15"/>
        <w:rPr>
          <w:rFonts w:ascii="Times New Roman" w:hAnsi="Times New Roman"/>
          <w:b/>
          <w:sz w:val="18"/>
          <w:szCs w:val="18"/>
        </w:rPr>
      </w:pPr>
      <w:r w:rsidRPr="007266EE">
        <w:rPr>
          <w:rFonts w:ascii="Times New Roman" w:hAnsi="Times New Roman"/>
          <w:b/>
          <w:sz w:val="18"/>
          <w:szCs w:val="18"/>
        </w:rPr>
        <w:t>3. Статья 32. Полномочия администрации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часть 5 читать в следующей редакции: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266EE" w:rsidRPr="007266EE" w:rsidRDefault="007266EE" w:rsidP="007266EE">
      <w:pPr>
        <w:pStyle w:val="15"/>
        <w:rPr>
          <w:rFonts w:ascii="Times New Roman" w:hAnsi="Times New Roman"/>
          <w:sz w:val="18"/>
          <w:szCs w:val="18"/>
        </w:rPr>
      </w:pPr>
      <w:r w:rsidRPr="007266EE">
        <w:rPr>
          <w:rFonts w:ascii="Times New Roman" w:hAnsi="Times New Roman"/>
          <w:sz w:val="18"/>
          <w:szCs w:val="18"/>
        </w:rPr>
        <w:t xml:space="preserve">- часть 52, слова «организация теплоснабжения, предусмотренная Федеральным </w:t>
      </w:r>
      <w:hyperlink r:id="rId34" w:history="1">
        <w:r w:rsidRPr="007266EE">
          <w:rPr>
            <w:rStyle w:val="af5"/>
            <w:rFonts w:ascii="Times New Roman" w:hAnsi="Times New Roman"/>
            <w:color w:val="auto"/>
            <w:sz w:val="18"/>
            <w:szCs w:val="18"/>
          </w:rPr>
          <w:t>законом</w:t>
        </w:r>
      </w:hyperlink>
      <w:r w:rsidRPr="007266EE">
        <w:rPr>
          <w:rFonts w:ascii="Times New Roman" w:hAnsi="Times New Roman"/>
          <w:sz w:val="18"/>
          <w:szCs w:val="18"/>
        </w:rPr>
        <w:t xml:space="preserve"> «О теплоснабжении» – исключить; </w:t>
      </w:r>
    </w:p>
    <w:p w:rsidR="007266EE" w:rsidRPr="007266EE" w:rsidRDefault="007266EE" w:rsidP="007266EE">
      <w:pPr>
        <w:widowControl w:val="0"/>
        <w:tabs>
          <w:tab w:val="left" w:pos="720"/>
        </w:tabs>
        <w:suppressAutoHyphens/>
        <w:autoSpaceDN w:val="0"/>
        <w:spacing w:after="0" w:line="240" w:lineRule="auto"/>
        <w:ind w:firstLine="709"/>
        <w:jc w:val="both"/>
        <w:rPr>
          <w:rFonts w:ascii="Times New Roman" w:eastAsia="Andale Sans UI" w:hAnsi="Times New Roman"/>
          <w:b/>
          <w:kern w:val="3"/>
          <w:sz w:val="28"/>
          <w:szCs w:val="28"/>
          <w:lang w:bidi="en-US"/>
        </w:rPr>
      </w:pPr>
    </w:p>
    <w:p w:rsidR="00C97A6F" w:rsidRPr="00C97A6F" w:rsidRDefault="00C97A6F" w:rsidP="00C97A6F">
      <w:pPr>
        <w:pStyle w:val="a9"/>
        <w:jc w:val="center"/>
        <w:rPr>
          <w:rFonts w:ascii="Times New Roman" w:hAnsi="Times New Roman"/>
          <w:sz w:val="20"/>
          <w:szCs w:val="20"/>
        </w:rPr>
      </w:pPr>
      <w:r w:rsidRPr="00C97A6F">
        <w:rPr>
          <w:rFonts w:ascii="Times New Roman" w:hAnsi="Times New Roman"/>
          <w:sz w:val="20"/>
          <w:szCs w:val="20"/>
        </w:rPr>
        <w:t>АДМИНИСТРАЦИЯ</w:t>
      </w:r>
    </w:p>
    <w:p w:rsidR="00C97A6F" w:rsidRPr="00C97A6F" w:rsidRDefault="00C97A6F" w:rsidP="00C97A6F">
      <w:pPr>
        <w:pStyle w:val="a9"/>
        <w:jc w:val="center"/>
        <w:rPr>
          <w:rFonts w:ascii="Times New Roman" w:hAnsi="Times New Roman"/>
          <w:sz w:val="20"/>
          <w:szCs w:val="20"/>
        </w:rPr>
      </w:pPr>
      <w:r w:rsidRPr="00C97A6F">
        <w:rPr>
          <w:rFonts w:ascii="Times New Roman" w:hAnsi="Times New Roman"/>
          <w:sz w:val="20"/>
          <w:szCs w:val="20"/>
        </w:rPr>
        <w:t>КОУРАКСКОГО СЕЛЬСОВЕТА</w:t>
      </w:r>
    </w:p>
    <w:p w:rsidR="00C97A6F" w:rsidRPr="00C97A6F" w:rsidRDefault="00C97A6F" w:rsidP="00C97A6F">
      <w:pPr>
        <w:pStyle w:val="a9"/>
        <w:jc w:val="center"/>
        <w:rPr>
          <w:rFonts w:ascii="Times New Roman" w:hAnsi="Times New Roman"/>
          <w:sz w:val="20"/>
          <w:szCs w:val="20"/>
        </w:rPr>
      </w:pPr>
      <w:r w:rsidRPr="00C97A6F">
        <w:rPr>
          <w:rFonts w:ascii="Times New Roman" w:hAnsi="Times New Roman"/>
          <w:sz w:val="20"/>
          <w:szCs w:val="20"/>
        </w:rPr>
        <w:t>ТОГУЧИНСКОГО РАЙОНА</w:t>
      </w:r>
    </w:p>
    <w:p w:rsidR="00C97A6F" w:rsidRPr="00C97A6F" w:rsidRDefault="00C97A6F" w:rsidP="00C97A6F">
      <w:pPr>
        <w:pStyle w:val="a9"/>
        <w:jc w:val="center"/>
        <w:rPr>
          <w:rFonts w:ascii="Times New Roman" w:hAnsi="Times New Roman"/>
          <w:sz w:val="20"/>
          <w:szCs w:val="20"/>
        </w:rPr>
      </w:pPr>
      <w:r w:rsidRPr="00C97A6F">
        <w:rPr>
          <w:rFonts w:ascii="Times New Roman" w:hAnsi="Times New Roman"/>
          <w:sz w:val="20"/>
          <w:szCs w:val="20"/>
        </w:rPr>
        <w:t>НОВОСИБИРСКОЙ ОБЛАСТИ</w:t>
      </w:r>
    </w:p>
    <w:p w:rsidR="00C97A6F" w:rsidRPr="00C97A6F" w:rsidRDefault="00C97A6F" w:rsidP="00C97A6F">
      <w:pPr>
        <w:pStyle w:val="a9"/>
        <w:jc w:val="center"/>
        <w:rPr>
          <w:rFonts w:ascii="Times New Roman" w:hAnsi="Times New Roman"/>
          <w:sz w:val="20"/>
          <w:szCs w:val="20"/>
        </w:rPr>
      </w:pPr>
      <w:r w:rsidRPr="00C97A6F">
        <w:rPr>
          <w:rFonts w:ascii="Times New Roman" w:hAnsi="Times New Roman"/>
          <w:sz w:val="20"/>
          <w:szCs w:val="20"/>
        </w:rPr>
        <w:t>ПОСТАНОВЛЕНИЕ</w:t>
      </w:r>
    </w:p>
    <w:p w:rsidR="00C97A6F" w:rsidRPr="00C97A6F" w:rsidRDefault="00C97A6F" w:rsidP="00C97A6F">
      <w:pPr>
        <w:pStyle w:val="a9"/>
        <w:jc w:val="center"/>
        <w:rPr>
          <w:rFonts w:ascii="Times New Roman" w:hAnsi="Times New Roman"/>
          <w:sz w:val="20"/>
          <w:szCs w:val="20"/>
        </w:rPr>
      </w:pPr>
      <w:r w:rsidRPr="00C97A6F">
        <w:rPr>
          <w:rFonts w:ascii="Times New Roman" w:hAnsi="Times New Roman"/>
          <w:sz w:val="20"/>
          <w:szCs w:val="20"/>
        </w:rPr>
        <w:t>19.06.2017            № 46</w:t>
      </w:r>
    </w:p>
    <w:p w:rsidR="00C97A6F" w:rsidRPr="00C97A6F" w:rsidRDefault="00C97A6F" w:rsidP="00C97A6F">
      <w:pPr>
        <w:pStyle w:val="a9"/>
        <w:jc w:val="center"/>
        <w:rPr>
          <w:rFonts w:ascii="Times New Roman" w:hAnsi="Times New Roman"/>
          <w:sz w:val="20"/>
          <w:szCs w:val="20"/>
        </w:rPr>
      </w:pPr>
      <w:r w:rsidRPr="00C97A6F">
        <w:rPr>
          <w:rFonts w:ascii="Times New Roman" w:hAnsi="Times New Roman"/>
          <w:sz w:val="20"/>
          <w:szCs w:val="20"/>
        </w:rPr>
        <w:t>с. Коурак</w:t>
      </w:r>
    </w:p>
    <w:p w:rsidR="00C97A6F" w:rsidRPr="00C97A6F" w:rsidRDefault="00C97A6F" w:rsidP="00C97A6F">
      <w:pPr>
        <w:spacing w:after="0" w:line="240" w:lineRule="auto"/>
        <w:jc w:val="center"/>
        <w:rPr>
          <w:rFonts w:ascii="Times New Roman" w:hAnsi="Times New Roman"/>
          <w:sz w:val="20"/>
          <w:szCs w:val="20"/>
        </w:rPr>
      </w:pPr>
      <w:r w:rsidRPr="00C97A6F">
        <w:rPr>
          <w:rFonts w:ascii="Times New Roman" w:hAnsi="Times New Roman"/>
          <w:sz w:val="20"/>
          <w:szCs w:val="20"/>
        </w:rPr>
        <w:t>О принятии Кодекса этики и служебного поведения муниципальных служащих администрации Коуракского сельсовета Тогучинского района Новосибирской области</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В соответствии с Федеральными законами от 6 октября 2003 года "Об общих принципах организации местного самоуправления в Российской Федерации", от 2 марта 2007 г. N 25-ФЗ "О муниципальной службе в Российской Федерации", от 25 декабря 2008 г. № 273-ФЗ "О противодействии коррупции", администрация Коуракского сельсовета Тогучинского района Новосибирской области,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ПОСТАНОВЛЯЕТ: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 Утвердить Кодекс этики и служебного поведения муниципальных служащих администрации Коуракского сельсовета Тогучинского района Новосибирской области (Приложение 1).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2. Ранее утвержденный постановлением администрации Коуракского сельсовета Тогучинского района Новосибирской области Кодекс этики и служебного поведения муниципальных служащих администрации Коуракского сельсовета Тогучинского района Новосибирской области, считать утратившим силу.</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3. Настоящие постановление опубликовать в газете «Коуракский Вестник» и разместить на официальном сайте администрации. </w:t>
      </w:r>
    </w:p>
    <w:p w:rsidR="00C97A6F" w:rsidRPr="00C97A6F" w:rsidRDefault="00C97A6F" w:rsidP="00C97A6F">
      <w:pPr>
        <w:spacing w:after="0" w:line="240" w:lineRule="auto"/>
        <w:ind w:firstLine="708"/>
        <w:jc w:val="both"/>
        <w:rPr>
          <w:rFonts w:ascii="Times New Roman" w:hAnsi="Times New Roman"/>
          <w:sz w:val="20"/>
          <w:szCs w:val="20"/>
        </w:rPr>
      </w:pPr>
    </w:p>
    <w:p w:rsidR="00C97A6F" w:rsidRPr="00C97A6F" w:rsidRDefault="00C97A6F" w:rsidP="00C97A6F">
      <w:pPr>
        <w:spacing w:after="0" w:line="240" w:lineRule="auto"/>
        <w:jc w:val="both"/>
        <w:rPr>
          <w:rFonts w:ascii="Times New Roman" w:hAnsi="Times New Roman"/>
          <w:sz w:val="20"/>
          <w:szCs w:val="20"/>
        </w:rPr>
      </w:pPr>
      <w:r w:rsidRPr="00C97A6F">
        <w:rPr>
          <w:rFonts w:ascii="Times New Roman" w:hAnsi="Times New Roman"/>
          <w:sz w:val="20"/>
          <w:szCs w:val="20"/>
        </w:rPr>
        <w:t xml:space="preserve">Глава Коуракского сельсовета </w:t>
      </w:r>
    </w:p>
    <w:p w:rsidR="00C97A6F" w:rsidRPr="00C97A6F" w:rsidRDefault="00C97A6F" w:rsidP="00C97A6F">
      <w:pPr>
        <w:spacing w:after="0" w:line="240" w:lineRule="auto"/>
        <w:jc w:val="both"/>
        <w:rPr>
          <w:rFonts w:ascii="Times New Roman" w:hAnsi="Times New Roman"/>
          <w:sz w:val="20"/>
          <w:szCs w:val="20"/>
        </w:rPr>
      </w:pPr>
      <w:r w:rsidRPr="00C97A6F">
        <w:rPr>
          <w:rFonts w:ascii="Times New Roman" w:hAnsi="Times New Roman"/>
          <w:sz w:val="20"/>
          <w:szCs w:val="20"/>
        </w:rPr>
        <w:t xml:space="preserve">Тогучинского района </w:t>
      </w:r>
    </w:p>
    <w:p w:rsidR="00C97A6F" w:rsidRPr="00C97A6F" w:rsidRDefault="00C97A6F" w:rsidP="00C97A6F">
      <w:pPr>
        <w:spacing w:after="0" w:line="240" w:lineRule="auto"/>
        <w:jc w:val="both"/>
        <w:rPr>
          <w:rFonts w:ascii="Times New Roman" w:hAnsi="Times New Roman"/>
          <w:sz w:val="20"/>
          <w:szCs w:val="20"/>
        </w:rPr>
      </w:pPr>
      <w:r w:rsidRPr="00C97A6F">
        <w:rPr>
          <w:rFonts w:ascii="Times New Roman" w:hAnsi="Times New Roman"/>
          <w:sz w:val="20"/>
          <w:szCs w:val="20"/>
        </w:rPr>
        <w:t>Новосибирской области                                                              Т.В.Наймушина</w:t>
      </w:r>
    </w:p>
    <w:p w:rsidR="00C97A6F" w:rsidRPr="00C97A6F" w:rsidRDefault="00C97A6F" w:rsidP="00C97A6F">
      <w:pPr>
        <w:spacing w:after="0" w:line="240" w:lineRule="auto"/>
        <w:jc w:val="right"/>
        <w:rPr>
          <w:rFonts w:ascii="Times New Roman" w:hAnsi="Times New Roman"/>
          <w:sz w:val="20"/>
          <w:szCs w:val="20"/>
        </w:rPr>
      </w:pPr>
      <w:r w:rsidRPr="00C97A6F">
        <w:rPr>
          <w:rFonts w:ascii="Times New Roman" w:hAnsi="Times New Roman"/>
          <w:sz w:val="20"/>
          <w:szCs w:val="20"/>
        </w:rPr>
        <w:lastRenderedPageBreak/>
        <w:t xml:space="preserve">УТВЕРЖДЕН: </w:t>
      </w:r>
    </w:p>
    <w:p w:rsidR="00C97A6F" w:rsidRPr="00C97A6F" w:rsidRDefault="00C97A6F" w:rsidP="00C97A6F">
      <w:pPr>
        <w:spacing w:after="0" w:line="240" w:lineRule="auto"/>
        <w:jc w:val="right"/>
        <w:rPr>
          <w:rFonts w:ascii="Times New Roman" w:hAnsi="Times New Roman"/>
          <w:sz w:val="20"/>
          <w:szCs w:val="20"/>
        </w:rPr>
      </w:pPr>
      <w:r w:rsidRPr="00C97A6F">
        <w:rPr>
          <w:rFonts w:ascii="Times New Roman" w:hAnsi="Times New Roman"/>
          <w:sz w:val="20"/>
          <w:szCs w:val="20"/>
        </w:rPr>
        <w:t xml:space="preserve">постановлением администрации Коуракского сельсовета </w:t>
      </w:r>
    </w:p>
    <w:p w:rsidR="00C97A6F" w:rsidRPr="00C97A6F" w:rsidRDefault="00C97A6F" w:rsidP="00C97A6F">
      <w:pPr>
        <w:spacing w:after="0" w:line="240" w:lineRule="auto"/>
        <w:jc w:val="right"/>
        <w:rPr>
          <w:rFonts w:ascii="Times New Roman" w:hAnsi="Times New Roman"/>
          <w:sz w:val="20"/>
          <w:szCs w:val="20"/>
        </w:rPr>
      </w:pPr>
      <w:r w:rsidRPr="00C97A6F">
        <w:rPr>
          <w:rFonts w:ascii="Times New Roman" w:hAnsi="Times New Roman"/>
          <w:sz w:val="20"/>
          <w:szCs w:val="20"/>
        </w:rPr>
        <w:t xml:space="preserve">Тогучинского района Новосибирской области </w:t>
      </w:r>
    </w:p>
    <w:p w:rsidR="00C97A6F" w:rsidRPr="00C97A6F" w:rsidRDefault="00C97A6F" w:rsidP="00C97A6F">
      <w:pPr>
        <w:spacing w:after="0" w:line="240" w:lineRule="auto"/>
        <w:jc w:val="right"/>
        <w:rPr>
          <w:rFonts w:ascii="Times New Roman" w:hAnsi="Times New Roman"/>
          <w:sz w:val="20"/>
          <w:szCs w:val="20"/>
        </w:rPr>
      </w:pPr>
      <w:r w:rsidRPr="00C97A6F">
        <w:rPr>
          <w:rFonts w:ascii="Times New Roman" w:hAnsi="Times New Roman"/>
          <w:sz w:val="20"/>
          <w:szCs w:val="20"/>
        </w:rPr>
        <w:t>от 19.06.2017 № 46</w:t>
      </w:r>
    </w:p>
    <w:p w:rsidR="00C97A6F" w:rsidRPr="00C97A6F" w:rsidRDefault="00C97A6F" w:rsidP="00C97A6F">
      <w:pPr>
        <w:spacing w:after="0" w:line="240" w:lineRule="auto"/>
        <w:jc w:val="right"/>
        <w:rPr>
          <w:rFonts w:ascii="Times New Roman" w:hAnsi="Times New Roman"/>
          <w:sz w:val="20"/>
          <w:szCs w:val="20"/>
        </w:rPr>
      </w:pPr>
    </w:p>
    <w:p w:rsidR="00C97A6F" w:rsidRPr="00C97A6F" w:rsidRDefault="00C97A6F" w:rsidP="00C97A6F">
      <w:pPr>
        <w:spacing w:after="0" w:line="240" w:lineRule="auto"/>
        <w:jc w:val="right"/>
        <w:rPr>
          <w:rFonts w:ascii="Times New Roman" w:hAnsi="Times New Roman"/>
          <w:sz w:val="20"/>
          <w:szCs w:val="20"/>
        </w:rPr>
      </w:pPr>
    </w:p>
    <w:p w:rsidR="00C97A6F" w:rsidRPr="00C97A6F" w:rsidRDefault="00C97A6F" w:rsidP="00C97A6F">
      <w:pPr>
        <w:spacing w:after="0" w:line="240" w:lineRule="auto"/>
        <w:jc w:val="center"/>
        <w:rPr>
          <w:rFonts w:ascii="Times New Roman" w:hAnsi="Times New Roman"/>
          <w:sz w:val="20"/>
          <w:szCs w:val="20"/>
        </w:rPr>
      </w:pPr>
      <w:r w:rsidRPr="00C97A6F">
        <w:rPr>
          <w:rFonts w:ascii="Times New Roman" w:hAnsi="Times New Roman"/>
          <w:sz w:val="20"/>
          <w:szCs w:val="20"/>
        </w:rPr>
        <w:t>Кодекс этики и служебного поведения муниципальных служащих администрации Коуракского сельсовета Тогучинского района Новосибирской области</w:t>
      </w:r>
    </w:p>
    <w:p w:rsidR="00C97A6F" w:rsidRPr="00C97A6F" w:rsidRDefault="00C97A6F" w:rsidP="00C97A6F">
      <w:pPr>
        <w:spacing w:after="0" w:line="240" w:lineRule="auto"/>
        <w:rPr>
          <w:rFonts w:ascii="Times New Roman" w:hAnsi="Times New Roman"/>
          <w:sz w:val="20"/>
          <w:szCs w:val="20"/>
        </w:rPr>
      </w:pPr>
    </w:p>
    <w:p w:rsidR="00C97A6F" w:rsidRPr="00C97A6F" w:rsidRDefault="00C97A6F" w:rsidP="00C97A6F">
      <w:pPr>
        <w:spacing w:after="0" w:line="240" w:lineRule="auto"/>
        <w:jc w:val="center"/>
        <w:rPr>
          <w:rFonts w:ascii="Times New Roman" w:hAnsi="Times New Roman"/>
          <w:sz w:val="20"/>
          <w:szCs w:val="20"/>
        </w:rPr>
      </w:pPr>
      <w:r w:rsidRPr="00C97A6F">
        <w:rPr>
          <w:rFonts w:ascii="Times New Roman" w:hAnsi="Times New Roman"/>
          <w:sz w:val="20"/>
          <w:szCs w:val="20"/>
        </w:rPr>
        <w:t>I. Общие положения</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 Кодекс этики и служебного поведения муниципальных служащих администрации Коуракского сельсовета Тогучинского района Новосибирской области разработан в соответствии с положениями Конституции Российской Федерации, федеральных законов от 25 декабря 2008 г. № 273-ФЗ "О противодействии коррупции", от 2 марта 2007 г. N 25-ФЗ "О муниципальной службе в Российской Федерации", других федеральных законов, содержащих ограничения, запреты и обязанности для муниципальных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2. Кодекс является основой этики и служебного поведения муниципальных служащих администрации Коуракского сельсовета Тогучинского района Новосибирской области (далее - муниципальные служащие).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3.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4.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в процессе своей служебной деятельности.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5.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6.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государственным органам и органам местного самоуправления и обеспечение единых норм поведения муниципальных служащих.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7. Кодекс призван повысить эффективность выполнения муниципальными служащими своих должностных обязанностей.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8.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9.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 </w:t>
      </w:r>
    </w:p>
    <w:p w:rsidR="00C97A6F" w:rsidRPr="00C97A6F" w:rsidRDefault="00C97A6F" w:rsidP="00C97A6F">
      <w:pPr>
        <w:spacing w:after="0" w:line="240" w:lineRule="auto"/>
        <w:ind w:firstLine="708"/>
        <w:jc w:val="both"/>
        <w:rPr>
          <w:rFonts w:ascii="Times New Roman" w:hAnsi="Times New Roman"/>
          <w:sz w:val="20"/>
          <w:szCs w:val="20"/>
        </w:rPr>
      </w:pPr>
    </w:p>
    <w:p w:rsidR="00C97A6F" w:rsidRPr="00C97A6F" w:rsidRDefault="00C97A6F" w:rsidP="00C97A6F">
      <w:pPr>
        <w:spacing w:after="0" w:line="240" w:lineRule="auto"/>
        <w:ind w:firstLine="708"/>
        <w:jc w:val="center"/>
        <w:rPr>
          <w:rFonts w:ascii="Times New Roman" w:hAnsi="Times New Roman"/>
          <w:sz w:val="20"/>
          <w:szCs w:val="20"/>
        </w:rPr>
      </w:pPr>
      <w:r w:rsidRPr="00C97A6F">
        <w:rPr>
          <w:rFonts w:ascii="Times New Roman" w:hAnsi="Times New Roman"/>
          <w:sz w:val="20"/>
          <w:szCs w:val="20"/>
        </w:rPr>
        <w:t>II. Основные принципы и правила служебного поведения муниципальных служащих</w:t>
      </w:r>
    </w:p>
    <w:p w:rsidR="00C97A6F" w:rsidRPr="00C97A6F" w:rsidRDefault="00C97A6F" w:rsidP="00C97A6F">
      <w:pPr>
        <w:spacing w:after="0" w:line="240" w:lineRule="auto"/>
        <w:ind w:firstLine="708"/>
        <w:jc w:val="center"/>
        <w:rPr>
          <w:rFonts w:ascii="Times New Roman" w:hAnsi="Times New Roman"/>
          <w:sz w:val="20"/>
          <w:szCs w:val="20"/>
        </w:rPr>
      </w:pP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10.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11. Муниципальные служащие, сознавая ответственность перед государством, обществом и гражданами, призваны: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в) осуществлять свою деятельность в пределах полномочий администрации Коуракского сельсовета Тогучинского сельсовета Новосибирской области (далее – администрация);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 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ж) соблюдать установленные федеральными законами ограничения и запреты, исполнять обязанности, связанные с прохождением муниципальной службы;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 и) соблюдать нормы служебной, профессиональной этики и правила делового поведения;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к) проявлять корректность и внимательность в обращении с гражданами и должностными лицами;</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lastRenderedPageBreak/>
        <w:t xml:space="preserve"> 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государственного органа либо органа местного самоуправления;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 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п) воздерживаться от публичных высказываний, суждений и оценок в отношении деятельности государственного органа или органа местного самоуправления, его руководителя, если это не входит в должностные обязанности муниципального служащего;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р) соблюдать установленные в администрации правила публичных выступлений и предоставления служебной информации;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с) уважительно относиться к деятельности представителей средств массовой информации по информированию общества о работе администрации, а также оказывать содействие в получении достоверной информации в установленном порядке;</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у) постоянно стремиться к обеспечению как можно более эффективного распоряжения ресурсами, находящимися в сфере его ответственности.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12. Муниципальные служащие обязаны соблюдать Конституцию Российской Федерации, федеральные конституционные и федеральные законы, иные нормативные правовые акты Российской Федерации.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13.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14.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15.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 Муниципальный служащий при назначении на должность муниципальной службы и исполнении должностных обязанностей обязаны заявить о наличии или возможности наличия у них личной заинтересованности, которая влияет или может повлиять на надлежащее исполнение ими должностных обязанностей.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16. Муниципальный служащий обязан представлять сведения о доходах и расходах, об имуществе и обязательствах имущественного характера своих и членов своей семьи в соответствии с законодательством Российской Федерации.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17.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 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18.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администрацию, в которой он замещает должность муниципальной службы, за исключением случаев, установленных законодательством Российской Федерации.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19.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20.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21. Муниципальный служащий, наделенный организационно- 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администрации благоприятного для эффективной работы морально-психологического климата.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lastRenderedPageBreak/>
        <w:t xml:space="preserve">22. Муниципальный служащий, наделенный организационно- распорядительными полномочиями по отношению к другим муниципальным служащим, призван: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а) принимать меры по предотвращению и урегулированию конфликта интересов;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б) принимать меры по предупреждению коррупции;</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в) не допускать случаев принуждения муниципальных служащих к участию в деятельности политических партий и общественных объединений.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23. Муниципальный служащий, наделенный организационно- распорядительными полномочиями по отношению к другим муниципальным служащим, должен принимать меры к тому, чтобы подчиненные ему муници- пальные служащие не допускали коррупционно опасного поведения, своим личным поведением подавать пример честности, беспристрастности и справедливости.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24. Муниципальный служащий, наделенный организационно- 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 25. Муниципальный служащий обязан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97A6F" w:rsidRPr="00C97A6F" w:rsidRDefault="00C97A6F" w:rsidP="00C97A6F">
      <w:pPr>
        <w:spacing w:after="0" w:line="240" w:lineRule="auto"/>
        <w:ind w:firstLine="708"/>
        <w:jc w:val="both"/>
        <w:rPr>
          <w:rFonts w:ascii="Times New Roman" w:hAnsi="Times New Roman"/>
          <w:sz w:val="20"/>
          <w:szCs w:val="20"/>
        </w:rPr>
      </w:pPr>
    </w:p>
    <w:p w:rsidR="00C97A6F" w:rsidRPr="00C97A6F" w:rsidRDefault="00C97A6F" w:rsidP="00C97A6F">
      <w:pPr>
        <w:spacing w:after="0" w:line="240" w:lineRule="auto"/>
        <w:ind w:firstLine="708"/>
        <w:jc w:val="center"/>
        <w:rPr>
          <w:rFonts w:ascii="Times New Roman" w:hAnsi="Times New Roman"/>
          <w:sz w:val="20"/>
          <w:szCs w:val="20"/>
        </w:rPr>
      </w:pPr>
      <w:r w:rsidRPr="00C97A6F">
        <w:rPr>
          <w:rFonts w:ascii="Times New Roman" w:hAnsi="Times New Roman"/>
          <w:sz w:val="20"/>
          <w:szCs w:val="20"/>
        </w:rPr>
        <w:t>III. Рекомендательные этические правила служебного поведения муниципальных служащих</w:t>
      </w:r>
    </w:p>
    <w:p w:rsidR="00C97A6F" w:rsidRPr="00C97A6F" w:rsidRDefault="00C97A6F" w:rsidP="00C97A6F">
      <w:pPr>
        <w:spacing w:after="0" w:line="240" w:lineRule="auto"/>
        <w:ind w:firstLine="708"/>
        <w:jc w:val="both"/>
        <w:rPr>
          <w:rFonts w:ascii="Times New Roman" w:hAnsi="Times New Roman"/>
          <w:sz w:val="20"/>
          <w:szCs w:val="20"/>
        </w:rPr>
      </w:pP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25.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26. В служебном поведении муниципальный служащий воздерживается от: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б) грубости, проявлений пренебрежительного тона, заносчивости, предвзятых замечаний, предъявления неправомерных, незаслуженных обвинений;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в) угроз, оскорбительных выражений или реплик, действий, препятствующих нормальному общению или провоцирующих противоправное поведение; </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г) курения во время служебных совещаний, бесед, иного служебного общения с гражданами.</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 27.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 xml:space="preserve">28.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 </w:t>
      </w:r>
    </w:p>
    <w:p w:rsidR="00C97A6F" w:rsidRPr="00C97A6F" w:rsidRDefault="00C97A6F" w:rsidP="00C97A6F">
      <w:pPr>
        <w:spacing w:after="0" w:line="240" w:lineRule="auto"/>
        <w:ind w:firstLine="708"/>
        <w:jc w:val="both"/>
        <w:rPr>
          <w:rFonts w:ascii="Times New Roman" w:hAnsi="Times New Roman"/>
          <w:sz w:val="20"/>
          <w:szCs w:val="20"/>
        </w:rPr>
      </w:pPr>
    </w:p>
    <w:p w:rsidR="00C97A6F" w:rsidRPr="00C97A6F" w:rsidRDefault="00C97A6F" w:rsidP="00C97A6F">
      <w:pPr>
        <w:spacing w:after="0" w:line="240" w:lineRule="auto"/>
        <w:ind w:firstLine="708"/>
        <w:jc w:val="center"/>
        <w:rPr>
          <w:rFonts w:ascii="Times New Roman" w:hAnsi="Times New Roman"/>
          <w:sz w:val="20"/>
          <w:szCs w:val="20"/>
        </w:rPr>
      </w:pPr>
      <w:r w:rsidRPr="00C97A6F">
        <w:rPr>
          <w:rFonts w:ascii="Times New Roman" w:hAnsi="Times New Roman"/>
          <w:sz w:val="20"/>
          <w:szCs w:val="20"/>
        </w:rPr>
        <w:t>IV. Ответственность за нарушение положений Кодекса</w:t>
      </w:r>
    </w:p>
    <w:p w:rsidR="00C97A6F" w:rsidRPr="00C97A6F" w:rsidRDefault="00C97A6F" w:rsidP="00C97A6F">
      <w:pPr>
        <w:spacing w:after="0" w:line="240" w:lineRule="auto"/>
        <w:ind w:firstLine="708"/>
        <w:jc w:val="center"/>
        <w:rPr>
          <w:rFonts w:ascii="Times New Roman" w:hAnsi="Times New Roman"/>
          <w:sz w:val="20"/>
          <w:szCs w:val="20"/>
        </w:rPr>
      </w:pPr>
    </w:p>
    <w:p w:rsidR="00C97A6F" w:rsidRPr="00C97A6F" w:rsidRDefault="00C97A6F" w:rsidP="00C97A6F">
      <w:pPr>
        <w:spacing w:after="0" w:line="240" w:lineRule="auto"/>
        <w:ind w:firstLine="708"/>
        <w:jc w:val="both"/>
        <w:rPr>
          <w:rFonts w:ascii="Times New Roman" w:hAnsi="Times New Roman"/>
          <w:sz w:val="20"/>
          <w:szCs w:val="20"/>
        </w:rPr>
      </w:pPr>
      <w:r w:rsidRPr="00C97A6F">
        <w:rPr>
          <w:rFonts w:ascii="Times New Roman" w:hAnsi="Times New Roman"/>
          <w:sz w:val="20"/>
          <w:szCs w:val="20"/>
        </w:rPr>
        <w:t>29.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7266EE" w:rsidRPr="00C97A6F" w:rsidRDefault="007266EE" w:rsidP="00C97A6F">
      <w:pPr>
        <w:spacing w:after="0" w:line="240" w:lineRule="auto"/>
        <w:rPr>
          <w:rFonts w:ascii="Times New Roman" w:hAnsi="Times New Roman"/>
          <w:sz w:val="20"/>
          <w:szCs w:val="20"/>
        </w:rPr>
      </w:pPr>
    </w:p>
    <w:p w:rsidR="007266EE" w:rsidRPr="00C97A6F" w:rsidRDefault="007266EE" w:rsidP="00C97A6F">
      <w:pPr>
        <w:shd w:val="clear" w:color="auto" w:fill="FFFFFF"/>
        <w:spacing w:after="0" w:line="240" w:lineRule="auto"/>
        <w:jc w:val="both"/>
        <w:rPr>
          <w:rFonts w:ascii="Times New Roman" w:hAnsi="Times New Roman"/>
          <w:sz w:val="20"/>
          <w:szCs w:val="20"/>
        </w:rPr>
      </w:pPr>
    </w:p>
    <w:p w:rsidR="007266EE" w:rsidRPr="00C97A6F" w:rsidRDefault="007266EE" w:rsidP="00C97A6F">
      <w:pPr>
        <w:shd w:val="clear" w:color="auto" w:fill="FFFFFF"/>
        <w:spacing w:after="0" w:line="240" w:lineRule="auto"/>
        <w:jc w:val="both"/>
        <w:rPr>
          <w:rFonts w:ascii="Times New Roman" w:hAnsi="Times New Roman"/>
          <w:sz w:val="20"/>
          <w:szCs w:val="20"/>
        </w:rPr>
      </w:pPr>
    </w:p>
    <w:p w:rsidR="007266EE" w:rsidRPr="007266EE" w:rsidRDefault="007266EE" w:rsidP="00C97A6F">
      <w:pPr>
        <w:shd w:val="clear" w:color="auto" w:fill="FFFFFF"/>
        <w:spacing w:after="0" w:line="240" w:lineRule="auto"/>
        <w:jc w:val="both"/>
        <w:rPr>
          <w:rFonts w:ascii="Times New Roman" w:hAnsi="Times New Roman"/>
          <w:sz w:val="18"/>
          <w:szCs w:val="18"/>
        </w:rPr>
      </w:pPr>
    </w:p>
    <w:p w:rsidR="001D1E05" w:rsidRPr="007266EE" w:rsidRDefault="001D1E05" w:rsidP="00713BF9">
      <w:pPr>
        <w:shd w:val="clear" w:color="auto" w:fill="FFFFFF"/>
        <w:spacing w:after="0" w:line="240" w:lineRule="auto"/>
        <w:jc w:val="both"/>
        <w:rPr>
          <w:rFonts w:ascii="Times New Roman" w:hAnsi="Times New Roman"/>
          <w:sz w:val="18"/>
          <w:szCs w:val="18"/>
        </w:rPr>
      </w:pPr>
    </w:p>
    <w:p w:rsidR="001D1E05" w:rsidRPr="007266EE" w:rsidRDefault="001D1E05" w:rsidP="00713BF9">
      <w:pPr>
        <w:shd w:val="clear" w:color="auto" w:fill="FFFFFF"/>
        <w:spacing w:after="0" w:line="240" w:lineRule="auto"/>
        <w:jc w:val="both"/>
        <w:rPr>
          <w:rFonts w:ascii="Times New Roman" w:hAnsi="Times New Roman"/>
          <w:sz w:val="18"/>
          <w:szCs w:val="18"/>
        </w:rPr>
      </w:pPr>
    </w:p>
    <w:p w:rsidR="0086376A" w:rsidRPr="007266EE" w:rsidRDefault="0086376A" w:rsidP="00947B35">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811B5F" w:rsidRPr="007266EE" w:rsidTr="00273562">
        <w:tc>
          <w:tcPr>
            <w:tcW w:w="2596" w:type="dxa"/>
            <w:tcBorders>
              <w:top w:val="single" w:sz="4" w:space="0" w:color="auto"/>
              <w:left w:val="single" w:sz="4" w:space="0" w:color="auto"/>
              <w:bottom w:val="single" w:sz="4" w:space="0" w:color="auto"/>
              <w:right w:val="single" w:sz="4" w:space="0" w:color="auto"/>
            </w:tcBorders>
            <w:hideMark/>
          </w:tcPr>
          <w:p w:rsidR="00811B5F" w:rsidRPr="007266EE" w:rsidRDefault="00811B5F" w:rsidP="00614531">
            <w:pPr>
              <w:pStyle w:val="a9"/>
              <w:rPr>
                <w:rFonts w:ascii="Times New Roman" w:hAnsi="Times New Roman"/>
                <w:sz w:val="18"/>
                <w:szCs w:val="18"/>
              </w:rPr>
            </w:pPr>
            <w:r w:rsidRPr="007266EE">
              <w:rPr>
                <w:rFonts w:ascii="Times New Roman" w:hAnsi="Times New Roman"/>
                <w:sz w:val="18"/>
                <w:szCs w:val="18"/>
              </w:rPr>
              <w:t>Учредитель: администрация</w:t>
            </w:r>
          </w:p>
          <w:p w:rsidR="00811B5F" w:rsidRPr="007266EE" w:rsidRDefault="00811B5F" w:rsidP="00614531">
            <w:pPr>
              <w:pStyle w:val="a9"/>
              <w:rPr>
                <w:rFonts w:ascii="Times New Roman" w:hAnsi="Times New Roman"/>
                <w:sz w:val="18"/>
                <w:szCs w:val="18"/>
              </w:rPr>
            </w:pPr>
            <w:r w:rsidRPr="007266EE">
              <w:rPr>
                <w:rFonts w:ascii="Times New Roman" w:hAnsi="Times New Roman"/>
                <w:sz w:val="18"/>
                <w:szCs w:val="18"/>
              </w:rPr>
              <w:t>Коуракского сельсовета</w:t>
            </w:r>
          </w:p>
          <w:p w:rsidR="00811B5F" w:rsidRPr="007266EE" w:rsidRDefault="00811B5F" w:rsidP="00614531">
            <w:pPr>
              <w:pStyle w:val="a9"/>
              <w:rPr>
                <w:rFonts w:ascii="Times New Roman" w:hAnsi="Times New Roman"/>
                <w:sz w:val="18"/>
                <w:szCs w:val="18"/>
              </w:rPr>
            </w:pPr>
            <w:r w:rsidRPr="007266EE">
              <w:rPr>
                <w:rFonts w:ascii="Times New Roman" w:hAnsi="Times New Roman"/>
                <w:sz w:val="18"/>
                <w:szCs w:val="18"/>
                <w:lang w:val="en-US"/>
              </w:rPr>
              <w:t>E</w:t>
            </w:r>
            <w:r w:rsidRPr="007266EE">
              <w:rPr>
                <w:rFonts w:ascii="Times New Roman" w:hAnsi="Times New Roman"/>
                <w:sz w:val="18"/>
                <w:szCs w:val="18"/>
              </w:rPr>
              <w:t>-</w:t>
            </w:r>
            <w:r w:rsidRPr="007266EE">
              <w:rPr>
                <w:rFonts w:ascii="Times New Roman" w:hAnsi="Times New Roman"/>
                <w:sz w:val="18"/>
                <w:szCs w:val="18"/>
                <w:lang w:val="en-US"/>
              </w:rPr>
              <w:t>mail</w:t>
            </w:r>
            <w:r w:rsidRPr="007266EE">
              <w:rPr>
                <w:rFonts w:ascii="Times New Roman" w:hAnsi="Times New Roman"/>
                <w:sz w:val="18"/>
                <w:szCs w:val="18"/>
              </w:rPr>
              <w:t xml:space="preserve">: </w:t>
            </w:r>
            <w:r w:rsidRPr="007266EE">
              <w:rPr>
                <w:rFonts w:ascii="Times New Roman" w:hAnsi="Times New Roman"/>
                <w:sz w:val="18"/>
                <w:szCs w:val="18"/>
                <w:lang w:val="en-US"/>
              </w:rPr>
              <w:t>kourak</w:t>
            </w:r>
            <w:r w:rsidRPr="007266EE">
              <w:rPr>
                <w:rFonts w:ascii="Times New Roman" w:hAnsi="Times New Roman"/>
                <w:sz w:val="18"/>
                <w:szCs w:val="18"/>
              </w:rPr>
              <w:t>-</w:t>
            </w:r>
            <w:r w:rsidRPr="007266EE">
              <w:rPr>
                <w:rFonts w:ascii="Times New Roman" w:hAnsi="Times New Roman"/>
                <w:sz w:val="18"/>
                <w:szCs w:val="18"/>
                <w:lang w:val="en-US"/>
              </w:rPr>
              <w:t>ss</w:t>
            </w:r>
            <w:r w:rsidRPr="007266EE">
              <w:rPr>
                <w:rFonts w:ascii="Times New Roman" w:hAnsi="Times New Roman"/>
                <w:sz w:val="18"/>
                <w:szCs w:val="18"/>
              </w:rPr>
              <w:t>@</w:t>
            </w:r>
            <w:r w:rsidRPr="007266EE">
              <w:rPr>
                <w:rFonts w:ascii="Times New Roman" w:hAnsi="Times New Roman"/>
                <w:sz w:val="18"/>
                <w:szCs w:val="18"/>
                <w:lang w:val="en-US"/>
              </w:rPr>
              <w:t>mail</w:t>
            </w:r>
            <w:r w:rsidRPr="007266EE">
              <w:rPr>
                <w:rFonts w:ascii="Times New Roman" w:hAnsi="Times New Roman"/>
                <w:sz w:val="18"/>
                <w:szCs w:val="18"/>
              </w:rPr>
              <w:t>.</w:t>
            </w:r>
            <w:r w:rsidRPr="007266EE">
              <w:rPr>
                <w:rFonts w:ascii="Times New Roman" w:hAnsi="Times New Roman"/>
                <w:sz w:val="18"/>
                <w:szCs w:val="18"/>
                <w:lang w:val="en-US"/>
              </w:rPr>
              <w:t>ru</w:t>
            </w:r>
          </w:p>
        </w:tc>
        <w:tc>
          <w:tcPr>
            <w:tcW w:w="4405" w:type="dxa"/>
            <w:tcBorders>
              <w:top w:val="single" w:sz="4" w:space="0" w:color="auto"/>
              <w:left w:val="single" w:sz="4" w:space="0" w:color="auto"/>
              <w:bottom w:val="single" w:sz="4" w:space="0" w:color="auto"/>
              <w:right w:val="single" w:sz="4" w:space="0" w:color="auto"/>
            </w:tcBorders>
            <w:hideMark/>
          </w:tcPr>
          <w:p w:rsidR="00811B5F" w:rsidRPr="007266EE" w:rsidRDefault="00811B5F" w:rsidP="00614531">
            <w:pPr>
              <w:pStyle w:val="a9"/>
              <w:rPr>
                <w:rFonts w:ascii="Times New Roman" w:hAnsi="Times New Roman"/>
                <w:sz w:val="18"/>
                <w:szCs w:val="18"/>
              </w:rPr>
            </w:pPr>
            <w:r w:rsidRPr="007266EE">
              <w:rPr>
                <w:rFonts w:ascii="Times New Roman" w:hAnsi="Times New Roman"/>
                <w:sz w:val="18"/>
                <w:szCs w:val="18"/>
              </w:rPr>
              <w:t xml:space="preserve">Адрес: с. Коурак, </w:t>
            </w:r>
          </w:p>
          <w:p w:rsidR="00811B5F" w:rsidRPr="007266EE" w:rsidRDefault="00811B5F" w:rsidP="00614531">
            <w:pPr>
              <w:pStyle w:val="a9"/>
              <w:rPr>
                <w:rFonts w:ascii="Times New Roman" w:hAnsi="Times New Roman"/>
                <w:sz w:val="18"/>
                <w:szCs w:val="18"/>
              </w:rPr>
            </w:pPr>
            <w:r w:rsidRPr="007266EE">
              <w:rPr>
                <w:rFonts w:ascii="Times New Roman" w:hAnsi="Times New Roman"/>
                <w:sz w:val="18"/>
                <w:szCs w:val="18"/>
              </w:rPr>
              <w:t>ул. Партизанская, 10/1,</w:t>
            </w:r>
          </w:p>
          <w:p w:rsidR="00811B5F" w:rsidRPr="007266EE" w:rsidRDefault="00811B5F" w:rsidP="00614531">
            <w:pPr>
              <w:pStyle w:val="a9"/>
              <w:rPr>
                <w:rFonts w:ascii="Times New Roman" w:hAnsi="Times New Roman"/>
                <w:sz w:val="18"/>
                <w:szCs w:val="18"/>
              </w:rPr>
            </w:pPr>
            <w:r w:rsidRPr="007266EE">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5B5B1E" w:rsidRPr="007266EE" w:rsidRDefault="00811B5F" w:rsidP="00614531">
            <w:pPr>
              <w:pStyle w:val="a9"/>
              <w:rPr>
                <w:rFonts w:ascii="Times New Roman" w:hAnsi="Times New Roman"/>
                <w:sz w:val="18"/>
                <w:szCs w:val="18"/>
              </w:rPr>
            </w:pPr>
            <w:r w:rsidRPr="007266EE">
              <w:rPr>
                <w:rFonts w:ascii="Times New Roman" w:hAnsi="Times New Roman"/>
                <w:sz w:val="18"/>
                <w:szCs w:val="18"/>
              </w:rPr>
              <w:t>Ответственный за выпуск:</w:t>
            </w:r>
          </w:p>
          <w:p w:rsidR="00811B5F" w:rsidRPr="007266EE" w:rsidRDefault="00037DDC" w:rsidP="00614531">
            <w:pPr>
              <w:pStyle w:val="a9"/>
              <w:rPr>
                <w:rFonts w:ascii="Times New Roman" w:hAnsi="Times New Roman"/>
                <w:sz w:val="18"/>
                <w:szCs w:val="18"/>
              </w:rPr>
            </w:pPr>
            <w:r w:rsidRPr="007266EE">
              <w:rPr>
                <w:rFonts w:ascii="Times New Roman" w:hAnsi="Times New Roman"/>
                <w:sz w:val="18"/>
                <w:szCs w:val="18"/>
              </w:rPr>
              <w:t>Мухина Т. А.</w:t>
            </w:r>
          </w:p>
          <w:p w:rsidR="00811B5F" w:rsidRPr="007266EE" w:rsidRDefault="00811B5F" w:rsidP="00614531">
            <w:pPr>
              <w:pStyle w:val="a9"/>
              <w:rPr>
                <w:rFonts w:ascii="Times New Roman" w:hAnsi="Times New Roman"/>
                <w:sz w:val="18"/>
                <w:szCs w:val="18"/>
              </w:rPr>
            </w:pPr>
            <w:r w:rsidRPr="007266EE">
              <w:rPr>
                <w:rFonts w:ascii="Times New Roman" w:hAnsi="Times New Roman"/>
                <w:sz w:val="18"/>
                <w:szCs w:val="18"/>
              </w:rPr>
              <w:t>Тираж 30 экз.</w:t>
            </w:r>
          </w:p>
        </w:tc>
      </w:tr>
    </w:tbl>
    <w:p w:rsidR="002932EC" w:rsidRPr="007266EE" w:rsidRDefault="002932EC" w:rsidP="00614531">
      <w:pPr>
        <w:pStyle w:val="a9"/>
        <w:rPr>
          <w:rFonts w:ascii="Times New Roman" w:hAnsi="Times New Roman"/>
          <w:sz w:val="18"/>
          <w:szCs w:val="18"/>
        </w:rPr>
      </w:pPr>
      <w:bookmarkStart w:id="17" w:name="_GoBack"/>
      <w:bookmarkEnd w:id="17"/>
    </w:p>
    <w:sectPr w:rsidR="002932EC" w:rsidRPr="007266EE" w:rsidSect="0007095B">
      <w:headerReference w:type="even" r:id="rId35"/>
      <w:footerReference w:type="even" r:id="rId36"/>
      <w:headerReference w:type="first" r:id="rId3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275" w:rsidRDefault="00AD6275">
      <w:pPr>
        <w:spacing w:after="0" w:line="240" w:lineRule="auto"/>
      </w:pPr>
      <w:r>
        <w:separator/>
      </w:r>
    </w:p>
  </w:endnote>
  <w:endnote w:type="continuationSeparator" w:id="0">
    <w:p w:rsidR="00AD6275" w:rsidRDefault="00AD6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275" w:rsidRDefault="00AD6275">
      <w:pPr>
        <w:spacing w:after="0" w:line="240" w:lineRule="auto"/>
      </w:pPr>
      <w:r>
        <w:separator/>
      </w:r>
    </w:p>
  </w:footnote>
  <w:footnote w:type="continuationSeparator" w:id="0">
    <w:p w:rsidR="00AD6275" w:rsidRDefault="00AD62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DF6098">
    <w:pPr>
      <w:pStyle w:val="af8"/>
      <w:jc w:val="center"/>
    </w:pPr>
    <w:r>
      <w:fldChar w:fldCharType="begin"/>
    </w:r>
    <w:r w:rsidR="001A2736">
      <w:instrText>PAGE   \* MERGEFORMAT</w:instrText>
    </w:r>
    <w:r>
      <w:fldChar w:fldCharType="separate"/>
    </w:r>
    <w:r w:rsidR="001A2736">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E931F5"/>
    <w:multiLevelType w:val="hybridMultilevel"/>
    <w:tmpl w:val="6726B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87EDB"/>
    <w:multiLevelType w:val="hybridMultilevel"/>
    <w:tmpl w:val="5ECE8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858"/>
        </w:tabs>
        <w:ind w:left="858"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7E84810"/>
    <w:multiLevelType w:val="hybridMultilevel"/>
    <w:tmpl w:val="D8D85CDC"/>
    <w:lvl w:ilvl="0" w:tplc="D3B44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7F84360"/>
    <w:multiLevelType w:val="hybridMultilevel"/>
    <w:tmpl w:val="7B3C41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60350"/>
    <w:multiLevelType w:val="multilevel"/>
    <w:tmpl w:val="62CA55BA"/>
    <w:lvl w:ilvl="0">
      <w:start w:val="3"/>
      <w:numFmt w:val="decimal"/>
      <w:lvlText w:val="%1."/>
      <w:lvlJc w:val="left"/>
      <w:pPr>
        <w:ind w:left="386" w:hanging="386"/>
      </w:pPr>
      <w:rPr>
        <w:rFonts w:hint="default"/>
      </w:rPr>
    </w:lvl>
    <w:lvl w:ilvl="1">
      <w:start w:val="1"/>
      <w:numFmt w:val="decimal"/>
      <w:lvlText w:val="%1.%2."/>
      <w:lvlJc w:val="left"/>
      <w:pPr>
        <w:ind w:left="1492" w:hanging="386"/>
      </w:pPr>
      <w:rPr>
        <w:rFonts w:hint="default"/>
      </w:rPr>
    </w:lvl>
    <w:lvl w:ilvl="2">
      <w:start w:val="1"/>
      <w:numFmt w:val="decimal"/>
      <w:lvlText w:val="%1.%2.%3."/>
      <w:lvlJc w:val="left"/>
      <w:pPr>
        <w:ind w:left="2932" w:hanging="720"/>
      </w:pPr>
      <w:rPr>
        <w:rFonts w:hint="default"/>
      </w:rPr>
    </w:lvl>
    <w:lvl w:ilvl="3">
      <w:start w:val="1"/>
      <w:numFmt w:val="decimal"/>
      <w:lvlText w:val="%1.%2.%3.%4."/>
      <w:lvlJc w:val="left"/>
      <w:pPr>
        <w:ind w:left="4038" w:hanging="720"/>
      </w:pPr>
      <w:rPr>
        <w:rFonts w:hint="default"/>
      </w:rPr>
    </w:lvl>
    <w:lvl w:ilvl="4">
      <w:start w:val="1"/>
      <w:numFmt w:val="decimal"/>
      <w:lvlText w:val="%1.%2.%3.%4.%5."/>
      <w:lvlJc w:val="left"/>
      <w:pPr>
        <w:ind w:left="5504" w:hanging="1080"/>
      </w:pPr>
      <w:rPr>
        <w:rFonts w:hint="default"/>
      </w:rPr>
    </w:lvl>
    <w:lvl w:ilvl="5">
      <w:start w:val="1"/>
      <w:numFmt w:val="decimal"/>
      <w:lvlText w:val="%1.%2.%3.%4.%5.%6."/>
      <w:lvlJc w:val="left"/>
      <w:pPr>
        <w:ind w:left="6610" w:hanging="1080"/>
      </w:pPr>
      <w:rPr>
        <w:rFonts w:hint="default"/>
      </w:rPr>
    </w:lvl>
    <w:lvl w:ilvl="6">
      <w:start w:val="1"/>
      <w:numFmt w:val="decimal"/>
      <w:lvlText w:val="%1.%2.%3.%4.%5.%6.%7."/>
      <w:lvlJc w:val="left"/>
      <w:pPr>
        <w:ind w:left="8076" w:hanging="1440"/>
      </w:pPr>
      <w:rPr>
        <w:rFonts w:hint="default"/>
      </w:rPr>
    </w:lvl>
    <w:lvl w:ilvl="7">
      <w:start w:val="1"/>
      <w:numFmt w:val="decimal"/>
      <w:lvlText w:val="%1.%2.%3.%4.%5.%6.%7.%8."/>
      <w:lvlJc w:val="left"/>
      <w:pPr>
        <w:ind w:left="9182" w:hanging="1440"/>
      </w:pPr>
      <w:rPr>
        <w:rFonts w:hint="default"/>
      </w:rPr>
    </w:lvl>
    <w:lvl w:ilvl="8">
      <w:start w:val="1"/>
      <w:numFmt w:val="decimal"/>
      <w:lvlText w:val="%1.%2.%3.%4.%5.%6.%7.%8.%9."/>
      <w:lvlJc w:val="left"/>
      <w:pPr>
        <w:ind w:left="10648" w:hanging="1800"/>
      </w:pPr>
      <w:rPr>
        <w:rFonts w:hint="default"/>
      </w:rPr>
    </w:lvl>
  </w:abstractNum>
  <w:abstractNum w:abstractNumId="10">
    <w:nsid w:val="2780235F"/>
    <w:multiLevelType w:val="hybridMultilevel"/>
    <w:tmpl w:val="25D01134"/>
    <w:lvl w:ilvl="0" w:tplc="D018DB86">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1">
    <w:nsid w:val="2A78017D"/>
    <w:multiLevelType w:val="multilevel"/>
    <w:tmpl w:val="926CC5CE"/>
    <w:lvl w:ilvl="0">
      <w:start w:val="24"/>
      <w:numFmt w:val="decimal"/>
      <w:lvlText w:val="%1"/>
      <w:lvlJc w:val="left"/>
      <w:pPr>
        <w:tabs>
          <w:tab w:val="num" w:pos="1245"/>
        </w:tabs>
        <w:ind w:left="1245" w:hanging="1245"/>
      </w:pPr>
      <w:rPr>
        <w:rFonts w:hint="default"/>
      </w:rPr>
    </w:lvl>
    <w:lvl w:ilvl="1">
      <w:start w:val="3"/>
      <w:numFmt w:val="decimalZero"/>
      <w:lvlText w:val="%1.%2"/>
      <w:lvlJc w:val="left"/>
      <w:pPr>
        <w:tabs>
          <w:tab w:val="num" w:pos="1245"/>
        </w:tabs>
        <w:ind w:left="1245" w:hanging="1245"/>
      </w:pPr>
      <w:rPr>
        <w:rFonts w:hint="default"/>
      </w:rPr>
    </w:lvl>
    <w:lvl w:ilvl="2">
      <w:start w:val="2015"/>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C090461"/>
    <w:multiLevelType w:val="hybridMultilevel"/>
    <w:tmpl w:val="AAD05C7C"/>
    <w:lvl w:ilvl="0" w:tplc="127C929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51A54AA"/>
    <w:multiLevelType w:val="hybridMultilevel"/>
    <w:tmpl w:val="25D01134"/>
    <w:lvl w:ilvl="0" w:tplc="D018DB86">
      <w:start w:val="1"/>
      <w:numFmt w:val="decimal"/>
      <w:lvlText w:val="%1."/>
      <w:lvlJc w:val="left"/>
      <w:pPr>
        <w:ind w:left="830" w:hanging="360"/>
      </w:pPr>
      <w:rPr>
        <w:rFonts w:hint="default"/>
      </w:rPr>
    </w:lvl>
    <w:lvl w:ilvl="1" w:tplc="04190019" w:tentative="1">
      <w:start w:val="1"/>
      <w:numFmt w:val="lowerLetter"/>
      <w:lvlText w:val="%2."/>
      <w:lvlJc w:val="left"/>
      <w:pPr>
        <w:ind w:left="1550" w:hanging="360"/>
      </w:pPr>
    </w:lvl>
    <w:lvl w:ilvl="2" w:tplc="0419001B" w:tentative="1">
      <w:start w:val="1"/>
      <w:numFmt w:val="lowerRoman"/>
      <w:lvlText w:val="%3."/>
      <w:lvlJc w:val="right"/>
      <w:pPr>
        <w:ind w:left="2270" w:hanging="180"/>
      </w:pPr>
    </w:lvl>
    <w:lvl w:ilvl="3" w:tplc="0419000F" w:tentative="1">
      <w:start w:val="1"/>
      <w:numFmt w:val="decimal"/>
      <w:lvlText w:val="%4."/>
      <w:lvlJc w:val="left"/>
      <w:pPr>
        <w:ind w:left="2990" w:hanging="360"/>
      </w:pPr>
    </w:lvl>
    <w:lvl w:ilvl="4" w:tplc="04190019" w:tentative="1">
      <w:start w:val="1"/>
      <w:numFmt w:val="lowerLetter"/>
      <w:lvlText w:val="%5."/>
      <w:lvlJc w:val="left"/>
      <w:pPr>
        <w:ind w:left="3710" w:hanging="360"/>
      </w:pPr>
    </w:lvl>
    <w:lvl w:ilvl="5" w:tplc="0419001B" w:tentative="1">
      <w:start w:val="1"/>
      <w:numFmt w:val="lowerRoman"/>
      <w:lvlText w:val="%6."/>
      <w:lvlJc w:val="right"/>
      <w:pPr>
        <w:ind w:left="4430" w:hanging="180"/>
      </w:pPr>
    </w:lvl>
    <w:lvl w:ilvl="6" w:tplc="0419000F" w:tentative="1">
      <w:start w:val="1"/>
      <w:numFmt w:val="decimal"/>
      <w:lvlText w:val="%7."/>
      <w:lvlJc w:val="left"/>
      <w:pPr>
        <w:ind w:left="5150" w:hanging="360"/>
      </w:pPr>
    </w:lvl>
    <w:lvl w:ilvl="7" w:tplc="04190019" w:tentative="1">
      <w:start w:val="1"/>
      <w:numFmt w:val="lowerLetter"/>
      <w:lvlText w:val="%8."/>
      <w:lvlJc w:val="left"/>
      <w:pPr>
        <w:ind w:left="5870" w:hanging="360"/>
      </w:pPr>
    </w:lvl>
    <w:lvl w:ilvl="8" w:tplc="0419001B" w:tentative="1">
      <w:start w:val="1"/>
      <w:numFmt w:val="lowerRoman"/>
      <w:lvlText w:val="%9."/>
      <w:lvlJc w:val="right"/>
      <w:pPr>
        <w:ind w:left="6590" w:hanging="180"/>
      </w:pPr>
    </w:lvl>
  </w:abstractNum>
  <w:abstractNum w:abstractNumId="15">
    <w:nsid w:val="35B3470E"/>
    <w:multiLevelType w:val="multilevel"/>
    <w:tmpl w:val="785CF268"/>
    <w:lvl w:ilvl="0">
      <w:start w:val="1"/>
      <w:numFmt w:val="decimal"/>
      <w:lvlText w:val="%1."/>
      <w:lvlJc w:val="left"/>
      <w:pPr>
        <w:ind w:left="1211" w:hanging="360"/>
      </w:pPr>
      <w:rPr>
        <w:rFonts w:hint="default"/>
        <w:sz w:val="28"/>
        <w:szCs w:val="28"/>
      </w:rPr>
    </w:lvl>
    <w:lvl w:ilvl="1">
      <w:start w:val="5"/>
      <w:numFmt w:val="decimal"/>
      <w:isLgl/>
      <w:lvlText w:val="%1.%2."/>
      <w:lvlJc w:val="left"/>
      <w:pPr>
        <w:ind w:left="1571" w:hanging="720"/>
      </w:pPr>
      <w:rPr>
        <w:rFonts w:hint="default"/>
        <w:color w:val="000000" w:themeColor="text1"/>
      </w:rPr>
    </w:lvl>
    <w:lvl w:ilvl="2">
      <w:start w:val="1"/>
      <w:numFmt w:val="decimal"/>
      <w:isLgl/>
      <w:lvlText w:val="%1.%2.%3."/>
      <w:lvlJc w:val="left"/>
      <w:pPr>
        <w:ind w:left="1571" w:hanging="720"/>
      </w:pPr>
      <w:rPr>
        <w:rFonts w:hint="default"/>
        <w:color w:val="000000" w:themeColor="text1"/>
      </w:rPr>
    </w:lvl>
    <w:lvl w:ilvl="3">
      <w:start w:val="1"/>
      <w:numFmt w:val="decimal"/>
      <w:isLgl/>
      <w:lvlText w:val="%1.%2.%3.%4."/>
      <w:lvlJc w:val="left"/>
      <w:pPr>
        <w:ind w:left="1931" w:hanging="1080"/>
      </w:pPr>
      <w:rPr>
        <w:rFonts w:hint="default"/>
        <w:color w:val="000000" w:themeColor="text1"/>
      </w:rPr>
    </w:lvl>
    <w:lvl w:ilvl="4">
      <w:start w:val="1"/>
      <w:numFmt w:val="decimal"/>
      <w:isLgl/>
      <w:lvlText w:val="%1.%2.%3.%4.%5."/>
      <w:lvlJc w:val="left"/>
      <w:pPr>
        <w:ind w:left="1931" w:hanging="1080"/>
      </w:pPr>
      <w:rPr>
        <w:rFonts w:hint="default"/>
        <w:color w:val="000000" w:themeColor="text1"/>
      </w:rPr>
    </w:lvl>
    <w:lvl w:ilvl="5">
      <w:start w:val="1"/>
      <w:numFmt w:val="decimal"/>
      <w:isLgl/>
      <w:lvlText w:val="%1.%2.%3.%4.%5.%6."/>
      <w:lvlJc w:val="left"/>
      <w:pPr>
        <w:ind w:left="2291" w:hanging="1440"/>
      </w:pPr>
      <w:rPr>
        <w:rFonts w:hint="default"/>
        <w:color w:val="000000" w:themeColor="text1"/>
      </w:rPr>
    </w:lvl>
    <w:lvl w:ilvl="6">
      <w:start w:val="1"/>
      <w:numFmt w:val="decimal"/>
      <w:isLgl/>
      <w:lvlText w:val="%1.%2.%3.%4.%5.%6.%7."/>
      <w:lvlJc w:val="left"/>
      <w:pPr>
        <w:ind w:left="2651" w:hanging="1800"/>
      </w:pPr>
      <w:rPr>
        <w:rFonts w:hint="default"/>
        <w:color w:val="000000" w:themeColor="text1"/>
      </w:rPr>
    </w:lvl>
    <w:lvl w:ilvl="7">
      <w:start w:val="1"/>
      <w:numFmt w:val="decimal"/>
      <w:isLgl/>
      <w:lvlText w:val="%1.%2.%3.%4.%5.%6.%7.%8."/>
      <w:lvlJc w:val="left"/>
      <w:pPr>
        <w:ind w:left="2651" w:hanging="1800"/>
      </w:pPr>
      <w:rPr>
        <w:rFonts w:hint="default"/>
        <w:color w:val="000000" w:themeColor="text1"/>
      </w:rPr>
    </w:lvl>
    <w:lvl w:ilvl="8">
      <w:start w:val="1"/>
      <w:numFmt w:val="decimal"/>
      <w:isLgl/>
      <w:lvlText w:val="%1.%2.%3.%4.%5.%6.%7.%8.%9."/>
      <w:lvlJc w:val="left"/>
      <w:pPr>
        <w:ind w:left="3011" w:hanging="2160"/>
      </w:pPr>
      <w:rPr>
        <w:rFonts w:hint="default"/>
        <w:color w:val="000000" w:themeColor="text1"/>
      </w:rPr>
    </w:lvl>
  </w:abstractNum>
  <w:abstractNum w:abstractNumId="16">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9EB2DD6"/>
    <w:multiLevelType w:val="hybridMultilevel"/>
    <w:tmpl w:val="D04CA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95518A"/>
    <w:multiLevelType w:val="hybridMultilevel"/>
    <w:tmpl w:val="2C1C8A58"/>
    <w:lvl w:ilvl="0" w:tplc="F4FAA1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B8136A"/>
    <w:multiLevelType w:val="hybridMultilevel"/>
    <w:tmpl w:val="601C7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5C3945"/>
    <w:multiLevelType w:val="hybridMultilevel"/>
    <w:tmpl w:val="867A7DCC"/>
    <w:lvl w:ilvl="0" w:tplc="8760F1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3">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49A92BD9"/>
    <w:multiLevelType w:val="hybridMultilevel"/>
    <w:tmpl w:val="C8444F8A"/>
    <w:lvl w:ilvl="0" w:tplc="8C5077AE">
      <w:start w:val="1"/>
      <w:numFmt w:val="decimal"/>
      <w:lvlText w:val="%1)"/>
      <w:lvlJc w:val="left"/>
      <w:pPr>
        <w:ind w:left="173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A4B54FC"/>
    <w:multiLevelType w:val="hybridMultilevel"/>
    <w:tmpl w:val="EF3A410A"/>
    <w:lvl w:ilvl="0" w:tplc="1BC483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E611BA7"/>
    <w:multiLevelType w:val="multilevel"/>
    <w:tmpl w:val="34A89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E740632"/>
    <w:multiLevelType w:val="hybridMultilevel"/>
    <w:tmpl w:val="B26C78A4"/>
    <w:lvl w:ilvl="0" w:tplc="B47A303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52530B71"/>
    <w:multiLevelType w:val="hybridMultilevel"/>
    <w:tmpl w:val="F51A92A0"/>
    <w:lvl w:ilvl="0" w:tplc="86363DD8">
      <w:start w:val="1"/>
      <w:numFmt w:val="decimal"/>
      <w:lvlText w:val="%1."/>
      <w:lvlJc w:val="left"/>
      <w:pPr>
        <w:tabs>
          <w:tab w:val="num" w:pos="1245"/>
        </w:tabs>
        <w:ind w:left="1245" w:hanging="5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38020BE"/>
    <w:multiLevelType w:val="multilevel"/>
    <w:tmpl w:val="6E540F66"/>
    <w:lvl w:ilvl="0">
      <w:start w:val="1"/>
      <w:numFmt w:val="decimal"/>
      <w:lvlText w:val="%1."/>
      <w:lvlJc w:val="left"/>
      <w:pPr>
        <w:ind w:left="1496" w:hanging="645"/>
      </w:pPr>
      <w:rPr>
        <w:b w:val="0"/>
      </w:rPr>
    </w:lvl>
    <w:lvl w:ilvl="1">
      <w:start w:val="1"/>
      <w:numFmt w:val="decimal"/>
      <w:isLgl/>
      <w:lvlText w:val="%1.%2."/>
      <w:lvlJc w:val="left"/>
      <w:pPr>
        <w:ind w:left="1429" w:hanging="720"/>
      </w:pPr>
    </w:lvl>
    <w:lvl w:ilvl="2">
      <w:start w:val="1"/>
      <w:numFmt w:val="decimal"/>
      <w:isLgl/>
      <w:lvlText w:val="%1.%2.%3."/>
      <w:lvlJc w:val="left"/>
      <w:pPr>
        <w:ind w:left="1913" w:hanging="720"/>
      </w:pPr>
    </w:lvl>
    <w:lvl w:ilvl="3">
      <w:start w:val="1"/>
      <w:numFmt w:val="decimal"/>
      <w:isLgl/>
      <w:lvlText w:val="%1.%2.%3.%4."/>
      <w:lvlJc w:val="left"/>
      <w:pPr>
        <w:ind w:left="2757" w:hanging="1080"/>
      </w:pPr>
    </w:lvl>
    <w:lvl w:ilvl="4">
      <w:start w:val="1"/>
      <w:numFmt w:val="decimal"/>
      <w:isLgl/>
      <w:lvlText w:val="%1.%2.%3.%4.%5."/>
      <w:lvlJc w:val="left"/>
      <w:pPr>
        <w:ind w:left="3241" w:hanging="1080"/>
      </w:pPr>
    </w:lvl>
    <w:lvl w:ilvl="5">
      <w:start w:val="1"/>
      <w:numFmt w:val="decimal"/>
      <w:isLgl/>
      <w:lvlText w:val="%1.%2.%3.%4.%5.%6."/>
      <w:lvlJc w:val="left"/>
      <w:pPr>
        <w:ind w:left="4085" w:hanging="1440"/>
      </w:pPr>
    </w:lvl>
    <w:lvl w:ilvl="6">
      <w:start w:val="1"/>
      <w:numFmt w:val="decimal"/>
      <w:isLgl/>
      <w:lvlText w:val="%1.%2.%3.%4.%5.%6.%7."/>
      <w:lvlJc w:val="left"/>
      <w:pPr>
        <w:ind w:left="4929" w:hanging="1800"/>
      </w:pPr>
    </w:lvl>
    <w:lvl w:ilvl="7">
      <w:start w:val="1"/>
      <w:numFmt w:val="decimal"/>
      <w:isLgl/>
      <w:lvlText w:val="%1.%2.%3.%4.%5.%6.%7.%8."/>
      <w:lvlJc w:val="left"/>
      <w:pPr>
        <w:ind w:left="5413" w:hanging="1800"/>
      </w:pPr>
    </w:lvl>
    <w:lvl w:ilvl="8">
      <w:start w:val="1"/>
      <w:numFmt w:val="decimal"/>
      <w:isLgl/>
      <w:lvlText w:val="%1.%2.%3.%4.%5.%6.%7.%8.%9."/>
      <w:lvlJc w:val="left"/>
      <w:pPr>
        <w:ind w:left="6257" w:hanging="2160"/>
      </w:pPr>
    </w:lvl>
  </w:abstractNum>
  <w:abstractNum w:abstractNumId="30">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9C94265"/>
    <w:multiLevelType w:val="multilevel"/>
    <w:tmpl w:val="C3F4E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9F1BDA"/>
    <w:multiLevelType w:val="hybridMultilevel"/>
    <w:tmpl w:val="4574F8A4"/>
    <w:lvl w:ilvl="0" w:tplc="4D04F18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nsid w:val="5F7843AB"/>
    <w:multiLevelType w:val="hybridMultilevel"/>
    <w:tmpl w:val="2E7EE774"/>
    <w:lvl w:ilvl="0" w:tplc="71D0C140">
      <w:start w:val="1"/>
      <w:numFmt w:val="decimal"/>
      <w:lvlText w:val="%1."/>
      <w:lvlJc w:val="left"/>
      <w:pPr>
        <w:tabs>
          <w:tab w:val="num" w:pos="795"/>
        </w:tabs>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5">
    <w:nsid w:val="6721342A"/>
    <w:multiLevelType w:val="hybridMultilevel"/>
    <w:tmpl w:val="F182CB6C"/>
    <w:lvl w:ilvl="0" w:tplc="17EAB5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7F745BB"/>
    <w:multiLevelType w:val="hybridMultilevel"/>
    <w:tmpl w:val="4F4C7E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BD355AD"/>
    <w:multiLevelType w:val="hybridMultilevel"/>
    <w:tmpl w:val="A732A27E"/>
    <w:lvl w:ilvl="0" w:tplc="CED8E54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9">
    <w:nsid w:val="75D36B24"/>
    <w:multiLevelType w:val="hybridMultilevel"/>
    <w:tmpl w:val="14EAB2A8"/>
    <w:lvl w:ilvl="0" w:tplc="4DC4D8A6">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CA5261A"/>
    <w:multiLevelType w:val="multilevel"/>
    <w:tmpl w:val="B5CE358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3">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4">
    <w:nsid w:val="7FD27B11"/>
    <w:multiLevelType w:val="hybridMultilevel"/>
    <w:tmpl w:val="29120266"/>
    <w:lvl w:ilvl="0" w:tplc="8DB62A6E">
      <w:start w:val="1"/>
      <w:numFmt w:val="decimal"/>
      <w:lvlText w:val="%1)"/>
      <w:lvlJc w:val="left"/>
      <w:pPr>
        <w:ind w:left="539" w:firstLine="1"/>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22"/>
  </w:num>
  <w:num w:numId="2">
    <w:abstractNumId w:val="6"/>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2"/>
  </w:num>
  <w:num w:numId="7">
    <w:abstractNumId w:val="16"/>
  </w:num>
  <w:num w:numId="8">
    <w:abstractNumId w:val="5"/>
  </w:num>
  <w:num w:numId="9">
    <w:abstractNumId w:val="34"/>
  </w:num>
  <w:num w:numId="10">
    <w:abstractNumId w:val="17"/>
  </w:num>
  <w:num w:numId="11">
    <w:abstractNumId w:val="42"/>
  </w:num>
  <w:num w:numId="12">
    <w:abstractNumId w:val="37"/>
  </w:num>
  <w:num w:numId="13">
    <w:abstractNumId w:val="22"/>
  </w:num>
  <w:num w:numId="14">
    <w:abstractNumId w:val="38"/>
  </w:num>
  <w:num w:numId="15">
    <w:abstractNumId w:val="40"/>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8"/>
  </w:num>
  <w:num w:numId="19">
    <w:abstractNumId w:val="30"/>
  </w:num>
  <w:num w:numId="20">
    <w:abstractNumId w:val="8"/>
  </w:num>
  <w:num w:numId="21">
    <w:abstractNumId w:val="23"/>
  </w:num>
  <w:num w:numId="22">
    <w:abstractNumId w:val="13"/>
  </w:num>
  <w:num w:numId="23">
    <w:abstractNumId w:val="1"/>
  </w:num>
  <w:num w:numId="24">
    <w:abstractNumId w:val="3"/>
  </w:num>
  <w:num w:numId="25">
    <w:abstractNumId w:val="9"/>
  </w:num>
  <w:num w:numId="26">
    <w:abstractNumId w:val="15"/>
  </w:num>
  <w:num w:numId="27">
    <w:abstractNumId w:val="25"/>
  </w:num>
  <w:num w:numId="28">
    <w:abstractNumId w:val="19"/>
  </w:num>
  <w:num w:numId="29">
    <w:abstractNumId w:val="4"/>
  </w:num>
  <w:num w:numId="30">
    <w:abstractNumId w:val="18"/>
  </w:num>
  <w:num w:numId="31">
    <w:abstractNumId w:val="3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0"/>
  </w:num>
  <w:num w:numId="35">
    <w:abstractNumId w:val="3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1"/>
  </w:num>
  <w:num w:numId="40">
    <w:abstractNumId w:val="26"/>
  </w:num>
  <w:num w:numId="41">
    <w:abstractNumId w:val="27"/>
  </w:num>
  <w:num w:numId="42">
    <w:abstractNumId w:val="7"/>
  </w:num>
  <w:num w:numId="43">
    <w:abstractNumId w:val="35"/>
  </w:num>
  <w:num w:numId="44">
    <w:abstractNumId w:val="14"/>
  </w:num>
  <w:num w:numId="45">
    <w:abstractNumId w:val="10"/>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5F"/>
    <w:rsid w:val="00001D56"/>
    <w:rsid w:val="000331A5"/>
    <w:rsid w:val="00037DDC"/>
    <w:rsid w:val="00067294"/>
    <w:rsid w:val="0007095B"/>
    <w:rsid w:val="0008197C"/>
    <w:rsid w:val="0008512C"/>
    <w:rsid w:val="000877C2"/>
    <w:rsid w:val="000A09FD"/>
    <w:rsid w:val="000F06CE"/>
    <w:rsid w:val="000F7440"/>
    <w:rsid w:val="000F7A6B"/>
    <w:rsid w:val="001048DF"/>
    <w:rsid w:val="00125879"/>
    <w:rsid w:val="0013680E"/>
    <w:rsid w:val="00145549"/>
    <w:rsid w:val="00160703"/>
    <w:rsid w:val="0018102F"/>
    <w:rsid w:val="00183B75"/>
    <w:rsid w:val="00190BD8"/>
    <w:rsid w:val="001A2736"/>
    <w:rsid w:val="001D1E05"/>
    <w:rsid w:val="002020CF"/>
    <w:rsid w:val="00222090"/>
    <w:rsid w:val="00273562"/>
    <w:rsid w:val="00273719"/>
    <w:rsid w:val="002932EC"/>
    <w:rsid w:val="00297D9C"/>
    <w:rsid w:val="002A4E6D"/>
    <w:rsid w:val="002D185B"/>
    <w:rsid w:val="003416F8"/>
    <w:rsid w:val="003926D1"/>
    <w:rsid w:val="003B4E4B"/>
    <w:rsid w:val="003C4A86"/>
    <w:rsid w:val="003E2635"/>
    <w:rsid w:val="004010F9"/>
    <w:rsid w:val="00416E9F"/>
    <w:rsid w:val="004228C0"/>
    <w:rsid w:val="00440CCA"/>
    <w:rsid w:val="00486B99"/>
    <w:rsid w:val="004B24B7"/>
    <w:rsid w:val="004B5165"/>
    <w:rsid w:val="004F3366"/>
    <w:rsid w:val="004F5791"/>
    <w:rsid w:val="005431F8"/>
    <w:rsid w:val="005865CB"/>
    <w:rsid w:val="005B0FED"/>
    <w:rsid w:val="005B3610"/>
    <w:rsid w:val="005B5B1E"/>
    <w:rsid w:val="005E141A"/>
    <w:rsid w:val="005E7BEF"/>
    <w:rsid w:val="00605D6E"/>
    <w:rsid w:val="00614531"/>
    <w:rsid w:val="00641890"/>
    <w:rsid w:val="0064319C"/>
    <w:rsid w:val="00673D1F"/>
    <w:rsid w:val="0068116D"/>
    <w:rsid w:val="00682EFA"/>
    <w:rsid w:val="006843A9"/>
    <w:rsid w:val="00693400"/>
    <w:rsid w:val="006960ED"/>
    <w:rsid w:val="006A1822"/>
    <w:rsid w:val="006B4289"/>
    <w:rsid w:val="006D27EA"/>
    <w:rsid w:val="00713BF9"/>
    <w:rsid w:val="0072059C"/>
    <w:rsid w:val="00724B49"/>
    <w:rsid w:val="007266EE"/>
    <w:rsid w:val="007B1AC2"/>
    <w:rsid w:val="008018A2"/>
    <w:rsid w:val="0080451C"/>
    <w:rsid w:val="00811B5F"/>
    <w:rsid w:val="00833299"/>
    <w:rsid w:val="00834C92"/>
    <w:rsid w:val="00851A45"/>
    <w:rsid w:val="0086376A"/>
    <w:rsid w:val="0087461D"/>
    <w:rsid w:val="008844A8"/>
    <w:rsid w:val="008C741E"/>
    <w:rsid w:val="008D23DA"/>
    <w:rsid w:val="008D6E8E"/>
    <w:rsid w:val="008F28D1"/>
    <w:rsid w:val="00902CD2"/>
    <w:rsid w:val="009235B7"/>
    <w:rsid w:val="00945654"/>
    <w:rsid w:val="00947B35"/>
    <w:rsid w:val="00963B21"/>
    <w:rsid w:val="00972D02"/>
    <w:rsid w:val="009807E7"/>
    <w:rsid w:val="009A355C"/>
    <w:rsid w:val="009C0F91"/>
    <w:rsid w:val="009E7D7E"/>
    <w:rsid w:val="009F02AE"/>
    <w:rsid w:val="00A01EFA"/>
    <w:rsid w:val="00A12ECC"/>
    <w:rsid w:val="00A336A0"/>
    <w:rsid w:val="00A61575"/>
    <w:rsid w:val="00A6790B"/>
    <w:rsid w:val="00AD2F12"/>
    <w:rsid w:val="00AD3A77"/>
    <w:rsid w:val="00AD6275"/>
    <w:rsid w:val="00B145CB"/>
    <w:rsid w:val="00B33F08"/>
    <w:rsid w:val="00B8052A"/>
    <w:rsid w:val="00B81E3C"/>
    <w:rsid w:val="00B95EFD"/>
    <w:rsid w:val="00BA0F93"/>
    <w:rsid w:val="00BD77DB"/>
    <w:rsid w:val="00C40D2D"/>
    <w:rsid w:val="00C66CED"/>
    <w:rsid w:val="00C7795C"/>
    <w:rsid w:val="00C97A6F"/>
    <w:rsid w:val="00CB3DE7"/>
    <w:rsid w:val="00CC1B55"/>
    <w:rsid w:val="00CC3698"/>
    <w:rsid w:val="00CD7BA5"/>
    <w:rsid w:val="00D13D0E"/>
    <w:rsid w:val="00D66767"/>
    <w:rsid w:val="00D762CF"/>
    <w:rsid w:val="00DA55C6"/>
    <w:rsid w:val="00DB7E26"/>
    <w:rsid w:val="00DD0481"/>
    <w:rsid w:val="00DD5420"/>
    <w:rsid w:val="00DE2E75"/>
    <w:rsid w:val="00DF1963"/>
    <w:rsid w:val="00DF6098"/>
    <w:rsid w:val="00E110A3"/>
    <w:rsid w:val="00E11520"/>
    <w:rsid w:val="00E1253F"/>
    <w:rsid w:val="00E16714"/>
    <w:rsid w:val="00E444D0"/>
    <w:rsid w:val="00E46009"/>
    <w:rsid w:val="00E4688A"/>
    <w:rsid w:val="00E57CC0"/>
    <w:rsid w:val="00E62AAD"/>
    <w:rsid w:val="00E719C0"/>
    <w:rsid w:val="00E86111"/>
    <w:rsid w:val="00E86978"/>
    <w:rsid w:val="00E8732F"/>
    <w:rsid w:val="00E921E3"/>
    <w:rsid w:val="00EB0FE9"/>
    <w:rsid w:val="00F005E5"/>
    <w:rsid w:val="00F023D4"/>
    <w:rsid w:val="00F244C3"/>
    <w:rsid w:val="00F52EFD"/>
    <w:rsid w:val="00F63042"/>
    <w:rsid w:val="00F64714"/>
    <w:rsid w:val="00F7148B"/>
    <w:rsid w:val="00F838D7"/>
    <w:rsid w:val="00F91B46"/>
    <w:rsid w:val="00FB5445"/>
    <w:rsid w:val="00FC1571"/>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qFormat/>
    <w:rsid w:val="00037DDC"/>
    <w:pPr>
      <w:spacing w:after="0" w:line="240" w:lineRule="auto"/>
    </w:pPr>
    <w:rPr>
      <w:rFonts w:ascii="Calibri" w:eastAsia="Calibri" w:hAnsi="Calibri" w:cs="Times New Roman"/>
    </w:rPr>
  </w:style>
  <w:style w:type="paragraph" w:styleId="ab">
    <w:name w:val="Normal (Web)"/>
    <w:basedOn w:val="a"/>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ConsNormal">
    <w:name w:val="ConsNormal"/>
    <w:rsid w:val="007266EE"/>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ConsTitle">
    <w:name w:val="ConsTitle"/>
    <w:rsid w:val="007266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b">
    <w:name w:val="Абзац списка1"/>
    <w:basedOn w:val="a"/>
    <w:rsid w:val="007266EE"/>
    <w:pPr>
      <w:spacing w:after="0" w:line="240" w:lineRule="auto"/>
      <w:ind w:left="720"/>
    </w:pPr>
    <w:rPr>
      <w:rFonts w:ascii="Times New Roman" w:hAnsi="Times New Roman"/>
      <w:sz w:val="24"/>
      <w:szCs w:val="24"/>
    </w:rPr>
  </w:style>
  <w:style w:type="paragraph" w:customStyle="1" w:styleId="Style7">
    <w:name w:val="Style7"/>
    <w:basedOn w:val="a"/>
    <w:rsid w:val="007266EE"/>
    <w:pPr>
      <w:widowControl w:val="0"/>
      <w:autoSpaceDE w:val="0"/>
      <w:autoSpaceDN w:val="0"/>
      <w:adjustRightInd w:val="0"/>
      <w:spacing w:after="0" w:line="323" w:lineRule="exact"/>
      <w:jc w:val="both"/>
    </w:pPr>
    <w:rPr>
      <w:rFonts w:ascii="Times New Roman" w:hAnsi="Times New Roman"/>
      <w:sz w:val="24"/>
      <w:szCs w:val="24"/>
    </w:rPr>
  </w:style>
  <w:style w:type="character" w:customStyle="1" w:styleId="FontStyle22">
    <w:name w:val="Font Style22"/>
    <w:rsid w:val="007266EE"/>
    <w:rPr>
      <w:rFonts w:ascii="Times New Roman" w:hAnsi="Times New Roman"/>
      <w:sz w:val="26"/>
    </w:rPr>
  </w:style>
  <w:style w:type="character" w:customStyle="1" w:styleId="FontStyle23">
    <w:name w:val="Font Style23"/>
    <w:rsid w:val="007266EE"/>
    <w:rPr>
      <w:rFonts w:ascii="Times New Roman" w:hAnsi="Times New Roman"/>
      <w: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qFormat/>
    <w:rsid w:val="00037DDC"/>
    <w:pPr>
      <w:spacing w:after="0" w:line="240" w:lineRule="auto"/>
    </w:pPr>
    <w:rPr>
      <w:rFonts w:ascii="Calibri" w:eastAsia="Calibri" w:hAnsi="Calibri" w:cs="Times New Roman"/>
    </w:rPr>
  </w:style>
  <w:style w:type="paragraph" w:styleId="ab">
    <w:name w:val="Normal (Web)"/>
    <w:basedOn w:val="a"/>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rsid w:val="00CC1B55"/>
    <w:rPr>
      <w:color w:val="0000FF"/>
      <w:u w:val="single"/>
    </w:rPr>
  </w:style>
  <w:style w:type="character" w:customStyle="1" w:styleId="apple-style-span">
    <w:name w:val="apple-style-span"/>
    <w:basedOn w:val="a0"/>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uiPriority w:val="99"/>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uiPriority w:val="99"/>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uiPriority w:val="99"/>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ConsNormal">
    <w:name w:val="ConsNormal"/>
    <w:rsid w:val="007266EE"/>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ConsTitle">
    <w:name w:val="ConsTitle"/>
    <w:rsid w:val="007266EE"/>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b">
    <w:name w:val="Абзац списка1"/>
    <w:basedOn w:val="a"/>
    <w:rsid w:val="007266EE"/>
    <w:pPr>
      <w:spacing w:after="0" w:line="240" w:lineRule="auto"/>
      <w:ind w:left="720"/>
    </w:pPr>
    <w:rPr>
      <w:rFonts w:ascii="Times New Roman" w:hAnsi="Times New Roman"/>
      <w:sz w:val="24"/>
      <w:szCs w:val="24"/>
    </w:rPr>
  </w:style>
  <w:style w:type="paragraph" w:customStyle="1" w:styleId="Style7">
    <w:name w:val="Style7"/>
    <w:basedOn w:val="a"/>
    <w:rsid w:val="007266EE"/>
    <w:pPr>
      <w:widowControl w:val="0"/>
      <w:autoSpaceDE w:val="0"/>
      <w:autoSpaceDN w:val="0"/>
      <w:adjustRightInd w:val="0"/>
      <w:spacing w:after="0" w:line="323" w:lineRule="exact"/>
      <w:jc w:val="both"/>
    </w:pPr>
    <w:rPr>
      <w:rFonts w:ascii="Times New Roman" w:hAnsi="Times New Roman"/>
      <w:sz w:val="24"/>
      <w:szCs w:val="24"/>
    </w:rPr>
  </w:style>
  <w:style w:type="character" w:customStyle="1" w:styleId="FontStyle22">
    <w:name w:val="Font Style22"/>
    <w:rsid w:val="007266EE"/>
    <w:rPr>
      <w:rFonts w:ascii="Times New Roman" w:hAnsi="Times New Roman"/>
      <w:sz w:val="26"/>
    </w:rPr>
  </w:style>
  <w:style w:type="character" w:customStyle="1" w:styleId="FontStyle23">
    <w:name w:val="Font Style23"/>
    <w:rsid w:val="007266EE"/>
    <w:rPr>
      <w:rFonts w:ascii="Times New Roman" w:hAnsi="Times New Roman"/>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610">
      <w:bodyDiv w:val="1"/>
      <w:marLeft w:val="0"/>
      <w:marRight w:val="0"/>
      <w:marTop w:val="0"/>
      <w:marBottom w:val="0"/>
      <w:divBdr>
        <w:top w:val="none" w:sz="0" w:space="0" w:color="auto"/>
        <w:left w:val="none" w:sz="0" w:space="0" w:color="auto"/>
        <w:bottom w:val="none" w:sz="0" w:space="0" w:color="auto"/>
        <w:right w:val="none" w:sz="0" w:space="0" w:color="auto"/>
      </w:divBdr>
    </w:div>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274798761">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09955652">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313949198">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63169458">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760506647970D3316E96E9225E8D579896C0111EF26884F4681D949655D58FqEOEC" TargetMode="External"/><Relationship Id="rId18"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6" Type="http://schemas.openxmlformats.org/officeDocument/2006/relationships/hyperlink" Target="consultantplus://offline/ref=8F134C64740BA87E76266935C12F1594DB0891F1EF956668B17B9BFE0ArDO3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4" Type="http://schemas.openxmlformats.org/officeDocument/2006/relationships/hyperlink" Target="consultantplus://offline/main?base=LAW;n=117326;fld=134;dst=100107" TargetMode="External"/><Relationship Id="rId7" Type="http://schemas.openxmlformats.org/officeDocument/2006/relationships/footnotes" Target="footnotes.xml"/><Relationship Id="rId12" Type="http://schemas.openxmlformats.org/officeDocument/2006/relationships/hyperlink" Target="consultantplus://offline/ref=F8760506647970D3316E96EA3032D35E909E9D1819F263D5A83746C9C15CDFD8A942D3D9D698F396q5OBC" TargetMode="External"/><Relationship Id="rId17"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5"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3"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0"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9"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760506647970D3316E96E9225E8D579896C0111EF26884F4681D949655D58FqEOEC" TargetMode="External"/><Relationship Id="rId24"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2"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7"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3"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8" Type="http://schemas.openxmlformats.org/officeDocument/2006/relationships/hyperlink" Target="consultantplus://offline/ref=3E07E10C853AF32D6ECA2262E2D809409BE4B005ABC3F4A97E9A89C43A8C0F62DA3703E8274B2ED588C610kCOED" TargetMode="External"/><Relationship Id="rId36" Type="http://schemas.openxmlformats.org/officeDocument/2006/relationships/footer" Target="footer1.xml"/><Relationship Id="rId10" Type="http://schemas.openxmlformats.org/officeDocument/2006/relationships/hyperlink" Target="consultantplus://offline/ref=F8760506647970D3316E96EA3032D35E909E9D1819F263D5A83746C9C15CDFD8A942D3D0D7q9O9C" TargetMode="External"/><Relationship Id="rId19"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1"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4" Type="http://schemas.microsoft.com/office/2007/relationships/stylesWithEffects" Target="stylesWithEffects.xml"/><Relationship Id="rId9" Type="http://schemas.openxmlformats.org/officeDocument/2006/relationships/hyperlink" Target="consultantplus://offline/ref=F8760506647970D3316E96EA3032D35E9395991910A234D7F96248qCOCC" TargetMode="External"/><Relationship Id="rId14" Type="http://schemas.openxmlformats.org/officeDocument/2006/relationships/hyperlink" Target="consultantplus://offline/ref=F8760506647970D3316E96EA3032D35E909E9D1819F263D5A83746C9C1q5OCC" TargetMode="External"/><Relationship Id="rId22"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27"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0" Type="http://schemas.openxmlformats.org/officeDocument/2006/relationships/hyperlink" Target="file:///C:\Documents%20and%20Settings\&#1072;&#1076;&#1084;&#1080;&#1085;&#1080;&#1089;&#1090;&#1088;&#1072;&#1094;&#1080;&#1103;\&#1056;&#1072;&#1073;&#1086;&#1095;&#1080;&#1081;%20&#1089;&#1090;&#1086;&#1083;\Local%20Settings\Temporary%20Internet%20Files\Content.IE5\81KEAJQM\&#1056;%20248%20&#1073;&#1102;&#1076;&#1078;&#1077;&#1090;&#1085;&#1099;&#1081;%20&#1087;&#1088;&#1086;&#1094;&#1077;&#1089;&#1089;.docx"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8C43-DDEA-4E5D-9D26-F166F474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11629</Words>
  <Characters>66287</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2</cp:revision>
  <cp:lastPrinted>2016-02-03T03:15:00Z</cp:lastPrinted>
  <dcterms:created xsi:type="dcterms:W3CDTF">2017-07-19T07:21:00Z</dcterms:created>
  <dcterms:modified xsi:type="dcterms:W3CDTF">2017-07-19T07:21:00Z</dcterms:modified>
</cp:coreProperties>
</file>