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EF7089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EF7089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EF7089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EF7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EF7089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B006C7">
        <w:rPr>
          <w:rFonts w:ascii="Times New Roman" w:hAnsi="Times New Roman" w:cs="Times New Roman"/>
          <w:sz w:val="24"/>
          <w:szCs w:val="24"/>
        </w:rPr>
        <w:t>25</w:t>
      </w:r>
      <w:r w:rsidR="008E0D2F" w:rsidRPr="00E613AC">
        <w:rPr>
          <w:rFonts w:ascii="Times New Roman" w:hAnsi="Times New Roman" w:cs="Times New Roman"/>
          <w:sz w:val="24"/>
          <w:szCs w:val="24"/>
        </w:rPr>
        <w:t>.01.202</w:t>
      </w:r>
      <w:r w:rsidR="00331995">
        <w:rPr>
          <w:rFonts w:ascii="Times New Roman" w:hAnsi="Times New Roman" w:cs="Times New Roman"/>
          <w:sz w:val="24"/>
          <w:szCs w:val="24"/>
        </w:rPr>
        <w:t>1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B006C7">
        <w:rPr>
          <w:rFonts w:ascii="Times New Roman" w:hAnsi="Times New Roman" w:cs="Times New Roman"/>
          <w:sz w:val="24"/>
          <w:szCs w:val="24"/>
        </w:rPr>
        <w:t>2</w:t>
      </w:r>
    </w:p>
    <w:p w:rsidR="008E0D2F" w:rsidRPr="00E613AC" w:rsidRDefault="00F95FA8" w:rsidP="00EF708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Новосибирской области в соответствии с частями 3 и 4 статьи 3 Федерального закона от 17.07.2009 № 172-ФЗ «Об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>муниципальных нормативных правовых  актов и проектов муни</w:t>
      </w:r>
      <w:r w:rsidR="000B5D64">
        <w:rPr>
          <w:rFonts w:ascii="Times New Roman" w:hAnsi="Times New Roman" w:cs="Times New Roman"/>
          <w:sz w:val="24"/>
          <w:szCs w:val="24"/>
        </w:rPr>
        <w:t>ципальных нормативных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актов», статьей 6 Федерального закона от 25.12.2008 № 273- ФЗ «О противодействии коррупции» и пунктом 2 Правил проведения антикоррупционной э</w:t>
      </w:r>
      <w:r w:rsidR="000B5D64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E613AC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0B5D64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0B5D64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экспертиза</w:t>
      </w:r>
    </w:p>
    <w:p w:rsidR="000B5D64" w:rsidRPr="000B5D64" w:rsidRDefault="008E0D2F" w:rsidP="00EF70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13AC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 администрации </w:t>
      </w:r>
      <w:r w:rsidR="00E613AC" w:rsidRPr="00E613AC">
        <w:rPr>
          <w:rFonts w:ascii="Times New Roman" w:hAnsi="Times New Roman" w:cs="Times New Roman"/>
          <w:sz w:val="24"/>
          <w:szCs w:val="24"/>
          <w:u w:val="single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  <w:u w:val="single"/>
        </w:rPr>
        <w:t>ского сельсовета Тогучинского района Новосибирской области</w:t>
      </w:r>
      <w:r w:rsidR="00E613AC" w:rsidRPr="00E613AC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Pr="00E613A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B5D64" w:rsidRPr="000B5D64">
        <w:rPr>
          <w:rFonts w:ascii="Times New Roman" w:hAnsi="Times New Roman" w:cs="Times New Roman"/>
          <w:color w:val="000000"/>
          <w:sz w:val="24"/>
          <w:szCs w:val="24"/>
          <w:u w:val="single"/>
        </w:rPr>
        <w:t>21.</w:t>
      </w:r>
      <w:r w:rsidR="000B5D64">
        <w:rPr>
          <w:rFonts w:ascii="Times New Roman" w:hAnsi="Times New Roman" w:cs="Times New Roman"/>
          <w:sz w:val="24"/>
          <w:szCs w:val="24"/>
          <w:u w:val="single"/>
        </w:rPr>
        <w:t xml:space="preserve">01.2021 </w:t>
      </w:r>
      <w:r w:rsidR="000B5D64" w:rsidRPr="000B5D64">
        <w:rPr>
          <w:rFonts w:ascii="Times New Roman" w:hAnsi="Times New Roman" w:cs="Times New Roman"/>
          <w:sz w:val="24"/>
          <w:szCs w:val="24"/>
          <w:u w:val="single"/>
        </w:rPr>
        <w:t>№ 17/93.011 «Об утверждении Положения о порядке установления размера платы за пользование жилым помещением (платы за наем) муниципального жилого фонда Коуракского сельсовета Тогучинского района Новосибирской области»</w:t>
      </w:r>
    </w:p>
    <w:p w:rsidR="008E0D2F" w:rsidRPr="00E613AC" w:rsidRDefault="008E0D2F" w:rsidP="00EF7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в целях выявления в нем 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E613AC" w:rsidRPr="00E613AC" w:rsidRDefault="00E613AC" w:rsidP="00EF7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5D64" w:rsidRPr="000B5D64" w:rsidRDefault="00E92EBD" w:rsidP="00EF70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В представленном постановлении  администрации </w:t>
      </w:r>
      <w:r w:rsidR="000B5D64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E613AC" w:rsidRPr="00E613AC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0B5D64" w:rsidRPr="000B5D64">
        <w:rPr>
          <w:rFonts w:ascii="Times New Roman" w:hAnsi="Times New Roman" w:cs="Times New Roman"/>
          <w:color w:val="000000"/>
          <w:sz w:val="24"/>
          <w:szCs w:val="24"/>
          <w:u w:val="single"/>
        </w:rPr>
        <w:t>21.</w:t>
      </w:r>
      <w:r w:rsidR="000B5D64">
        <w:rPr>
          <w:rFonts w:ascii="Times New Roman" w:hAnsi="Times New Roman" w:cs="Times New Roman"/>
          <w:sz w:val="24"/>
          <w:szCs w:val="24"/>
          <w:u w:val="single"/>
        </w:rPr>
        <w:t xml:space="preserve">01.2021 </w:t>
      </w:r>
      <w:r w:rsidR="000B5D64" w:rsidRPr="000B5D64">
        <w:rPr>
          <w:rFonts w:ascii="Times New Roman" w:hAnsi="Times New Roman" w:cs="Times New Roman"/>
          <w:sz w:val="24"/>
          <w:szCs w:val="24"/>
          <w:u w:val="single"/>
        </w:rPr>
        <w:t>№ 17/93.011 «Об утверждении Положения о порядке установления размера платы за пользование жилым помещением (платы за наем) муниципального жилого фонда Коуракского сельсовета Тогучинского района Новосибирской области»</w:t>
      </w:r>
    </w:p>
    <w:p w:rsidR="00E92EBD" w:rsidRPr="00E613AC" w:rsidRDefault="00E92EBD" w:rsidP="00EF708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E613AC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Pr="00E613AC">
        <w:rPr>
          <w:rFonts w:ascii="Times New Roman" w:hAnsi="Times New Roman" w:cs="Times New Roman"/>
          <w:sz w:val="24"/>
          <w:szCs w:val="24"/>
          <w:u w:val="single"/>
        </w:rPr>
        <w:t>не выявлено</w:t>
      </w:r>
      <w:r w:rsidR="00B006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95FA8" w:rsidRPr="00E613AC" w:rsidRDefault="00F95FA8" w:rsidP="00EF70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EF7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E92EBD" w:rsidRPr="00E613AC" w:rsidRDefault="00E92EBD" w:rsidP="00EF70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B5D64"/>
    <w:rsid w:val="001D0F2B"/>
    <w:rsid w:val="0031080D"/>
    <w:rsid w:val="00331995"/>
    <w:rsid w:val="004C023A"/>
    <w:rsid w:val="00553E9A"/>
    <w:rsid w:val="0073079A"/>
    <w:rsid w:val="00744D72"/>
    <w:rsid w:val="007E2E3D"/>
    <w:rsid w:val="008E0D2F"/>
    <w:rsid w:val="009170AA"/>
    <w:rsid w:val="009B65FF"/>
    <w:rsid w:val="00A21871"/>
    <w:rsid w:val="00B006C7"/>
    <w:rsid w:val="00D7627C"/>
    <w:rsid w:val="00E613AC"/>
    <w:rsid w:val="00E92EBD"/>
    <w:rsid w:val="00ED0C70"/>
    <w:rsid w:val="00EF7089"/>
    <w:rsid w:val="00F95FA8"/>
    <w:rsid w:val="00FB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8</cp:revision>
  <cp:lastPrinted>2020-12-23T08:04:00Z</cp:lastPrinted>
  <dcterms:created xsi:type="dcterms:W3CDTF">2020-12-24T03:09:00Z</dcterms:created>
  <dcterms:modified xsi:type="dcterms:W3CDTF">2021-02-12T08:00:00Z</dcterms:modified>
</cp:coreProperties>
</file>