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КОУРАКСКОГО СЕЛЬСОВЕТА 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7D0E" w:rsidRPr="00D67D0E" w:rsidRDefault="00D67D0E" w:rsidP="0083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22.03.2021                  № 49/93.011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7D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67D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67D0E">
        <w:rPr>
          <w:rFonts w:ascii="Times New Roman" w:hAnsi="Times New Roman" w:cs="Times New Roman"/>
          <w:sz w:val="28"/>
          <w:szCs w:val="28"/>
        </w:rPr>
        <w:t>оурак</w:t>
      </w:r>
      <w:proofErr w:type="spellEnd"/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pStyle w:val="Title"/>
        <w:spacing w:before="0" w:after="0"/>
        <w:rPr>
          <w:b w:val="0"/>
          <w:bCs w:val="0"/>
          <w:sz w:val="28"/>
          <w:szCs w:val="28"/>
        </w:rPr>
      </w:pPr>
      <w:r w:rsidRPr="00D67D0E">
        <w:rPr>
          <w:b w:val="0"/>
          <w:bCs w:val="0"/>
          <w:sz w:val="28"/>
          <w:szCs w:val="28"/>
        </w:rPr>
        <w:t>Об утверждении муниципальной программы</w:t>
      </w:r>
    </w:p>
    <w:p w:rsidR="00D67D0E" w:rsidRPr="00D67D0E" w:rsidRDefault="00D67D0E" w:rsidP="00830919">
      <w:pPr>
        <w:pStyle w:val="Title"/>
        <w:spacing w:before="0" w:after="0"/>
        <w:rPr>
          <w:b w:val="0"/>
          <w:bCs w:val="0"/>
          <w:sz w:val="28"/>
          <w:szCs w:val="28"/>
        </w:rPr>
      </w:pPr>
      <w:r w:rsidRPr="00D67D0E">
        <w:rPr>
          <w:b w:val="0"/>
          <w:bCs w:val="0"/>
          <w:sz w:val="28"/>
          <w:szCs w:val="28"/>
        </w:rPr>
        <w:t>развития субъектов малого и среднего предпринимательства</w:t>
      </w:r>
    </w:p>
    <w:p w:rsidR="00D67D0E" w:rsidRPr="00D67D0E" w:rsidRDefault="00D67D0E" w:rsidP="00830919">
      <w:pPr>
        <w:pStyle w:val="Title"/>
        <w:spacing w:before="0" w:after="0"/>
        <w:rPr>
          <w:b w:val="0"/>
          <w:bCs w:val="0"/>
          <w:sz w:val="28"/>
          <w:szCs w:val="28"/>
        </w:rPr>
      </w:pPr>
      <w:r w:rsidRPr="00D67D0E">
        <w:rPr>
          <w:b w:val="0"/>
          <w:bCs w:val="0"/>
          <w:sz w:val="28"/>
          <w:szCs w:val="28"/>
        </w:rPr>
        <w:t xml:space="preserve"> на территории </w:t>
      </w:r>
      <w:r w:rsidRPr="00D67D0E">
        <w:rPr>
          <w:b w:val="0"/>
          <w:sz w:val="28"/>
          <w:szCs w:val="28"/>
        </w:rPr>
        <w:t>Коуракского</w:t>
      </w:r>
      <w:r w:rsidRPr="00D67D0E">
        <w:rPr>
          <w:b w:val="0"/>
          <w:bCs w:val="0"/>
          <w:sz w:val="28"/>
          <w:szCs w:val="28"/>
        </w:rPr>
        <w:t xml:space="preserve"> сельсовета Тогучинского района </w:t>
      </w:r>
    </w:p>
    <w:p w:rsidR="00D67D0E" w:rsidRPr="00D67D0E" w:rsidRDefault="00D67D0E" w:rsidP="00830919">
      <w:pPr>
        <w:pStyle w:val="Title"/>
        <w:spacing w:before="0" w:after="0"/>
        <w:rPr>
          <w:b w:val="0"/>
          <w:bCs w:val="0"/>
          <w:sz w:val="28"/>
          <w:szCs w:val="28"/>
        </w:rPr>
      </w:pPr>
      <w:r w:rsidRPr="00D67D0E">
        <w:rPr>
          <w:b w:val="0"/>
          <w:bCs w:val="0"/>
          <w:sz w:val="28"/>
          <w:szCs w:val="28"/>
        </w:rPr>
        <w:t>Новосибирской области на 2021-2023 годы</w:t>
      </w:r>
    </w:p>
    <w:p w:rsidR="00D67D0E" w:rsidRPr="00D67D0E" w:rsidRDefault="00D67D0E" w:rsidP="00830919">
      <w:pPr>
        <w:spacing w:after="0" w:line="240" w:lineRule="auto"/>
        <w:ind w:right="381" w:firstLine="567"/>
        <w:rPr>
          <w:rFonts w:ascii="Times New Roman" w:hAnsi="Times New Roman" w:cs="Times New Roman"/>
          <w:kern w:val="2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right="381" w:firstLine="567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D0E">
        <w:rPr>
          <w:rFonts w:ascii="Times New Roman" w:hAnsi="Times New Roman" w:cs="Times New Roman"/>
          <w:sz w:val="28"/>
          <w:szCs w:val="28"/>
        </w:rPr>
        <w:t xml:space="preserve">В целях содействия развитию малого и среднего предпринимательства на территории Коуракского сельсовета Тогучинского района Новосибирской области, в соответствии с Федеральными законами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</w:t>
      </w:r>
      <w:r w:rsidRPr="00D67D0E">
        <w:rPr>
          <w:rFonts w:ascii="Times New Roman" w:hAnsi="Times New Roman" w:cs="Times New Roman"/>
          <w:sz w:val="28"/>
          <w:szCs w:val="28"/>
        </w:rPr>
        <w:t xml:space="preserve">от 24.07.2007 № 209-ФЗ «О развитии малого и среднего предпринимательства в Российской Федерации», Уставом Коуракского сельсовета Тогучинского района Новосибирской области, администрация Коуракского сельсовета Тогучинского района Новосибирской области </w:t>
      </w:r>
      <w:proofErr w:type="gramEnd"/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1.Утвердить муниципальную  программу развития субъектов малого и среднего предпринимательства на территории Коуракского сельсовета Тогучинского района Новосибирской области на </w:t>
      </w:r>
      <w:r w:rsidRPr="00D67D0E">
        <w:rPr>
          <w:rFonts w:ascii="Times New Roman" w:hAnsi="Times New Roman" w:cs="Times New Roman"/>
          <w:bCs/>
          <w:sz w:val="28"/>
          <w:szCs w:val="28"/>
        </w:rPr>
        <w:t>2021-2023</w:t>
      </w:r>
      <w:r w:rsidRPr="00D67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D0E">
        <w:rPr>
          <w:rFonts w:ascii="Times New Roman" w:hAnsi="Times New Roman" w:cs="Times New Roman"/>
          <w:sz w:val="28"/>
          <w:szCs w:val="28"/>
        </w:rPr>
        <w:t>годы согласно приложению.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2.Финансирование муниципальной  программы развития субъектов малого и среднего предпринимательства на территории Коуракского сельсовета Тогучинского района Новосибирской области на </w:t>
      </w:r>
      <w:r w:rsidRPr="00D67D0E">
        <w:rPr>
          <w:rFonts w:ascii="Times New Roman" w:hAnsi="Times New Roman" w:cs="Times New Roman"/>
          <w:bCs/>
          <w:sz w:val="28"/>
          <w:szCs w:val="28"/>
        </w:rPr>
        <w:t>2021-2023</w:t>
      </w:r>
      <w:r w:rsidRPr="00D67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D0E">
        <w:rPr>
          <w:rFonts w:ascii="Times New Roman" w:hAnsi="Times New Roman" w:cs="Times New Roman"/>
          <w:sz w:val="28"/>
          <w:szCs w:val="28"/>
        </w:rPr>
        <w:t xml:space="preserve">годы осуществлять в пределах средств, утвержденных в бюджете Коуракского сельсовета Тогучинского района Новосибирской области. 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печатном издании   Коуракского сельсовета Тогучинского района Новосибирской области «</w:t>
      </w:r>
      <w:proofErr w:type="spellStart"/>
      <w:r w:rsidRPr="00D67D0E">
        <w:rPr>
          <w:rFonts w:ascii="Times New Roman" w:hAnsi="Times New Roman" w:cs="Times New Roman"/>
          <w:sz w:val="28"/>
          <w:szCs w:val="28"/>
        </w:rPr>
        <w:t>Коуракский</w:t>
      </w:r>
      <w:proofErr w:type="spellEnd"/>
      <w:r w:rsidRPr="00D67D0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67D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7D0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pStyle w:val="1"/>
      </w:pPr>
      <w:r w:rsidRPr="00D67D0E">
        <w:t>Глава Коуракского сельсовета</w:t>
      </w:r>
    </w:p>
    <w:p w:rsidR="00D67D0E" w:rsidRPr="00D67D0E" w:rsidRDefault="00D67D0E" w:rsidP="00830919">
      <w:pPr>
        <w:pStyle w:val="1"/>
      </w:pPr>
      <w:r w:rsidRPr="00D67D0E">
        <w:t>Тогучинского района</w:t>
      </w:r>
    </w:p>
    <w:p w:rsidR="00D67D0E" w:rsidRPr="00D67D0E" w:rsidRDefault="00D67D0E" w:rsidP="00830919">
      <w:pPr>
        <w:pStyle w:val="1"/>
      </w:pPr>
      <w:r w:rsidRPr="00D67D0E">
        <w:t xml:space="preserve">Новосибирской области                                                                   </w:t>
      </w:r>
      <w:r w:rsidR="00830919">
        <w:t xml:space="preserve">                </w:t>
      </w:r>
      <w:r w:rsidRPr="00D67D0E">
        <w:t xml:space="preserve">    </w:t>
      </w:r>
      <w:proofErr w:type="spellStart"/>
      <w:r w:rsidRPr="00D67D0E">
        <w:t>С.А.Слотин</w:t>
      </w:r>
      <w:proofErr w:type="spellEnd"/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Default="00D67D0E" w:rsidP="0083091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30919" w:rsidRDefault="00830919" w:rsidP="0083091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30919" w:rsidRDefault="00830919" w:rsidP="0083091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30919" w:rsidRPr="00D67D0E" w:rsidRDefault="00830919" w:rsidP="0083091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</w:p>
    <w:p w:rsidR="00D67D0E" w:rsidRPr="00D67D0E" w:rsidRDefault="00D67D0E" w:rsidP="00830919">
      <w:pPr>
        <w:spacing w:after="0" w:line="240" w:lineRule="auto"/>
        <w:ind w:left="495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к постановлению администрации   </w:t>
      </w:r>
    </w:p>
    <w:p w:rsidR="00D67D0E" w:rsidRPr="00D67D0E" w:rsidRDefault="00D67D0E" w:rsidP="00830919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     </w:t>
      </w:r>
      <w:r w:rsidRPr="00D67D0E">
        <w:rPr>
          <w:rFonts w:ascii="Times New Roman" w:hAnsi="Times New Roman" w:cs="Times New Roman"/>
          <w:sz w:val="28"/>
          <w:szCs w:val="28"/>
        </w:rPr>
        <w:t>Коуракского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 сельсовета </w:t>
      </w:r>
    </w:p>
    <w:p w:rsidR="00D67D0E" w:rsidRPr="00D67D0E" w:rsidRDefault="00D67D0E" w:rsidP="00830919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>Тогучинского района</w:t>
      </w:r>
    </w:p>
    <w:p w:rsidR="00D67D0E" w:rsidRPr="00D67D0E" w:rsidRDefault="00D67D0E" w:rsidP="00830919">
      <w:pPr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Новосибирской области </w:t>
      </w:r>
    </w:p>
    <w:p w:rsidR="00D67D0E" w:rsidRPr="00D67D0E" w:rsidRDefault="00D67D0E" w:rsidP="00830919">
      <w:pPr>
        <w:spacing w:after="0" w:line="240" w:lineRule="auto"/>
        <w:ind w:left="3686" w:firstLine="708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830919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т 22.03.2021 г. № 49/93.011</w:t>
      </w:r>
    </w:p>
    <w:p w:rsidR="00D67D0E" w:rsidRPr="00D67D0E" w:rsidRDefault="00D67D0E" w:rsidP="0083091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Паспорт муниципальной  программы развития субъектов 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 малого и среднего предпринимательства 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на территории </w:t>
      </w:r>
      <w:r w:rsidRPr="00D67D0E">
        <w:rPr>
          <w:rFonts w:ascii="Times New Roman" w:hAnsi="Times New Roman" w:cs="Times New Roman"/>
          <w:sz w:val="28"/>
          <w:szCs w:val="28"/>
        </w:rPr>
        <w:t>Коуракского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 сельсовета Тогучинского района 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67D0E">
        <w:rPr>
          <w:rFonts w:ascii="Times New Roman" w:hAnsi="Times New Roman" w:cs="Times New Roman"/>
          <w:kern w:val="2"/>
          <w:sz w:val="28"/>
          <w:szCs w:val="28"/>
        </w:rPr>
        <w:t xml:space="preserve">Новосибирской области на </w:t>
      </w:r>
      <w:r w:rsidRPr="00D67D0E">
        <w:rPr>
          <w:rFonts w:ascii="Times New Roman" w:hAnsi="Times New Roman" w:cs="Times New Roman"/>
          <w:bCs/>
          <w:sz w:val="28"/>
          <w:szCs w:val="28"/>
        </w:rPr>
        <w:t>2021-2023</w:t>
      </w:r>
      <w:r w:rsidRPr="00D67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годы</w:t>
      </w:r>
    </w:p>
    <w:p w:rsidR="00D67D0E" w:rsidRPr="00D67D0E" w:rsidRDefault="00D67D0E" w:rsidP="0083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8535"/>
      </w:tblGrid>
      <w:tr w:rsidR="00D67D0E" w:rsidRPr="00D67D0E" w:rsidTr="00D67D0E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муниципальная  программа развития субъектов  малого и среднего предпринимательства на территории </w:t>
            </w: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Коуракского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сельсовета Тогучинского района Новосибирской области на  </w:t>
            </w:r>
            <w:r w:rsidRPr="00D67D0E">
              <w:rPr>
                <w:rFonts w:ascii="Times New Roman" w:hAnsi="Times New Roman" w:cs="Times New Roman"/>
                <w:bCs/>
                <w:sz w:val="28"/>
                <w:szCs w:val="28"/>
              </w:rPr>
              <w:t>2021-2023</w:t>
            </w:r>
            <w:r w:rsidRPr="00D67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 (далее - Программа)</w:t>
            </w:r>
          </w:p>
        </w:tc>
      </w:tr>
      <w:tr w:rsidR="00D67D0E" w:rsidRPr="00D67D0E" w:rsidTr="00D67D0E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Основные цели 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содействие развитию малого и среднего предпринимательства на территории </w:t>
            </w: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Коуракского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сельсовета Тогучинского района Новосибирской области (далее - муниципальное образование);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оказание содействия субъектам малого и среднего предпринимательства  на территории  муниципального образования в продвижении производимых ими товаров (работ, услуг);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обеспечение занятости и развитие </w:t>
            </w:r>
            <w:proofErr w:type="spellStart"/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самозанятости</w:t>
            </w:r>
            <w:proofErr w:type="spellEnd"/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населения муниципального образования.</w:t>
            </w:r>
          </w:p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D67D0E" w:rsidRPr="00D67D0E" w:rsidTr="00D67D0E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D67D0E" w:rsidRPr="00D67D0E" w:rsidTr="00D67D0E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Заказчик 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Коуракского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сельсовета Тогучинского района Новосибирской области (далее – администрация)</w:t>
            </w:r>
          </w:p>
        </w:tc>
      </w:tr>
      <w:tr w:rsidR="00D67D0E" w:rsidRPr="00D67D0E" w:rsidTr="00D67D0E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Разработчики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 </w:t>
            </w:r>
          </w:p>
        </w:tc>
      </w:tr>
      <w:tr w:rsidR="00D67D0E" w:rsidRPr="00D67D0E" w:rsidTr="00D67D0E">
        <w:trPr>
          <w:trHeight w:val="72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Исполнители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мероприятий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Администрация, субъекты малого и среднего предпринимательства, некоммерческие организации и общественные объединения предпринимателей</w:t>
            </w:r>
          </w:p>
        </w:tc>
      </w:tr>
      <w:tr w:rsidR="00D67D0E" w:rsidRPr="00D67D0E" w:rsidTr="00D67D0E">
        <w:trPr>
          <w:trHeight w:val="33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 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создание благоприятных условий для развития малого и среднего предпринимательства на территории  муниципального образования;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информационная поддержка субъектов малого и среднего предпринимательства  муниципального образования;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консультационная и организационная поддержка субъектов малого и среднего предпринимательства.</w:t>
            </w:r>
          </w:p>
        </w:tc>
      </w:tr>
      <w:tr w:rsidR="00D67D0E" w:rsidRPr="00D67D0E" w:rsidTr="00D67D0E">
        <w:trPr>
          <w:trHeight w:val="15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Сроки реализации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2021-2023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</w:t>
            </w:r>
          </w:p>
        </w:tc>
      </w:tr>
      <w:tr w:rsidR="00D67D0E" w:rsidRPr="00D67D0E" w:rsidTr="00D67D0E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Результаты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реализации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Программы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обеспечение стабильной занятости в секторе малого и среднего бизнеса;</w:t>
            </w:r>
          </w:p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развитие инфраструктуры и улучшение качества предоставляемых услуг</w:t>
            </w:r>
          </w:p>
        </w:tc>
      </w:tr>
    </w:tbl>
    <w:p w:rsidR="00D67D0E" w:rsidRPr="00D67D0E" w:rsidRDefault="00D67D0E" w:rsidP="00830919">
      <w:pPr>
        <w:pageBreakBefore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 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, объемы и источники их финансирования, ответственных за реализацию мероприятий.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основных приоритетов социально-экономического развития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2. Содержание проблемы и обоснование</w:t>
      </w: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Малый бизнес играет важную роль в решении экономических и социальных задач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Реализация мер по содействию развитию малого и среднего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3. Основные цели и задачи Программы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 Основными целями Программы являются: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содействие развитию малого и среднего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оказание содействия субъектам малого и среднего предпринимательства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 в продвижении производимых ими товаров (работ, услуг);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обеспечение занятости и развитие </w:t>
      </w:r>
      <w:proofErr w:type="spellStart"/>
      <w:r w:rsidRPr="00D67D0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67D0E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Задачи, которые необходимо решить для достижения поставленных целей: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информационная поддержка субъектов малого и среднего предпринимательства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пропаганда (популяризация) предпринимательской деятельности.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4. Срок реализации Программы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  Срок реализации Программы – </w:t>
      </w:r>
      <w:r w:rsidRPr="00D67D0E">
        <w:rPr>
          <w:rFonts w:ascii="Times New Roman" w:hAnsi="Times New Roman" w:cs="Times New Roman"/>
          <w:bCs/>
          <w:sz w:val="28"/>
          <w:szCs w:val="28"/>
        </w:rPr>
        <w:t>2021-2023</w:t>
      </w:r>
      <w:r w:rsidRPr="00D67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D0E">
        <w:rPr>
          <w:rFonts w:ascii="Times New Roman" w:hAnsi="Times New Roman" w:cs="Times New Roman"/>
          <w:sz w:val="28"/>
          <w:szCs w:val="28"/>
        </w:rPr>
        <w:t>годы.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5. Система программных мероприятий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Система программных мероприятий представлена следующими направлениями: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функционирования вновь созданных мероприятий, экономически обоснованное их расположение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подбор квалификационных кадров;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создание условий для привлечения в экономику инвесторов с целью создания конкурентоспособных структур;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расширение производственных мощностей на базе функционирующих предприятий;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- расширение налогооблагаемой базы, с целью увеличения поступлений в бюджет 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снижение уровня безработицы;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производство новых видов конкурентоспособной продукции, услуг с целью выхода на новые рынки сбыта;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трудоустройство населения сельсовета;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увеличение среднемесячной заработной платы;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совершенствование внешней среды развития малого предпринимательства;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- развитие субъектов малого и среднего предпринимательства.</w:t>
      </w:r>
    </w:p>
    <w:p w:rsidR="00D67D0E" w:rsidRPr="00D67D0E" w:rsidRDefault="00D67D0E" w:rsidP="0083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развития субъектов малого и среднего предпринимательства</w:t>
      </w:r>
    </w:p>
    <w:p w:rsidR="00D67D0E" w:rsidRPr="00D67D0E" w:rsidRDefault="00D67D0E" w:rsidP="00830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 xml:space="preserve"> на </w:t>
      </w:r>
      <w:r w:rsidRPr="00D67D0E">
        <w:rPr>
          <w:rFonts w:ascii="Times New Roman" w:hAnsi="Times New Roman" w:cs="Times New Roman"/>
          <w:bCs/>
          <w:sz w:val="28"/>
          <w:szCs w:val="28"/>
        </w:rPr>
        <w:t>2021-2023</w:t>
      </w:r>
      <w:r w:rsidRPr="00D67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D0E">
        <w:rPr>
          <w:rFonts w:ascii="Times New Roman" w:hAnsi="Times New Roman" w:cs="Times New Roman"/>
          <w:sz w:val="28"/>
          <w:szCs w:val="28"/>
        </w:rPr>
        <w:t>годы</w:t>
      </w:r>
    </w:p>
    <w:p w:rsidR="00D67D0E" w:rsidRPr="00D67D0E" w:rsidRDefault="00D67D0E" w:rsidP="0083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000"/>
      </w:tblPr>
      <w:tblGrid>
        <w:gridCol w:w="534"/>
        <w:gridCol w:w="3057"/>
        <w:gridCol w:w="2690"/>
        <w:gridCol w:w="1057"/>
        <w:gridCol w:w="1710"/>
        <w:gridCol w:w="105"/>
        <w:gridCol w:w="30"/>
        <w:gridCol w:w="990"/>
      </w:tblGrid>
      <w:tr w:rsidR="00D67D0E" w:rsidRPr="00D67D0E" w:rsidTr="00593416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 финансирования,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тыс. рублей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Исполнители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 реализации</w:t>
            </w:r>
          </w:p>
        </w:tc>
      </w:tr>
      <w:tr w:rsidR="00D67D0E" w:rsidRPr="00D67D0E" w:rsidTr="00593416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</w:tr>
      <w:tr w:rsidR="00D67D0E" w:rsidRPr="00D67D0E" w:rsidTr="00593416"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tabs>
                <w:tab w:val="num" w:pos="0"/>
              </w:tabs>
              <w:spacing w:after="0" w:line="240" w:lineRule="auto"/>
              <w:ind w:left="864" w:hanging="864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 xml:space="preserve">1.Совершенствование условий для развития малого и среднего предпринимательства 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течение срока реализации </w:t>
            </w: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Содействие развитию малого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срока реализации</w:t>
            </w: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поддержки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октябрь </w:t>
            </w:r>
          </w:p>
        </w:tc>
      </w:tr>
      <w:tr w:rsidR="00D67D0E" w:rsidRPr="00D67D0E" w:rsidTr="00593416">
        <w:trPr>
          <w:trHeight w:val="1445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7D0E" w:rsidRPr="00D67D0E" w:rsidRDefault="00D67D0E" w:rsidP="00830919">
            <w:pPr>
              <w:tabs>
                <w:tab w:val="num" w:pos="0"/>
              </w:tabs>
              <w:spacing w:after="0" w:line="240" w:lineRule="auto"/>
              <w:ind w:left="864" w:hanging="580"/>
              <w:jc w:val="center"/>
              <w:outlineLvl w:val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муниципального образования</w:t>
            </w: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D67D0E" w:rsidRPr="00D67D0E" w:rsidTr="00593416">
        <w:trPr>
          <w:trHeight w:val="82"/>
        </w:trPr>
        <w:tc>
          <w:tcPr>
            <w:tcW w:w="101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срока реализации</w:t>
            </w:r>
          </w:p>
        </w:tc>
      </w:tr>
      <w:tr w:rsidR="00D67D0E" w:rsidRPr="00D67D0E" w:rsidTr="005934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срока реализации</w:t>
            </w:r>
          </w:p>
        </w:tc>
      </w:tr>
      <w:tr w:rsidR="00D67D0E" w:rsidRPr="00D67D0E" w:rsidTr="00593416">
        <w:trPr>
          <w:trHeight w:val="25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срока реализации</w:t>
            </w:r>
          </w:p>
        </w:tc>
      </w:tr>
      <w:tr w:rsidR="00D67D0E" w:rsidRPr="00D67D0E" w:rsidTr="00593416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производителям товаров (сельскохозяйственных и продовольственных товаров, в том числе фермерской продукции, текстиля, одежды, обуви и прочих) и </w:t>
            </w:r>
            <w:r w:rsidRPr="00D6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срока реализации</w:t>
            </w:r>
          </w:p>
        </w:tc>
      </w:tr>
      <w:tr w:rsidR="00D67D0E" w:rsidRPr="00D67D0E" w:rsidTr="00593416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и развитие консультационной, информационной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D0E" w:rsidRPr="00D67D0E" w:rsidRDefault="00D67D0E" w:rsidP="0083091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67D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срока реализации</w:t>
            </w:r>
          </w:p>
        </w:tc>
      </w:tr>
    </w:tbl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6. Ресурсное обеспечение Программы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согласно выделенным средствам из бюджета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7. Организация управления (механизм реализации) Программой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lastRenderedPageBreak/>
        <w:t xml:space="preserve">Заказчиком Программы является администрация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, утверждаемым муниципальным правовым актом администрации.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67D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7D0E">
        <w:rPr>
          <w:rFonts w:ascii="Times New Roman" w:hAnsi="Times New Roman" w:cs="Times New Roman"/>
          <w:sz w:val="28"/>
          <w:szCs w:val="28"/>
        </w:rPr>
        <w:t xml:space="preserve"> ходом реализации Программы</w:t>
      </w: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67D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7D0E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в установленном порядке осуществляется администрацией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7D0E">
        <w:rPr>
          <w:rFonts w:ascii="Times New Roman" w:hAnsi="Times New Roman" w:cs="Times New Roman"/>
          <w:sz w:val="28"/>
          <w:szCs w:val="28"/>
        </w:rPr>
        <w:t>9. Оценка эффективности результатов реализации Программы</w:t>
      </w:r>
    </w:p>
    <w:bookmarkEnd w:id="0"/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D67D0E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D67D0E">
        <w:rPr>
          <w:rFonts w:ascii="Times New Roman" w:hAnsi="Times New Roman" w:cs="Times New Roman"/>
          <w:sz w:val="28"/>
          <w:szCs w:val="28"/>
        </w:rPr>
        <w:t>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D67D0E" w:rsidRPr="00D67D0E" w:rsidRDefault="00D67D0E" w:rsidP="0083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0E">
        <w:rPr>
          <w:rFonts w:ascii="Times New Roman" w:hAnsi="Times New Roman" w:cs="Times New Roman"/>
          <w:sz w:val="28"/>
          <w:szCs w:val="28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0E" w:rsidRPr="00D67D0E" w:rsidRDefault="00D67D0E" w:rsidP="0083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BDD" w:rsidRPr="00D67D0E" w:rsidRDefault="00F23BDD" w:rsidP="0083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3BDD" w:rsidRPr="00D67D0E" w:rsidSect="00D67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D0E"/>
    <w:rsid w:val="00830919"/>
    <w:rsid w:val="00D67D0E"/>
    <w:rsid w:val="00F2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D67D0E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1">
    <w:name w:val="Стиль1"/>
    <w:basedOn w:val="a"/>
    <w:link w:val="10"/>
    <w:qFormat/>
    <w:rsid w:val="00D67D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D67D0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2138</Words>
  <Characters>12190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2021-03-22T07:05:00Z</dcterms:created>
  <dcterms:modified xsi:type="dcterms:W3CDTF">2021-03-22T07:07:00Z</dcterms:modified>
</cp:coreProperties>
</file>