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B608E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3</w:t>
            </w:r>
            <w:r w:rsidR="0067076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</w:p>
          <w:p w:rsidR="00EE71F3" w:rsidRDefault="00B608E1" w:rsidP="00B608E1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19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A63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СОВЕТ ДЕПУТАТОВ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B608E1">
        <w:rPr>
          <w:rFonts w:ascii="Arial" w:hAnsi="Arial" w:cs="Arial"/>
          <w:b/>
          <w:sz w:val="16"/>
          <w:szCs w:val="16"/>
        </w:rPr>
        <w:t>КОУРАКСКОГО  СЕЛЬСОВЕТА</w:t>
      </w:r>
      <w:proofErr w:type="gramEnd"/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ТОГУЧИНСКОГО РАЙОНА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НОВОСИБИРСКОЙ ОБЛАСТИ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ПЯТОГО СОЗЫВА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РЕШЕНИЕ 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десятой сессии шестого созыва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  <w:bookmarkStart w:id="0" w:name="_GoBack"/>
      <w:bookmarkEnd w:id="0"/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22.07.2021г                                 № 39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с. Коурак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О назначении опроса граждан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ab/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Коуракского сельсовета Тогучинского района Новосибирской области </w:t>
      </w:r>
    </w:p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РЕШИЛ:</w:t>
      </w:r>
    </w:p>
    <w:p w:rsidR="00B608E1" w:rsidRPr="00B608E1" w:rsidRDefault="00B608E1" w:rsidP="00B608E1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1. Провести опрос граждан на территории Коуракского сельсовета Тогучинского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2. Установить: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</w:rPr>
        <w:t xml:space="preserve">2.1. Дату начала проведения опроса – </w:t>
      </w:r>
      <w:r w:rsidRPr="00B608E1">
        <w:rPr>
          <w:rFonts w:ascii="Arial" w:hAnsi="Arial" w:cs="Arial"/>
          <w:sz w:val="16"/>
          <w:szCs w:val="16"/>
          <w:u w:val="single"/>
        </w:rPr>
        <w:t>19 августа 2021 года</w:t>
      </w:r>
      <w:r w:rsidRPr="00B608E1">
        <w:rPr>
          <w:rFonts w:ascii="Arial" w:hAnsi="Arial" w:cs="Arial"/>
          <w:sz w:val="16"/>
          <w:szCs w:val="16"/>
        </w:rPr>
        <w:t xml:space="preserve">, дату окончания проведения опроса – </w:t>
      </w:r>
      <w:r w:rsidRPr="00B608E1">
        <w:rPr>
          <w:rFonts w:ascii="Arial" w:hAnsi="Arial" w:cs="Arial"/>
          <w:sz w:val="16"/>
          <w:szCs w:val="16"/>
          <w:u w:val="single"/>
        </w:rPr>
        <w:t>24 августа 2021года.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2.2. Срок проведения опроса граждан – </w:t>
      </w:r>
      <w:r w:rsidRPr="00B608E1">
        <w:rPr>
          <w:rFonts w:ascii="Arial" w:hAnsi="Arial" w:cs="Arial"/>
          <w:sz w:val="16"/>
          <w:szCs w:val="16"/>
          <w:u w:val="single"/>
        </w:rPr>
        <w:t>5 дней</w:t>
      </w:r>
      <w:r w:rsidRPr="00B608E1">
        <w:rPr>
          <w:rFonts w:ascii="Arial" w:hAnsi="Arial" w:cs="Arial"/>
          <w:sz w:val="16"/>
          <w:szCs w:val="16"/>
        </w:rPr>
        <w:t>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2.3. Формулировку вопроса, предлагаемого при проведении опроса граждан: </w:t>
      </w:r>
      <w:r w:rsidRPr="00B608E1">
        <w:rPr>
          <w:rFonts w:ascii="Arial" w:hAnsi="Arial" w:cs="Arial"/>
          <w:sz w:val="16"/>
          <w:szCs w:val="16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2.4. </w:t>
      </w:r>
      <w:proofErr w:type="spellStart"/>
      <w:r w:rsidRPr="00B608E1">
        <w:rPr>
          <w:rFonts w:ascii="Arial" w:hAnsi="Arial" w:cs="Arial"/>
          <w:sz w:val="16"/>
          <w:szCs w:val="16"/>
        </w:rPr>
        <w:t>Формы</w:t>
      </w:r>
      <w:r w:rsidRPr="00B608E1">
        <w:rPr>
          <w:rFonts w:ascii="Arial" w:hAnsi="Arial" w:cs="Arial"/>
          <w:sz w:val="16"/>
          <w:szCs w:val="16"/>
          <w:u w:val="single"/>
        </w:rPr>
        <w:t>опросного</w:t>
      </w:r>
      <w:proofErr w:type="spellEnd"/>
      <w:r w:rsidRPr="00B608E1">
        <w:rPr>
          <w:rFonts w:ascii="Arial" w:hAnsi="Arial" w:cs="Arial"/>
          <w:sz w:val="16"/>
          <w:szCs w:val="16"/>
          <w:u w:val="single"/>
        </w:rPr>
        <w:t xml:space="preserve"> листа согласно Приложению №1 и опросного листа голосования согласно Приложению №2, Приложению №3.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2.5. </w:t>
      </w:r>
      <w:r w:rsidRPr="00B608E1">
        <w:rPr>
          <w:rFonts w:ascii="Arial" w:hAnsi="Arial" w:cs="Arial"/>
          <w:sz w:val="16"/>
          <w:szCs w:val="16"/>
          <w:u w:val="single"/>
        </w:rPr>
        <w:t>Методику проведения опроса граждан (Приложение №4).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</w:rPr>
        <w:t xml:space="preserve">3. Утвердить </w:t>
      </w:r>
      <w:r w:rsidRPr="00B608E1">
        <w:rPr>
          <w:rFonts w:ascii="Arial" w:hAnsi="Arial" w:cs="Arial"/>
          <w:sz w:val="16"/>
          <w:szCs w:val="16"/>
          <w:u w:val="single"/>
        </w:rPr>
        <w:t>состав комиссии по проведению опроса граждан согласно Приложению №5.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</w:rPr>
        <w:t xml:space="preserve">3.1 Назначить проведение первого заседания комиссии по проведению опроса граждан на </w:t>
      </w:r>
      <w:r w:rsidRPr="00B608E1">
        <w:rPr>
          <w:rFonts w:ascii="Arial" w:hAnsi="Arial" w:cs="Arial"/>
          <w:sz w:val="16"/>
          <w:szCs w:val="16"/>
          <w:u w:val="single"/>
        </w:rPr>
        <w:t>14.08.2021 г. в 16:00 по адресу: с. Коурак, ул. Партизанская, д. 10/1</w:t>
      </w:r>
      <w:r w:rsidRPr="00B608E1">
        <w:rPr>
          <w:rFonts w:ascii="Arial" w:hAnsi="Arial" w:cs="Arial"/>
          <w:sz w:val="16"/>
          <w:szCs w:val="16"/>
        </w:rPr>
        <w:t>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4. Установить минимальную численность жителей сельского поселения участвующих в опросе, </w:t>
      </w:r>
      <w:r w:rsidRPr="00B608E1">
        <w:rPr>
          <w:rFonts w:ascii="Arial" w:hAnsi="Arial" w:cs="Arial"/>
          <w:sz w:val="16"/>
          <w:szCs w:val="16"/>
          <w:u w:val="single"/>
        </w:rPr>
        <w:t>в количестве 200 человек</w:t>
      </w:r>
      <w:r w:rsidRPr="00B608E1">
        <w:rPr>
          <w:rFonts w:ascii="Arial" w:hAnsi="Arial" w:cs="Arial"/>
          <w:sz w:val="16"/>
          <w:szCs w:val="16"/>
        </w:rPr>
        <w:t>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5. Администрации </w:t>
      </w:r>
      <w:r w:rsidRPr="00B608E1">
        <w:rPr>
          <w:rFonts w:ascii="Arial" w:hAnsi="Arial" w:cs="Arial"/>
          <w:sz w:val="16"/>
          <w:szCs w:val="16"/>
          <w:u w:val="single"/>
        </w:rPr>
        <w:t xml:space="preserve">Коуракского сельсовета Тогучинского района Новосибирской области </w:t>
      </w:r>
      <w:r w:rsidRPr="00B608E1">
        <w:rPr>
          <w:rFonts w:ascii="Arial" w:hAnsi="Arial" w:cs="Arial"/>
          <w:sz w:val="16"/>
          <w:szCs w:val="16"/>
        </w:rPr>
        <w:t xml:space="preserve">обеспечить доведение до жителей сельского поселения настоящего решения через информационные стенды, а также иными общедоступными </w:t>
      </w:r>
      <w:proofErr w:type="spellStart"/>
      <w:r w:rsidRPr="00B608E1">
        <w:rPr>
          <w:rFonts w:ascii="Arial" w:hAnsi="Arial" w:cs="Arial"/>
          <w:sz w:val="16"/>
          <w:szCs w:val="16"/>
        </w:rPr>
        <w:t>способамине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менее, чем за 10 дней до проведения 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</w:p>
    <w:p w:rsidR="00B608E1" w:rsidRPr="00B608E1" w:rsidRDefault="00B608E1" w:rsidP="00B608E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 xml:space="preserve">Председатель Совета депутатов </w:t>
      </w:r>
    </w:p>
    <w:p w:rsidR="00B608E1" w:rsidRPr="00B608E1" w:rsidRDefault="00B608E1" w:rsidP="00B608E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>Коуракского сельсовета Тогучинского района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 xml:space="preserve">Новосибирской области                                                                                </w:t>
      </w:r>
      <w:proofErr w:type="spellStart"/>
      <w:r w:rsidRPr="00B608E1">
        <w:rPr>
          <w:rFonts w:ascii="Arial" w:hAnsi="Arial" w:cs="Arial"/>
          <w:sz w:val="16"/>
          <w:szCs w:val="16"/>
        </w:rPr>
        <w:t>Г.Н.Суворова</w:t>
      </w:r>
      <w:proofErr w:type="spellEnd"/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B608E1" w:rsidRPr="00B608E1" w:rsidRDefault="00B608E1" w:rsidP="00B608E1">
      <w:pPr>
        <w:ind w:right="-110"/>
        <w:jc w:val="right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Приложение 1</w:t>
      </w:r>
    </w:p>
    <w:p w:rsidR="00B608E1" w:rsidRPr="00B608E1" w:rsidRDefault="00B608E1" w:rsidP="00B608E1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Опросный лист</w:t>
      </w: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Дата проведения опроса «_____» ________________ 20____ г.</w:t>
      </w:r>
      <w:r w:rsidRPr="00B608E1">
        <w:rPr>
          <w:rFonts w:ascii="Arial" w:hAnsi="Arial" w:cs="Arial"/>
          <w:sz w:val="16"/>
          <w:szCs w:val="16"/>
        </w:rPr>
        <w:tab/>
      </w:r>
    </w:p>
    <w:p w:rsidR="00B608E1" w:rsidRPr="00B608E1" w:rsidRDefault="00B608E1" w:rsidP="00B608E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Место проведения опроса _______________________________________________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08E1" w:rsidRPr="00B608E1" w:rsidTr="001E41A5">
        <w:trPr>
          <w:trHeight w:val="93"/>
        </w:trPr>
        <w:tc>
          <w:tcPr>
            <w:tcW w:w="9918" w:type="dxa"/>
            <w:shd w:val="clear" w:color="auto" w:fill="auto"/>
          </w:tcPr>
          <w:p w:rsidR="00B608E1" w:rsidRPr="00B608E1" w:rsidRDefault="00B608E1" w:rsidP="001E41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Изучение общественного мнения населения Коуракского сельсовета Тогучинского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608E1" w:rsidRPr="00B608E1" w:rsidRDefault="00B608E1" w:rsidP="00B608E1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  <w:u w:val="single"/>
        </w:rPr>
        <w:t>1. Общая информация об участнике опроса</w:t>
      </w: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  <w:u w:val="single"/>
        </w:rPr>
        <w:t>Укажите Ваш пол</w:t>
      </w: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8A23D" id="Прямоугольник 13" o:spid="_x0000_s1026" style="position:absolute;margin-left:484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HYq&#10;OQTeAAAACQ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 w:rsidRPr="00B608E1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6EB99"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608E1">
        <w:rPr>
          <w:rFonts w:ascii="Arial" w:hAnsi="Arial" w:cs="Arial"/>
          <w:sz w:val="16"/>
          <w:szCs w:val="16"/>
        </w:rPr>
        <w:t>мужской                                                                                                        женский</w:t>
      </w: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  <w:u w:val="single"/>
        </w:rPr>
        <w:t>Укажите Ваш социальный статус</w:t>
      </w: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99C59" id="Прямоугольник 15" o:spid="_x0000_s1026" style="position:absolute;margin-left:364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608E1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C8E6C"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B608E1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3D6C7"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B608E1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7F1F1" id="Прямоугольник 18" o:spid="_x0000_s1026" style="position:absolute;margin-left:486.2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ARI3NZ&#10;3QAAAAk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B608E1">
        <w:rPr>
          <w:rFonts w:ascii="Arial" w:hAnsi="Arial" w:cs="Arial"/>
          <w:sz w:val="16"/>
          <w:szCs w:val="16"/>
        </w:rPr>
        <w:t>работающий                   пенсионер                    учащийся                             иное</w:t>
      </w:r>
    </w:p>
    <w:p w:rsidR="00B608E1" w:rsidRPr="00B608E1" w:rsidRDefault="00B608E1" w:rsidP="00B608E1">
      <w:pPr>
        <w:spacing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  <w:u w:val="single"/>
        </w:rPr>
        <w:lastRenderedPageBreak/>
        <w:t>2. Вопрос, предлагаемый для изучения общественного мнения</w:t>
      </w:r>
    </w:p>
    <w:p w:rsidR="00B608E1" w:rsidRPr="00B608E1" w:rsidRDefault="00B608E1" w:rsidP="00B608E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B608E1" w:rsidRPr="00B608E1" w:rsidTr="001E41A5">
        <w:trPr>
          <w:trHeight w:val="654"/>
        </w:trPr>
        <w:tc>
          <w:tcPr>
            <w:tcW w:w="484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6315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Наименование проекта</w:t>
            </w:r>
          </w:p>
        </w:tc>
        <w:tc>
          <w:tcPr>
            <w:tcW w:w="1843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За</w:t>
            </w:r>
          </w:p>
        </w:tc>
        <w:tc>
          <w:tcPr>
            <w:tcW w:w="1701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Против</w:t>
            </w:r>
          </w:p>
        </w:tc>
      </w:tr>
      <w:tr w:rsidR="00B608E1" w:rsidRPr="00B608E1" w:rsidTr="001E41A5">
        <w:trPr>
          <w:trHeight w:val="559"/>
        </w:trPr>
        <w:tc>
          <w:tcPr>
            <w:tcW w:w="484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15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244EB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1F04F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608E1" w:rsidRPr="00B608E1" w:rsidTr="001E41A5">
        <w:trPr>
          <w:trHeight w:val="616"/>
        </w:trPr>
        <w:tc>
          <w:tcPr>
            <w:tcW w:w="484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15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A5E21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1FCC0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608E1" w:rsidRPr="00B608E1" w:rsidTr="001E41A5">
        <w:trPr>
          <w:trHeight w:val="683"/>
        </w:trPr>
        <w:tc>
          <w:tcPr>
            <w:tcW w:w="484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2F355"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DF331"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608E1" w:rsidRPr="00B608E1" w:rsidTr="001E41A5">
        <w:trPr>
          <w:trHeight w:val="514"/>
        </w:trPr>
        <w:tc>
          <w:tcPr>
            <w:tcW w:w="484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9" w:type="dxa"/>
            <w:gridSpan w:val="3"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 xml:space="preserve">Ваш </w:t>
            </w:r>
            <w:proofErr w:type="gramStart"/>
            <w:r w:rsidRPr="00B608E1">
              <w:rPr>
                <w:rFonts w:ascii="Arial" w:hAnsi="Arial" w:cs="Arial"/>
                <w:sz w:val="16"/>
                <w:szCs w:val="16"/>
              </w:rPr>
              <w:t>вариант:_</w:t>
            </w:r>
            <w:proofErr w:type="gramEnd"/>
            <w:r w:rsidRPr="00B608E1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</w:tc>
      </w:tr>
    </w:tbl>
    <w:p w:rsidR="00B608E1" w:rsidRPr="00B608E1" w:rsidRDefault="00B608E1" w:rsidP="00B608E1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/>
        <w:ind w:right="-142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 _______________________ (_______________________)</w:t>
      </w:r>
    </w:p>
    <w:p w:rsidR="00B608E1" w:rsidRPr="00B608E1" w:rsidRDefault="00B608E1" w:rsidP="00B608E1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                                                                             подпись                            расшифровка     </w:t>
      </w:r>
    </w:p>
    <w:p w:rsidR="00B608E1" w:rsidRPr="00B608E1" w:rsidRDefault="00B608E1" w:rsidP="00B608E1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1. Поставьте любой знак в пустом квадрате справа от вопроса</w:t>
      </w:r>
    </w:p>
    <w:p w:rsidR="00B608E1" w:rsidRPr="00B608E1" w:rsidRDefault="00B608E1" w:rsidP="00B608E1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2. Опросный лист, не заверенный подписью, считается недействительным</w:t>
      </w:r>
    </w:p>
    <w:p w:rsidR="00B608E1" w:rsidRPr="00B608E1" w:rsidRDefault="00B608E1" w:rsidP="00B608E1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3. Заполнение части 1 в Опросном листе является добровольным </w:t>
      </w:r>
    </w:p>
    <w:p w:rsidR="00B608E1" w:rsidRPr="00B608E1" w:rsidRDefault="00B608E1" w:rsidP="00B608E1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right="-144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08E1" w:rsidRPr="00B608E1" w:rsidTr="001E41A5">
        <w:tc>
          <w:tcPr>
            <w:tcW w:w="10490" w:type="dxa"/>
          </w:tcPr>
          <w:p w:rsidR="00B608E1" w:rsidRPr="00B608E1" w:rsidRDefault="00B608E1" w:rsidP="001E41A5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  <w:p w:rsidR="00B608E1" w:rsidRPr="00B608E1" w:rsidRDefault="00B608E1" w:rsidP="001E41A5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08E1" w:rsidRPr="00B608E1" w:rsidTr="001E41A5">
        <w:trPr>
          <w:trHeight w:val="83"/>
        </w:trPr>
        <w:tc>
          <w:tcPr>
            <w:tcW w:w="9918" w:type="dxa"/>
            <w:shd w:val="clear" w:color="auto" w:fill="auto"/>
          </w:tcPr>
          <w:p w:rsidR="00B608E1" w:rsidRPr="00B608E1" w:rsidRDefault="00B608E1" w:rsidP="001E41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142"/>
        </w:trPr>
        <w:tc>
          <w:tcPr>
            <w:tcW w:w="9918" w:type="dxa"/>
            <w:shd w:val="clear" w:color="auto" w:fill="auto"/>
          </w:tcPr>
          <w:p w:rsidR="00B608E1" w:rsidRPr="00B608E1" w:rsidRDefault="00B608E1" w:rsidP="001E41A5">
            <w:pPr>
              <w:spacing w:after="0" w:line="240" w:lineRule="auto"/>
              <w:ind w:right="-508"/>
              <w:rPr>
                <w:rFonts w:ascii="Arial" w:hAnsi="Arial" w:cs="Arial"/>
                <w:i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Коуракский сельсовет Тогучинского района Новосибирской области</w:t>
            </w:r>
            <w:r w:rsidRPr="00B608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:rsidR="00B608E1" w:rsidRPr="00B608E1" w:rsidRDefault="00B608E1" w:rsidP="00B608E1">
      <w:pPr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Дата проведения: __________________</w:t>
      </w:r>
    </w:p>
    <w:p w:rsidR="00B608E1" w:rsidRPr="00B608E1" w:rsidRDefault="00B608E1" w:rsidP="00B608E1">
      <w:pPr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Время проведения: _________________</w:t>
      </w:r>
    </w:p>
    <w:p w:rsidR="00B608E1" w:rsidRPr="00B608E1" w:rsidRDefault="00B608E1" w:rsidP="00B608E1">
      <w:pPr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Место проведения: ________________________________________________________</w:t>
      </w:r>
    </w:p>
    <w:p w:rsidR="00B608E1" w:rsidRPr="00B608E1" w:rsidRDefault="00B608E1" w:rsidP="00B608E1">
      <w:pPr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________________________________________________________________________</w:t>
      </w:r>
    </w:p>
    <w:p w:rsidR="00B608E1" w:rsidRPr="00B608E1" w:rsidRDefault="00B608E1" w:rsidP="00B608E1">
      <w:pPr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Цель проведения опроса:</w:t>
      </w:r>
    </w:p>
    <w:p w:rsidR="00B608E1" w:rsidRPr="00B608E1" w:rsidRDefault="00B608E1" w:rsidP="00B608E1">
      <w:pPr>
        <w:ind w:right="-142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B608E1" w:rsidRPr="00B608E1" w:rsidRDefault="00B608E1" w:rsidP="00B608E1">
      <w:pPr>
        <w:pStyle w:val="a9"/>
        <w:numPr>
          <w:ilvl w:val="0"/>
          <w:numId w:val="8"/>
        </w:numPr>
        <w:suppressAutoHyphens w:val="0"/>
        <w:spacing w:after="0" w:line="240" w:lineRule="auto"/>
        <w:ind w:right="-142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B608E1" w:rsidRPr="00B608E1" w:rsidRDefault="00B608E1" w:rsidP="00B608E1">
      <w:pPr>
        <w:pStyle w:val="a9"/>
        <w:numPr>
          <w:ilvl w:val="0"/>
          <w:numId w:val="8"/>
        </w:numPr>
        <w:suppressAutoHyphens w:val="0"/>
        <w:spacing w:after="0" w:line="240" w:lineRule="auto"/>
        <w:ind w:right="-142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:rsidR="00B608E1" w:rsidRPr="00B608E1" w:rsidRDefault="00B608E1" w:rsidP="00B608E1">
      <w:pPr>
        <w:pStyle w:val="a9"/>
        <w:spacing w:after="0" w:line="240" w:lineRule="auto"/>
        <w:ind w:right="-142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:rsidR="00B608E1" w:rsidRPr="00B608E1" w:rsidRDefault="00B608E1" w:rsidP="00B608E1">
      <w:pPr>
        <w:pStyle w:val="a9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B608E1" w:rsidRPr="00B608E1" w:rsidRDefault="00B608E1" w:rsidP="00B608E1">
      <w:pPr>
        <w:pStyle w:val="a9"/>
        <w:spacing w:after="0" w:line="240" w:lineRule="auto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Выберите номер предлагаемого варианта ответа 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62"/>
        <w:gridCol w:w="4395"/>
        <w:gridCol w:w="1942"/>
        <w:gridCol w:w="1837"/>
        <w:gridCol w:w="1607"/>
      </w:tblGrid>
      <w:tr w:rsidR="00B608E1" w:rsidRPr="00B608E1" w:rsidTr="001E41A5">
        <w:trPr>
          <w:trHeight w:val="676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ФИО, социальный статус</w:t>
            </w:r>
          </w:p>
        </w:tc>
        <w:tc>
          <w:tcPr>
            <w:tcW w:w="194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</w:p>
        </w:tc>
        <w:tc>
          <w:tcPr>
            <w:tcW w:w="1837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607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B608E1" w:rsidRPr="00B608E1" w:rsidTr="001E41A5">
        <w:trPr>
          <w:trHeight w:val="828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B608E1" w:rsidRPr="00B608E1" w:rsidRDefault="00B608E1" w:rsidP="001E41A5">
            <w:pPr>
              <w:tabs>
                <w:tab w:val="center" w:pos="863"/>
              </w:tabs>
              <w:spacing w:line="540" w:lineRule="exac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37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554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B608E1" w:rsidRPr="00B608E1" w:rsidRDefault="00B608E1" w:rsidP="001E41A5">
            <w:pPr>
              <w:tabs>
                <w:tab w:val="center" w:pos="863"/>
              </w:tabs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37" w:type="dxa"/>
          </w:tcPr>
          <w:p w:rsidR="00B608E1" w:rsidRPr="00B608E1" w:rsidRDefault="00B608E1" w:rsidP="001E41A5">
            <w:pPr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477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B608E1" w:rsidRPr="00B608E1" w:rsidRDefault="00B608E1" w:rsidP="001E41A5">
            <w:pPr>
              <w:spacing w:line="4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477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B608E1" w:rsidRPr="00B608E1" w:rsidRDefault="00B608E1" w:rsidP="001E41A5">
            <w:pPr>
              <w:spacing w:line="4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ind w:right="-110"/>
        <w:jc w:val="right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Приложение 3</w:t>
      </w:r>
    </w:p>
    <w:p w:rsidR="00B608E1" w:rsidRPr="00B608E1" w:rsidRDefault="00B608E1" w:rsidP="00B608E1">
      <w:pPr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608E1" w:rsidRPr="00B608E1" w:rsidTr="001E41A5">
        <w:trPr>
          <w:trHeight w:val="83"/>
        </w:trPr>
        <w:tc>
          <w:tcPr>
            <w:tcW w:w="9918" w:type="dxa"/>
            <w:shd w:val="clear" w:color="auto" w:fill="auto"/>
          </w:tcPr>
          <w:p w:rsidR="00B608E1" w:rsidRPr="00B608E1" w:rsidRDefault="00B608E1" w:rsidP="001E41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142"/>
        </w:trPr>
        <w:tc>
          <w:tcPr>
            <w:tcW w:w="9918" w:type="dxa"/>
            <w:shd w:val="clear" w:color="auto" w:fill="auto"/>
          </w:tcPr>
          <w:p w:rsidR="00B608E1" w:rsidRPr="00B608E1" w:rsidRDefault="00B608E1" w:rsidP="001E41A5">
            <w:pPr>
              <w:spacing w:after="0" w:line="240" w:lineRule="auto"/>
              <w:ind w:right="-508"/>
              <w:rPr>
                <w:rFonts w:ascii="Arial" w:hAnsi="Arial" w:cs="Arial"/>
                <w:i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Коуракский сельсовет Тогучинского района Новосибирской области</w:t>
            </w:r>
            <w:r w:rsidRPr="00B608E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:rsidR="00B608E1" w:rsidRPr="00B608E1" w:rsidRDefault="00B608E1" w:rsidP="00B608E1">
      <w:pPr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Дата проведения: __________________</w:t>
      </w:r>
    </w:p>
    <w:p w:rsidR="00B608E1" w:rsidRPr="00B608E1" w:rsidRDefault="00B608E1" w:rsidP="00B608E1">
      <w:pPr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Время проведения: _________________</w:t>
      </w:r>
    </w:p>
    <w:p w:rsidR="00B608E1" w:rsidRPr="00B608E1" w:rsidRDefault="00B608E1" w:rsidP="00B608E1">
      <w:pPr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Место проведения: _________________________________________________________</w:t>
      </w:r>
    </w:p>
    <w:p w:rsidR="00B608E1" w:rsidRPr="00B608E1" w:rsidRDefault="00B608E1" w:rsidP="00B608E1">
      <w:pPr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_________________________________________________________________________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На проведенном ___________________________________________________________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_________________________________________________________________________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_______________________________________________________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________________________________________________________________________.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B608E1">
        <w:rPr>
          <w:rFonts w:ascii="Arial" w:hAnsi="Arial" w:cs="Arial"/>
          <w:sz w:val="16"/>
          <w:szCs w:val="16"/>
        </w:rPr>
        <w:t>Готовыли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Вы поддержать проект и принять участие в его реализации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2220"/>
        <w:gridCol w:w="1607"/>
      </w:tblGrid>
      <w:tr w:rsidR="00B608E1" w:rsidRPr="00B608E1" w:rsidTr="001E41A5">
        <w:trPr>
          <w:trHeight w:val="676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ФИО, социальный статус</w:t>
            </w:r>
          </w:p>
        </w:tc>
        <w:tc>
          <w:tcPr>
            <w:tcW w:w="1559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 xml:space="preserve">За </w:t>
            </w:r>
          </w:p>
        </w:tc>
        <w:tc>
          <w:tcPr>
            <w:tcW w:w="2220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607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B608E1" w:rsidRPr="00B608E1" w:rsidTr="001E41A5">
        <w:trPr>
          <w:trHeight w:val="828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08E1" w:rsidRPr="00B608E1" w:rsidRDefault="00B608E1" w:rsidP="001E41A5">
            <w:pPr>
              <w:tabs>
                <w:tab w:val="center" w:pos="863"/>
              </w:tabs>
              <w:spacing w:line="540" w:lineRule="exac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111125</wp:posOffset>
                      </wp:positionV>
                      <wp:extent cx="371475" cy="276225"/>
                      <wp:effectExtent l="0" t="0" r="2857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B9EAD" id="Прямоугольник 40" o:spid="_x0000_s1026" style="position:absolute;margin-left:20.45pt;margin-top:8.75pt;width:29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  <w:r w:rsidRPr="00B608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220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554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08E1" w:rsidRPr="00B608E1" w:rsidRDefault="00B608E1" w:rsidP="001E41A5">
            <w:pPr>
              <w:tabs>
                <w:tab w:val="center" w:pos="863"/>
              </w:tabs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71475" cy="276225"/>
                      <wp:effectExtent l="0" t="0" r="2857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38214" id="Прямоугольник 41" o:spid="_x0000_s1026" style="position:absolute;margin-left:20.15pt;margin-top:2.4pt;width:29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  <w:r w:rsidRPr="00B608E1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220" w:type="dxa"/>
          </w:tcPr>
          <w:p w:rsidR="00B608E1" w:rsidRPr="00B608E1" w:rsidRDefault="00B608E1" w:rsidP="001E41A5">
            <w:pPr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477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141605</wp:posOffset>
                      </wp:positionV>
                      <wp:extent cx="371475" cy="276225"/>
                      <wp:effectExtent l="0" t="0" r="2857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38376" id="Прямоугольник 42" o:spid="_x0000_s1026" style="position:absolute;margin-left:20.15pt;margin-top:11.15pt;width:29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:rsidR="00B608E1" w:rsidRPr="00B608E1" w:rsidRDefault="00B608E1" w:rsidP="001E41A5">
            <w:pPr>
              <w:spacing w:line="4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477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08E1" w:rsidRPr="00B608E1" w:rsidRDefault="00B608E1" w:rsidP="001E41A5">
            <w:pPr>
              <w:spacing w:line="4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BC388" id="Прямоугольник 43" o:spid="_x0000_s1026" style="position:absolute;margin-left:20.15pt;margin-top:7.65pt;width:29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20" w:type="dxa"/>
          </w:tcPr>
          <w:p w:rsidR="00B608E1" w:rsidRPr="00B608E1" w:rsidRDefault="00B608E1" w:rsidP="001E41A5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477"/>
        </w:trPr>
        <w:tc>
          <w:tcPr>
            <w:tcW w:w="562" w:type="dxa"/>
          </w:tcPr>
          <w:p w:rsidR="00B608E1" w:rsidRPr="00B608E1" w:rsidRDefault="00B608E1" w:rsidP="001E41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95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608E1" w:rsidRPr="00B608E1" w:rsidTr="001E41A5">
        <w:tc>
          <w:tcPr>
            <w:tcW w:w="5392" w:type="dxa"/>
          </w:tcPr>
          <w:p w:rsidR="00B608E1" w:rsidRPr="00B608E1" w:rsidRDefault="00B608E1" w:rsidP="001E41A5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Приложение 4</w:t>
            </w:r>
          </w:p>
          <w:p w:rsidR="00B608E1" w:rsidRPr="00B608E1" w:rsidRDefault="00B608E1" w:rsidP="001E41A5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 xml:space="preserve">Методика 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1. Общие положения</w:t>
      </w:r>
    </w:p>
    <w:p w:rsidR="00B608E1" w:rsidRPr="00B608E1" w:rsidRDefault="00B608E1" w:rsidP="00B608E1">
      <w:pPr>
        <w:pStyle w:val="a9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1.1. Настоящая методика проведения опроса </w:t>
      </w:r>
      <w:proofErr w:type="spellStart"/>
      <w:r w:rsidRPr="00B608E1">
        <w:rPr>
          <w:rFonts w:ascii="Arial" w:hAnsi="Arial" w:cs="Arial"/>
          <w:sz w:val="16"/>
          <w:szCs w:val="16"/>
        </w:rPr>
        <w:t>граждан</w:t>
      </w:r>
      <w:r w:rsidRPr="00B608E1">
        <w:rPr>
          <w:rFonts w:ascii="Arial" w:hAnsi="Arial" w:cs="Arial"/>
          <w:sz w:val="16"/>
          <w:szCs w:val="16"/>
          <w:u w:val="single"/>
        </w:rPr>
        <w:t>о</w:t>
      </w:r>
      <w:proofErr w:type="spellEnd"/>
      <w:r w:rsidRPr="00B608E1">
        <w:rPr>
          <w:rFonts w:ascii="Arial" w:hAnsi="Arial" w:cs="Arial"/>
          <w:sz w:val="16"/>
          <w:szCs w:val="16"/>
          <w:u w:val="single"/>
        </w:rPr>
        <w:t xml:space="preserve"> выборе проекта для участия в конкурсном отборе проектов развития территорий муниципальных образований Новосибирской области, основанных на местных </w:t>
      </w:r>
      <w:proofErr w:type="spellStart"/>
      <w:proofErr w:type="gramStart"/>
      <w:r w:rsidRPr="00B608E1">
        <w:rPr>
          <w:rFonts w:ascii="Arial" w:hAnsi="Arial" w:cs="Arial"/>
          <w:sz w:val="16"/>
          <w:szCs w:val="16"/>
          <w:u w:val="single"/>
        </w:rPr>
        <w:t>инициативах</w:t>
      </w:r>
      <w:r w:rsidRPr="00B608E1">
        <w:rPr>
          <w:rFonts w:ascii="Arial" w:hAnsi="Arial" w:cs="Arial"/>
          <w:sz w:val="16"/>
          <w:szCs w:val="16"/>
        </w:rPr>
        <w:t>,на</w:t>
      </w:r>
      <w:proofErr w:type="spellEnd"/>
      <w:proofErr w:type="gramEnd"/>
      <w:r w:rsidRPr="00B608E1">
        <w:rPr>
          <w:rFonts w:ascii="Arial" w:hAnsi="Arial" w:cs="Arial"/>
          <w:sz w:val="16"/>
          <w:szCs w:val="16"/>
        </w:rPr>
        <w:t xml:space="preserve"> территории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B608E1">
        <w:rPr>
          <w:rFonts w:ascii="Arial" w:hAnsi="Arial" w:cs="Arial"/>
          <w:sz w:val="16"/>
          <w:szCs w:val="16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B608E1" w:rsidRPr="00B608E1" w:rsidRDefault="00B608E1" w:rsidP="00B608E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1.2. Опрос граждан проводится:</w:t>
      </w:r>
    </w:p>
    <w:p w:rsidR="00B608E1" w:rsidRPr="00B608E1" w:rsidRDefault="00B608E1" w:rsidP="00B608E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</w:rPr>
        <w:t>– по вопросам местного значения Коуракского сельсовета Тогучинского района</w:t>
      </w:r>
      <w:r w:rsidRPr="00B608E1">
        <w:rPr>
          <w:rFonts w:ascii="Arial" w:hAnsi="Arial" w:cs="Arial"/>
          <w:sz w:val="16"/>
          <w:szCs w:val="16"/>
          <w:u w:val="single"/>
        </w:rPr>
        <w:t xml:space="preserve"> Новосибирской области;</w:t>
      </w:r>
    </w:p>
    <w:p w:rsidR="00B608E1" w:rsidRPr="00B608E1" w:rsidRDefault="00B608E1" w:rsidP="00B608E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B608E1">
        <w:rPr>
          <w:rFonts w:ascii="Arial" w:hAnsi="Arial" w:cs="Arial"/>
          <w:sz w:val="16"/>
          <w:szCs w:val="16"/>
        </w:rPr>
        <w:t>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1.3. Организатором проведения опроса граждан является </w:t>
      </w:r>
      <w:r w:rsidRPr="00B608E1">
        <w:rPr>
          <w:rFonts w:ascii="Arial" w:hAnsi="Arial" w:cs="Arial"/>
          <w:sz w:val="16"/>
          <w:szCs w:val="16"/>
          <w:u w:val="single"/>
        </w:rPr>
        <w:t xml:space="preserve">Администрация </w:t>
      </w:r>
      <w:r w:rsidRPr="00B608E1">
        <w:rPr>
          <w:rFonts w:ascii="Arial" w:hAnsi="Arial" w:cs="Arial"/>
          <w:sz w:val="16"/>
          <w:szCs w:val="16"/>
        </w:rPr>
        <w:t xml:space="preserve">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B608E1">
        <w:rPr>
          <w:rFonts w:ascii="Arial" w:hAnsi="Arial" w:cs="Arial"/>
          <w:sz w:val="16"/>
          <w:szCs w:val="16"/>
        </w:rPr>
        <w:t>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1.4. Организатор проведения опроса граждан на основании решения Совета депутатов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 xml:space="preserve">Новосибирской </w:t>
      </w:r>
      <w:proofErr w:type="spellStart"/>
      <w:r w:rsidRPr="00B608E1">
        <w:rPr>
          <w:rFonts w:ascii="Arial" w:hAnsi="Arial" w:cs="Arial"/>
          <w:sz w:val="16"/>
          <w:szCs w:val="16"/>
          <w:u w:val="single"/>
        </w:rPr>
        <w:t>области</w:t>
      </w:r>
      <w:r w:rsidRPr="00B608E1">
        <w:rPr>
          <w:rFonts w:ascii="Arial" w:hAnsi="Arial" w:cs="Arial"/>
          <w:sz w:val="16"/>
          <w:szCs w:val="16"/>
        </w:rPr>
        <w:t>о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назначении опроса граждан: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организует проведение опроса граждан;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устанавливает дату и время проведения опроса граждан;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проводит опрос граждан;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подводит итоги проведенного опроса граждан;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осуществляет иные полномочия в соответствии с настоящей Методикой.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B608E1">
        <w:rPr>
          <w:rFonts w:ascii="Arial" w:hAnsi="Arial" w:cs="Arial"/>
          <w:sz w:val="16"/>
          <w:szCs w:val="16"/>
        </w:rPr>
        <w:t>1.5. Опрос граждан проводится на всей территории Коуракского сельсовета Тогучинского района</w:t>
      </w:r>
      <w:r w:rsidRPr="00B608E1">
        <w:rPr>
          <w:rFonts w:ascii="Arial" w:hAnsi="Arial" w:cs="Arial"/>
          <w:sz w:val="16"/>
          <w:szCs w:val="16"/>
          <w:u w:val="single"/>
        </w:rPr>
        <w:t xml:space="preserve"> Новосибирской области</w:t>
      </w:r>
      <w:r w:rsidRPr="00B608E1">
        <w:rPr>
          <w:rFonts w:ascii="Arial" w:hAnsi="Arial" w:cs="Arial"/>
          <w:sz w:val="16"/>
          <w:szCs w:val="16"/>
        </w:rPr>
        <w:t>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1.6. В опросе граждан имеют право участвовать жители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B608E1">
        <w:rPr>
          <w:rFonts w:ascii="Arial" w:hAnsi="Arial" w:cs="Arial"/>
          <w:sz w:val="16"/>
          <w:szCs w:val="16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1.9. Мнение граждан, проживающих на территории Коуракского сельсовета Тогучинского района</w:t>
      </w:r>
      <w:r w:rsidRPr="00B608E1">
        <w:rPr>
          <w:rFonts w:ascii="Arial" w:hAnsi="Arial" w:cs="Arial"/>
          <w:sz w:val="16"/>
          <w:szCs w:val="16"/>
          <w:u w:val="single"/>
        </w:rPr>
        <w:t xml:space="preserve"> Новосибирской </w:t>
      </w:r>
      <w:proofErr w:type="spellStart"/>
      <w:proofErr w:type="gramStart"/>
      <w:r w:rsidRPr="00B608E1">
        <w:rPr>
          <w:rFonts w:ascii="Arial" w:hAnsi="Arial" w:cs="Arial"/>
          <w:sz w:val="16"/>
          <w:szCs w:val="16"/>
          <w:u w:val="single"/>
        </w:rPr>
        <w:t>области,</w:t>
      </w:r>
      <w:r w:rsidRPr="00B608E1">
        <w:rPr>
          <w:rFonts w:ascii="Arial" w:hAnsi="Arial" w:cs="Arial"/>
          <w:sz w:val="16"/>
          <w:szCs w:val="16"/>
        </w:rPr>
        <w:t>выявленное</w:t>
      </w:r>
      <w:proofErr w:type="spellEnd"/>
      <w:proofErr w:type="gramEnd"/>
      <w:r w:rsidRPr="00B608E1">
        <w:rPr>
          <w:rFonts w:ascii="Arial" w:hAnsi="Arial" w:cs="Arial"/>
          <w:sz w:val="16"/>
          <w:szCs w:val="16"/>
        </w:rPr>
        <w:t xml:space="preserve"> в ходе проведения опроса носит для органов местного самоуправления рекомендательный характер.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2. Порядок назначения опроса граждан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2.1. Опрос граждан проводится методом: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анкетирования в течение установленного периода с обобщением полученных данных;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– поименного голосования в течении установленного периода с обобщением полученных данных 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2.2. Анкетирование, поименное </w:t>
      </w:r>
      <w:proofErr w:type="spellStart"/>
      <w:r w:rsidRPr="00B608E1">
        <w:rPr>
          <w:rFonts w:ascii="Arial" w:hAnsi="Arial" w:cs="Arial"/>
          <w:sz w:val="16"/>
          <w:szCs w:val="16"/>
        </w:rPr>
        <w:t>голосованиепроводятся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по опросным листам в пунктах проведения опроса и (или) по месту жительства участников 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2.3. Опрос граждан по вопросам местного значения проводится по инициативе Совета депутатов.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2.4. Решение о назначении опроса граждан принимается Советом депутатов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 xml:space="preserve">Новосибирской области. </w:t>
      </w:r>
      <w:r w:rsidRPr="00B608E1">
        <w:rPr>
          <w:rFonts w:ascii="Arial" w:hAnsi="Arial" w:cs="Arial"/>
          <w:sz w:val="16"/>
          <w:szCs w:val="16"/>
        </w:rPr>
        <w:t>В решении о назначении опроса граждан устанавливаются: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обоснование необходимости проведения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инициатор проведения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дата и сроки проведения опроса (в случае, если опрос проводится в течение нескольких дней);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территория проведения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формулировка вопроса, выносимого на опрос;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методика проведения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форма опросного листа;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 минимальная численность жителей поселения, участвующих в опросе;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состав комиссии по проведению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дата первого заседания комиссии и место нахождение комиссии.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2.5. Жители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 xml:space="preserve">Новосибирской области </w:t>
      </w:r>
      <w:r w:rsidRPr="00B608E1">
        <w:rPr>
          <w:rFonts w:ascii="Arial" w:hAnsi="Arial" w:cs="Arial"/>
          <w:sz w:val="16"/>
          <w:szCs w:val="16"/>
        </w:rPr>
        <w:t>должны быть проинформированы о принятии решения о проведении опроса граждан за 10 дней до начала 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3. Порядок проведения опроса граждан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3.1. Подготовку проведения опроса осуществляет комиссия по проведению опроса (далее – Комиссия).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3.2. Минимальная численность членов Комиссии должна быть не менее 3 человек.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3.3 В состав Комиссии в обязательном порядке включаются представители администрации и Совета депутатов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области,</w:t>
      </w:r>
      <w:r w:rsidRPr="00B608E1">
        <w:rPr>
          <w:rFonts w:ascii="Arial" w:hAnsi="Arial" w:cs="Arial"/>
          <w:sz w:val="16"/>
          <w:szCs w:val="16"/>
        </w:rPr>
        <w:t xml:space="preserve"> а также представители общественности территории, на которой проводится опрос.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3.5. Первое заседание Комиссии созывается не позднее </w:t>
      </w:r>
      <w:r w:rsidRPr="00B608E1">
        <w:rPr>
          <w:rFonts w:ascii="Arial" w:hAnsi="Arial" w:cs="Arial"/>
          <w:sz w:val="16"/>
          <w:szCs w:val="16"/>
          <w:u w:val="single"/>
        </w:rPr>
        <w:t>5</w:t>
      </w:r>
      <w:r w:rsidRPr="00B608E1">
        <w:rPr>
          <w:rFonts w:ascii="Arial" w:hAnsi="Arial" w:cs="Arial"/>
          <w:sz w:val="16"/>
          <w:szCs w:val="16"/>
        </w:rPr>
        <w:t xml:space="preserve"> дней после принятия решения о назначении опроса граждан.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3.7. Полномочия Комиссии: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не позднее чем за 10 дней до даты опроса организует оповещение жителей о содержании решения Совета депутатов Коуракского сельсовета Тогучинского района</w:t>
      </w:r>
      <w:r w:rsidRPr="00B608E1">
        <w:rPr>
          <w:rFonts w:ascii="Arial" w:hAnsi="Arial" w:cs="Arial"/>
          <w:sz w:val="16"/>
          <w:szCs w:val="16"/>
          <w:u w:val="single"/>
        </w:rPr>
        <w:t xml:space="preserve"> Новосибирской </w:t>
      </w:r>
      <w:proofErr w:type="spellStart"/>
      <w:r w:rsidRPr="00B608E1">
        <w:rPr>
          <w:rFonts w:ascii="Arial" w:hAnsi="Arial" w:cs="Arial"/>
          <w:sz w:val="16"/>
          <w:szCs w:val="16"/>
          <w:u w:val="single"/>
        </w:rPr>
        <w:t>области</w:t>
      </w:r>
      <w:r w:rsidRPr="00B608E1">
        <w:rPr>
          <w:rFonts w:ascii="Arial" w:hAnsi="Arial" w:cs="Arial"/>
          <w:sz w:val="16"/>
          <w:szCs w:val="16"/>
        </w:rPr>
        <w:t>о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назначении опроса граждан, месте нахождения комиссии, пунктах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утверждает количество и местонахождение пунктов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оборудует пункты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устанавливает сроки и порядок проведения агитации заинтересованными лицами;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обеспечивает изготовление опросных листов;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обобщает данные с целью установления результатов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3.8. Полномочия Комиссии прекращаются после официальной передачи результатов главе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3.9. При проведении опроса для выявления мнения граждан используются опросные листы.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3.13. Опросный лист должен содержать разъяснение о порядке его заполнения.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3.15. Поименное голосование проводится путем сбора подписей в опросных листах.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3.16. При проведении опроса граждан путем поименного голосования: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4. Установление результатов опроса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 xml:space="preserve">Новосибирской </w:t>
      </w:r>
      <w:proofErr w:type="spellStart"/>
      <w:r w:rsidRPr="00B608E1">
        <w:rPr>
          <w:rFonts w:ascii="Arial" w:hAnsi="Arial" w:cs="Arial"/>
          <w:sz w:val="16"/>
          <w:szCs w:val="16"/>
          <w:u w:val="single"/>
        </w:rPr>
        <w:t>области</w:t>
      </w:r>
      <w:r w:rsidRPr="00B608E1">
        <w:rPr>
          <w:rFonts w:ascii="Arial" w:hAnsi="Arial" w:cs="Arial"/>
          <w:sz w:val="16"/>
          <w:szCs w:val="16"/>
        </w:rPr>
        <w:t>как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минимальная численность участников опроса.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4.3. В протоколе о результатах опроса указываются следующие данные: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общее число участников опроса;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число граждан, принявших участие в опросе;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одно из следующих решений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а) признание опроса состоявшимся;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lastRenderedPageBreak/>
        <w:t>б) признание опроса несостоявшимся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число опросных листов, признанных недействительными;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4.5. Протокол о результатах проведенного опроса граждан составляется в 2 экземплярах и подписывается Председателем комиссии.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</w:t>
      </w:r>
      <w:proofErr w:type="spellStart"/>
      <w:r w:rsidRPr="00B608E1">
        <w:rPr>
          <w:rFonts w:ascii="Arial" w:hAnsi="Arial" w:cs="Arial"/>
          <w:sz w:val="16"/>
          <w:szCs w:val="16"/>
        </w:rPr>
        <w:t>котороеприлагается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к соответствующему протоколу.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4.7. В течение трех дней со дня окончания опроса Комиссия направляет по одному экземпляру протокола в Совет депутатов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B608E1">
        <w:rPr>
          <w:rFonts w:ascii="Arial" w:hAnsi="Arial" w:cs="Arial"/>
          <w:sz w:val="16"/>
          <w:szCs w:val="16"/>
        </w:rPr>
        <w:t xml:space="preserve"> и главе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Вместе с экземпляром протокола главе Коуракского сельсовета Тогучинского района </w:t>
      </w:r>
      <w:r w:rsidRPr="00B608E1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B608E1">
        <w:rPr>
          <w:rFonts w:ascii="Arial" w:hAnsi="Arial" w:cs="Arial"/>
          <w:sz w:val="16"/>
          <w:szCs w:val="16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</w:t>
      </w:r>
      <w:proofErr w:type="spellStart"/>
      <w:r w:rsidRPr="00B608E1">
        <w:rPr>
          <w:rFonts w:ascii="Arial" w:hAnsi="Arial" w:cs="Arial"/>
          <w:sz w:val="16"/>
          <w:szCs w:val="16"/>
        </w:rPr>
        <w:t>опросав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течение 12 месяцев, а затем уничтожаются.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5. Заключительные положения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5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B608E1" w:rsidRPr="00B608E1" w:rsidTr="001E41A5">
        <w:tc>
          <w:tcPr>
            <w:tcW w:w="10491" w:type="dxa"/>
          </w:tcPr>
          <w:p w:rsidR="00B608E1" w:rsidRPr="00B608E1" w:rsidRDefault="00B608E1" w:rsidP="00B608E1">
            <w:pPr>
              <w:tabs>
                <w:tab w:val="left" w:pos="855"/>
              </w:tabs>
              <w:ind w:right="-110"/>
              <w:rPr>
                <w:rFonts w:ascii="Arial" w:hAnsi="Arial" w:cs="Arial"/>
                <w:sz w:val="16"/>
                <w:szCs w:val="16"/>
              </w:rPr>
            </w:pPr>
          </w:p>
          <w:p w:rsidR="00B608E1" w:rsidRPr="00B608E1" w:rsidRDefault="00B608E1" w:rsidP="001E41A5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Приложение 5</w:t>
            </w:r>
          </w:p>
          <w:p w:rsidR="00B608E1" w:rsidRPr="00B608E1" w:rsidRDefault="00B608E1" w:rsidP="001E41A5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 xml:space="preserve">Состав комиссии по проведению опроса граждан </w:t>
      </w:r>
    </w:p>
    <w:p w:rsidR="00B608E1" w:rsidRPr="00B608E1" w:rsidRDefault="00B608E1" w:rsidP="00B608E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B608E1" w:rsidRPr="00B608E1" w:rsidTr="001E41A5">
        <w:trPr>
          <w:trHeight w:val="205"/>
        </w:trPr>
        <w:tc>
          <w:tcPr>
            <w:tcW w:w="3403" w:type="dxa"/>
          </w:tcPr>
          <w:p w:rsidR="00B608E1" w:rsidRPr="00B608E1" w:rsidRDefault="00B608E1" w:rsidP="001E41A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proofErr w:type="spellStart"/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>Слотин</w:t>
            </w:r>
            <w:proofErr w:type="spellEnd"/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 xml:space="preserve"> Сергей Андреевич</w:t>
            </w:r>
          </w:p>
        </w:tc>
        <w:tc>
          <w:tcPr>
            <w:tcW w:w="283" w:type="dxa"/>
          </w:tcPr>
          <w:p w:rsidR="00B608E1" w:rsidRPr="00B608E1" w:rsidRDefault="00B608E1" w:rsidP="001E41A5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B608E1" w:rsidRPr="00B608E1" w:rsidRDefault="00B608E1" w:rsidP="001E41A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 xml:space="preserve">Глава Коуракского сельсовета Тогучинского района Новосибирской области, председатель комиссии </w:t>
            </w:r>
          </w:p>
          <w:p w:rsidR="00B608E1" w:rsidRPr="00B608E1" w:rsidRDefault="00B608E1" w:rsidP="001E41A5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21"/>
        </w:trPr>
        <w:tc>
          <w:tcPr>
            <w:tcW w:w="3403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Суворова Галина Николаевна</w:t>
            </w:r>
          </w:p>
        </w:tc>
        <w:tc>
          <w:tcPr>
            <w:tcW w:w="283" w:type="dxa"/>
          </w:tcPr>
          <w:p w:rsidR="00B608E1" w:rsidRPr="00B608E1" w:rsidRDefault="00B608E1" w:rsidP="001E41A5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 xml:space="preserve">депутат Совета депутатов </w:t>
            </w:r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>Коуракского сельсовета Тогучинского</w:t>
            </w:r>
            <w:r w:rsidRPr="00B608E1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области, секретарь комиссии</w:t>
            </w:r>
          </w:p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08E1" w:rsidRPr="00B608E1" w:rsidTr="001E41A5">
        <w:trPr>
          <w:trHeight w:val="21"/>
        </w:trPr>
        <w:tc>
          <w:tcPr>
            <w:tcW w:w="3403" w:type="dxa"/>
          </w:tcPr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08E1">
              <w:rPr>
                <w:rFonts w:ascii="Arial" w:hAnsi="Arial" w:cs="Arial"/>
                <w:sz w:val="16"/>
                <w:szCs w:val="16"/>
              </w:rPr>
              <w:t>Рапута</w:t>
            </w:r>
            <w:proofErr w:type="spellEnd"/>
            <w:r w:rsidRPr="00B608E1">
              <w:rPr>
                <w:rFonts w:ascii="Arial" w:hAnsi="Arial" w:cs="Arial"/>
                <w:sz w:val="16"/>
                <w:szCs w:val="16"/>
              </w:rPr>
              <w:t xml:space="preserve"> Виктория Геннадьевна</w:t>
            </w:r>
          </w:p>
          <w:p w:rsidR="00B608E1" w:rsidRPr="00B608E1" w:rsidRDefault="00B608E1" w:rsidP="001E4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:rsidR="00B608E1" w:rsidRPr="00B608E1" w:rsidRDefault="00B608E1" w:rsidP="001E41A5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B608E1">
              <w:rPr>
                <w:rFonts w:ascii="Arial" w:hAnsi="Arial" w:cs="Arial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08E1">
              <w:rPr>
                <w:rFonts w:ascii="Arial" w:hAnsi="Arial" w:cs="Arial"/>
                <w:sz w:val="16"/>
                <w:szCs w:val="16"/>
              </w:rPr>
              <w:t>председатель ТОС «Современник»</w:t>
            </w:r>
          </w:p>
          <w:p w:rsidR="00B608E1" w:rsidRPr="00B608E1" w:rsidRDefault="00B608E1" w:rsidP="001E41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608E1" w:rsidRPr="00B608E1" w:rsidRDefault="00B608E1" w:rsidP="00B608E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СОВЕТ ДЕПУТАТОВ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B608E1">
        <w:rPr>
          <w:rFonts w:ascii="Arial" w:hAnsi="Arial" w:cs="Arial"/>
          <w:b/>
          <w:sz w:val="16"/>
          <w:szCs w:val="16"/>
        </w:rPr>
        <w:t>КОУРАКСКОГО  СЕЛЬСОВЕТА</w:t>
      </w:r>
      <w:proofErr w:type="gramEnd"/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ТОГУЧИНСКОГО РАЙОНА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НОВОСИБИРСКОЙ ОБЛАСТИ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B608E1">
        <w:rPr>
          <w:rFonts w:ascii="Arial" w:hAnsi="Arial" w:cs="Arial"/>
          <w:b/>
          <w:sz w:val="16"/>
          <w:szCs w:val="16"/>
        </w:rPr>
        <w:t>ПЯТОГО СОЗЫВА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РЕШЕНИЕ 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B608E1">
        <w:rPr>
          <w:rFonts w:ascii="Arial" w:hAnsi="Arial" w:cs="Arial"/>
          <w:sz w:val="16"/>
          <w:szCs w:val="16"/>
        </w:rPr>
        <w:t>десятой  сессии</w:t>
      </w:r>
      <w:proofErr w:type="gramEnd"/>
      <w:r w:rsidRPr="00B608E1">
        <w:rPr>
          <w:rFonts w:ascii="Arial" w:hAnsi="Arial" w:cs="Arial"/>
          <w:sz w:val="16"/>
          <w:szCs w:val="16"/>
        </w:rPr>
        <w:t xml:space="preserve"> шестого созыва</w:t>
      </w:r>
    </w:p>
    <w:p w:rsidR="00B608E1" w:rsidRPr="00B608E1" w:rsidRDefault="00B608E1" w:rsidP="00B608E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22.07.2021г.                                 № 40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с. Коурак</w:t>
      </w:r>
    </w:p>
    <w:p w:rsidR="00B608E1" w:rsidRPr="00B608E1" w:rsidRDefault="00B608E1" w:rsidP="00B608E1">
      <w:pPr>
        <w:pStyle w:val="aff1"/>
        <w:jc w:val="center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О проведении конкурсного отбора проектов развития территорий муниципальных образований Новосибирской области, основанных на местных инициативах.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Совет депутатов Коуракского сельсовета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Тогучинского района Новосибирской области 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>РЕШИЛ:</w:t>
      </w:r>
    </w:p>
    <w:p w:rsidR="00B608E1" w:rsidRPr="00B608E1" w:rsidRDefault="00B608E1" w:rsidP="00B608E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B608E1" w:rsidRPr="00B608E1" w:rsidRDefault="00B608E1" w:rsidP="00B608E1">
      <w:pPr>
        <w:pStyle w:val="a9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В случае победы в конкурсном отборе проектов развития территорий муниципальных образований Новосибирской области, основанных на местных инициативах, при формировании местного </w:t>
      </w:r>
      <w:proofErr w:type="spellStart"/>
      <w:r w:rsidRPr="00B608E1">
        <w:rPr>
          <w:rFonts w:ascii="Arial" w:hAnsi="Arial" w:cs="Arial"/>
          <w:sz w:val="16"/>
          <w:szCs w:val="16"/>
        </w:rPr>
        <w:t>местного</w:t>
      </w:r>
      <w:proofErr w:type="spellEnd"/>
      <w:r w:rsidRPr="00B608E1">
        <w:rPr>
          <w:rFonts w:ascii="Arial" w:hAnsi="Arial" w:cs="Arial"/>
          <w:sz w:val="16"/>
          <w:szCs w:val="16"/>
        </w:rPr>
        <w:t xml:space="preserve"> бюджета на 2022 год и плановый период 2023 и 2024 годы предусмотреть в местном бюджете необходимые средства на реализацию </w:t>
      </w:r>
      <w:proofErr w:type="gramStart"/>
      <w:r w:rsidRPr="00B608E1">
        <w:rPr>
          <w:rFonts w:ascii="Arial" w:hAnsi="Arial" w:cs="Arial"/>
          <w:sz w:val="16"/>
          <w:szCs w:val="16"/>
        </w:rPr>
        <w:t>проекта-проведения конкурсного отбора</w:t>
      </w:r>
      <w:proofErr w:type="gramEnd"/>
      <w:r w:rsidRPr="00B608E1">
        <w:rPr>
          <w:rFonts w:ascii="Arial" w:hAnsi="Arial" w:cs="Arial"/>
          <w:sz w:val="16"/>
          <w:szCs w:val="16"/>
        </w:rPr>
        <w:t xml:space="preserve"> основанных на местных инициативах в 2022 году.</w:t>
      </w:r>
    </w:p>
    <w:p w:rsidR="00B608E1" w:rsidRPr="00B608E1" w:rsidRDefault="00B608E1" w:rsidP="00B608E1">
      <w:pPr>
        <w:pStyle w:val="a9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Опубликовать решение в газете </w:t>
      </w:r>
      <w:proofErr w:type="gramStart"/>
      <w:r w:rsidRPr="00B608E1">
        <w:rPr>
          <w:rFonts w:ascii="Arial" w:hAnsi="Arial" w:cs="Arial"/>
          <w:sz w:val="16"/>
          <w:szCs w:val="16"/>
        </w:rPr>
        <w:t>« Коуракский</w:t>
      </w:r>
      <w:proofErr w:type="gramEnd"/>
      <w:r w:rsidRPr="00B608E1">
        <w:rPr>
          <w:rFonts w:ascii="Arial" w:hAnsi="Arial" w:cs="Arial"/>
          <w:sz w:val="16"/>
          <w:szCs w:val="16"/>
        </w:rPr>
        <w:t xml:space="preserve"> Вестник»</w:t>
      </w:r>
    </w:p>
    <w:p w:rsidR="00B608E1" w:rsidRPr="00B608E1" w:rsidRDefault="00B608E1" w:rsidP="00B608E1">
      <w:pPr>
        <w:pStyle w:val="a9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B608E1">
        <w:rPr>
          <w:rFonts w:ascii="Arial" w:hAnsi="Arial" w:cs="Arial"/>
          <w:sz w:val="16"/>
          <w:szCs w:val="16"/>
        </w:rPr>
        <w:t xml:space="preserve"> Решение вступает в силу со дня подписания.</w:t>
      </w:r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08E1" w:rsidRPr="00DA0B08" w:rsidRDefault="00B608E1" w:rsidP="00DA0B08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:rsidR="00B608E1" w:rsidRPr="00B608E1" w:rsidRDefault="00B608E1" w:rsidP="00B608E1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 xml:space="preserve">Председатель Совета депутатов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</w:t>
      </w:r>
      <w:r w:rsidRPr="00B608E1">
        <w:rPr>
          <w:rFonts w:ascii="Arial" w:eastAsia="Times New Roman" w:hAnsi="Arial" w:cs="Arial"/>
          <w:sz w:val="16"/>
          <w:szCs w:val="16"/>
        </w:rPr>
        <w:t xml:space="preserve"> Глава Коуракского сельсовета</w:t>
      </w:r>
    </w:p>
    <w:p w:rsidR="00B608E1" w:rsidRPr="00B608E1" w:rsidRDefault="00B608E1" w:rsidP="00B608E1">
      <w:pPr>
        <w:tabs>
          <w:tab w:val="left" w:pos="5505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 xml:space="preserve">Коуракского сельсовета </w:t>
      </w:r>
      <w:r w:rsidRPr="00B608E1">
        <w:rPr>
          <w:rFonts w:ascii="Arial" w:eastAsia="Times New Roman" w:hAnsi="Arial" w:cs="Arial"/>
          <w:sz w:val="16"/>
          <w:szCs w:val="16"/>
        </w:rPr>
        <w:tab/>
        <w:t>Тогучинского района</w:t>
      </w:r>
    </w:p>
    <w:p w:rsidR="00B608E1" w:rsidRPr="00B608E1" w:rsidRDefault="00B608E1" w:rsidP="00B608E1">
      <w:pPr>
        <w:tabs>
          <w:tab w:val="left" w:pos="5505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>Тогучинского района</w:t>
      </w:r>
      <w:r w:rsidRPr="00B608E1">
        <w:rPr>
          <w:rFonts w:ascii="Arial" w:eastAsia="Times New Roman" w:hAnsi="Arial" w:cs="Arial"/>
          <w:sz w:val="16"/>
          <w:szCs w:val="16"/>
        </w:rPr>
        <w:tab/>
        <w:t>Новосибирской области</w:t>
      </w:r>
    </w:p>
    <w:p w:rsidR="00B608E1" w:rsidRDefault="00B608E1" w:rsidP="00B608E1">
      <w:pPr>
        <w:spacing w:after="0" w:line="240" w:lineRule="auto"/>
        <w:ind w:left="142" w:hanging="851"/>
        <w:jc w:val="both"/>
        <w:rPr>
          <w:rFonts w:ascii="Arial" w:eastAsia="Times New Roman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 xml:space="preserve">        </w:t>
      </w:r>
      <w:r>
        <w:rPr>
          <w:rFonts w:ascii="Arial" w:eastAsia="Times New Roman" w:hAnsi="Arial" w:cs="Arial"/>
          <w:sz w:val="16"/>
          <w:szCs w:val="16"/>
        </w:rPr>
        <w:t xml:space="preserve">        </w:t>
      </w:r>
      <w:r w:rsidRPr="00B608E1">
        <w:rPr>
          <w:rFonts w:ascii="Arial" w:eastAsia="Times New Roman" w:hAnsi="Arial" w:cs="Arial"/>
          <w:sz w:val="16"/>
          <w:szCs w:val="16"/>
        </w:rPr>
        <w:t xml:space="preserve">  </w:t>
      </w:r>
      <w:proofErr w:type="spellStart"/>
      <w:r w:rsidRPr="00B608E1">
        <w:rPr>
          <w:rFonts w:ascii="Arial" w:eastAsia="Times New Roman" w:hAnsi="Arial" w:cs="Arial"/>
          <w:sz w:val="16"/>
          <w:szCs w:val="16"/>
        </w:rPr>
        <w:t>Новосибирскойобласти</w:t>
      </w:r>
      <w:proofErr w:type="spellEnd"/>
      <w:r w:rsidRPr="00B608E1">
        <w:rPr>
          <w:rFonts w:ascii="Arial" w:eastAsia="Times New Roman" w:hAnsi="Arial" w:cs="Arial"/>
          <w:sz w:val="16"/>
          <w:szCs w:val="16"/>
        </w:rPr>
        <w:t xml:space="preserve">                                      </w:t>
      </w:r>
    </w:p>
    <w:p w:rsidR="00B608E1" w:rsidRPr="00B608E1" w:rsidRDefault="00B608E1" w:rsidP="00B608E1">
      <w:pPr>
        <w:spacing w:after="0" w:line="240" w:lineRule="auto"/>
        <w:ind w:left="142" w:hanging="851"/>
        <w:jc w:val="both"/>
        <w:rPr>
          <w:rFonts w:ascii="Arial" w:hAnsi="Arial" w:cs="Arial"/>
          <w:sz w:val="16"/>
          <w:szCs w:val="16"/>
        </w:rPr>
      </w:pPr>
      <w:r w:rsidRPr="00B608E1">
        <w:rPr>
          <w:rFonts w:ascii="Arial" w:eastAsia="Times New Roman" w:hAnsi="Arial" w:cs="Arial"/>
          <w:sz w:val="16"/>
          <w:szCs w:val="16"/>
        </w:rPr>
        <w:t xml:space="preserve">  </w:t>
      </w:r>
      <w:r>
        <w:rPr>
          <w:rFonts w:ascii="Arial" w:eastAsia="Times New Roman" w:hAnsi="Arial" w:cs="Arial"/>
          <w:sz w:val="16"/>
          <w:szCs w:val="16"/>
        </w:rPr>
        <w:t xml:space="preserve">         </w:t>
      </w:r>
      <w:r w:rsidRPr="00B608E1">
        <w:rPr>
          <w:rFonts w:ascii="Arial" w:eastAsia="Times New Roman" w:hAnsi="Arial" w:cs="Arial"/>
          <w:sz w:val="16"/>
          <w:szCs w:val="16"/>
        </w:rPr>
        <w:t xml:space="preserve">___________С.А. </w:t>
      </w:r>
      <w:proofErr w:type="spellStart"/>
      <w:r w:rsidRPr="00B608E1">
        <w:rPr>
          <w:rFonts w:ascii="Arial" w:eastAsia="Times New Roman" w:hAnsi="Arial" w:cs="Arial"/>
          <w:sz w:val="16"/>
          <w:szCs w:val="16"/>
        </w:rPr>
        <w:t>Слотин</w:t>
      </w:r>
      <w:proofErr w:type="spellEnd"/>
      <w:r w:rsidRPr="00B608E1">
        <w:rPr>
          <w:rFonts w:ascii="Arial" w:eastAsia="Times New Roman" w:hAnsi="Arial" w:cs="Arial"/>
          <w:sz w:val="16"/>
          <w:szCs w:val="16"/>
        </w:rPr>
        <w:t xml:space="preserve">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</w:t>
      </w:r>
      <w:r w:rsidRPr="00B608E1">
        <w:rPr>
          <w:rFonts w:ascii="Arial" w:eastAsia="Times New Roman" w:hAnsi="Arial" w:cs="Arial"/>
          <w:sz w:val="16"/>
          <w:szCs w:val="16"/>
        </w:rPr>
        <w:t xml:space="preserve"> ________ </w:t>
      </w:r>
      <w:proofErr w:type="spellStart"/>
      <w:r w:rsidRPr="00B608E1">
        <w:rPr>
          <w:rFonts w:ascii="Arial" w:hAnsi="Arial" w:cs="Arial"/>
          <w:sz w:val="16"/>
          <w:szCs w:val="16"/>
        </w:rPr>
        <w:t>Г.Н.Суворова</w:t>
      </w:r>
      <w:proofErr w:type="spellEnd"/>
    </w:p>
    <w:p w:rsidR="00B608E1" w:rsidRPr="00B608E1" w:rsidRDefault="00B608E1" w:rsidP="00B608E1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  <w:u w:val="single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8B" w:rsidRDefault="0030228B" w:rsidP="000510D2">
      <w:pPr>
        <w:spacing w:after="0" w:line="240" w:lineRule="auto"/>
      </w:pPr>
      <w:r>
        <w:separator/>
      </w:r>
    </w:p>
  </w:endnote>
  <w:endnote w:type="continuationSeparator" w:id="0">
    <w:p w:rsidR="0030228B" w:rsidRDefault="0030228B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8B" w:rsidRDefault="0030228B" w:rsidP="000510D2">
      <w:pPr>
        <w:spacing w:after="0" w:line="240" w:lineRule="auto"/>
      </w:pPr>
      <w:r>
        <w:separator/>
      </w:r>
    </w:p>
  </w:footnote>
  <w:footnote w:type="continuationSeparator" w:id="0">
    <w:p w:rsidR="0030228B" w:rsidRDefault="0030228B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 w:rsidP="005111B3">
    <w:pPr>
      <w:pStyle w:val="aa"/>
    </w:pPr>
  </w:p>
  <w:p w:rsidR="00C24C11" w:rsidRDefault="00C24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0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3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723B6"/>
    <w:rsid w:val="00494E3E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E6539"/>
    <w:rsid w:val="006F7A47"/>
    <w:rsid w:val="00702255"/>
    <w:rsid w:val="00716334"/>
    <w:rsid w:val="00723C2C"/>
    <w:rsid w:val="00724FF9"/>
    <w:rsid w:val="007C6080"/>
    <w:rsid w:val="007D3335"/>
    <w:rsid w:val="007E1BC7"/>
    <w:rsid w:val="00800339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1345A"/>
    <w:rsid w:val="00A163EB"/>
    <w:rsid w:val="00A307CF"/>
    <w:rsid w:val="00A34DD6"/>
    <w:rsid w:val="00A43638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F28"/>
    <w:rsid w:val="00D45D06"/>
    <w:rsid w:val="00D75CCC"/>
    <w:rsid w:val="00D82BE0"/>
    <w:rsid w:val="00DA0B08"/>
    <w:rsid w:val="00DB395F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9BF07-BB36-4D10-AA3D-B3B0BF3C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6</cp:revision>
  <cp:lastPrinted>2021-07-22T08:38:00Z</cp:lastPrinted>
  <dcterms:created xsi:type="dcterms:W3CDTF">2021-07-30T05:31:00Z</dcterms:created>
  <dcterms:modified xsi:type="dcterms:W3CDTF">2021-09-23T02:45:00Z</dcterms:modified>
</cp:coreProperties>
</file>