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EE71F3" w:rsidTr="00FA53DC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FA53D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55</w:t>
            </w:r>
          </w:p>
          <w:p w:rsidR="00EE71F3" w:rsidRDefault="004A69B5" w:rsidP="00FA53DC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FA53D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09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FA53D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AA4D8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4D86" w:rsidRDefault="00D8121A" w:rsidP="00AA4D86">
      <w:pPr>
        <w:spacing w:line="240" w:lineRule="auto"/>
        <w:jc w:val="center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ab/>
      </w:r>
    </w:p>
    <w:p w:rsidR="00FA53DC" w:rsidRPr="00FA53DC" w:rsidRDefault="00FA53DC" w:rsidP="00FA53DC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АДМИНИСТРАЦИЯ</w:t>
      </w:r>
    </w:p>
    <w:p w:rsidR="00FA53DC" w:rsidRPr="00FA53DC" w:rsidRDefault="00FA53DC" w:rsidP="00FA53DC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КОУРАКСКОГО СЕЛЬСОВЕТА</w:t>
      </w:r>
    </w:p>
    <w:p w:rsidR="00FA53DC" w:rsidRPr="00FA53DC" w:rsidRDefault="00FA53DC" w:rsidP="00FA53DC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ТОГУЧИНСКОГО РАЙОНА</w:t>
      </w:r>
    </w:p>
    <w:p w:rsidR="00FA53DC" w:rsidRPr="00FA53DC" w:rsidRDefault="00FA53DC" w:rsidP="00FA53DC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НОВОСИБИРСКОЙ ОБЛАСТИ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FA53DC">
        <w:rPr>
          <w:b/>
          <w:color w:val="000000"/>
          <w:sz w:val="20"/>
          <w:szCs w:val="20"/>
        </w:rPr>
        <w:t> </w:t>
      </w:r>
    </w:p>
    <w:p w:rsidR="00FA53DC" w:rsidRPr="00FA53DC" w:rsidRDefault="00FA53DC" w:rsidP="00FA53DC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ПОСТАНОВЛЕНИЕ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 </w:t>
      </w:r>
    </w:p>
    <w:p w:rsidR="00FA53DC" w:rsidRPr="00FA53DC" w:rsidRDefault="00FA53DC" w:rsidP="00FA53DC">
      <w:pPr>
        <w:jc w:val="center"/>
        <w:rPr>
          <w:rFonts w:ascii="Times New Roman" w:hAnsi="Times New Roman"/>
          <w:sz w:val="20"/>
          <w:szCs w:val="20"/>
        </w:rPr>
      </w:pPr>
      <w:r w:rsidRPr="00FA53DC">
        <w:rPr>
          <w:rFonts w:ascii="Times New Roman" w:hAnsi="Times New Roman"/>
          <w:sz w:val="20"/>
          <w:szCs w:val="20"/>
        </w:rPr>
        <w:t>09.12.2021                     № 166/93.011</w:t>
      </w:r>
    </w:p>
    <w:p w:rsidR="00FA53DC" w:rsidRPr="00FA53DC" w:rsidRDefault="00FA53DC" w:rsidP="00FA53DC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 w:rsidRPr="00FA53DC">
        <w:rPr>
          <w:color w:val="000000"/>
          <w:sz w:val="20"/>
          <w:szCs w:val="20"/>
        </w:rPr>
        <w:t>с.Коурак</w:t>
      </w:r>
      <w:proofErr w:type="spellEnd"/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 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Об отмене некоторых постановлений администрации Коуракского сельсовета Тогучинского района Новосибирской области</w:t>
      </w:r>
    </w:p>
    <w:p w:rsidR="00FA53DC" w:rsidRPr="00FA53DC" w:rsidRDefault="00FA53DC" w:rsidP="00FA53DC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FA53DC" w:rsidRPr="00FA53DC" w:rsidRDefault="00FA53DC" w:rsidP="00FA53DC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FA53DC">
        <w:rPr>
          <w:rFonts w:ascii="Arial" w:hAnsi="Arial" w:cs="Arial"/>
          <w:color w:val="000000"/>
          <w:sz w:val="20"/>
          <w:szCs w:val="20"/>
        </w:rPr>
        <w:t> 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В соответствии с Федеральным законом </w:t>
      </w:r>
      <w:hyperlink r:id="rId8" w:tgtFrame="_blank" w:history="1">
        <w:r w:rsidRPr="00FA53DC">
          <w:rPr>
            <w:rStyle w:val="31"/>
            <w:sz w:val="20"/>
            <w:szCs w:val="20"/>
          </w:rPr>
          <w:t>от 06.10.2003 № 131-ФЗ</w:t>
        </w:r>
      </w:hyperlink>
      <w:r w:rsidRPr="00FA53DC">
        <w:rPr>
          <w:color w:val="000000"/>
          <w:sz w:val="20"/>
          <w:szCs w:val="20"/>
        </w:rPr>
        <w:t> «Об общих принципах организации местного самоуправления в Российской Федерации», администрация Коуракского сельсовета Тогучинского района Новосибирской области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ПОСТАНОВЛЯЕТ:</w:t>
      </w:r>
    </w:p>
    <w:p w:rsidR="00FA53DC" w:rsidRPr="00FA53DC" w:rsidRDefault="00FA53DC" w:rsidP="00FA53D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A53DC">
        <w:rPr>
          <w:rFonts w:ascii="Times New Roman" w:hAnsi="Times New Roman"/>
          <w:sz w:val="20"/>
          <w:szCs w:val="20"/>
        </w:rPr>
        <w:t xml:space="preserve">Постановление администрации Коуракского сельсовета Тогучинского района Новосибирской области от </w:t>
      </w:r>
      <w:proofErr w:type="gramStart"/>
      <w:r w:rsidRPr="00FA53DC">
        <w:rPr>
          <w:rFonts w:ascii="Times New Roman" w:hAnsi="Times New Roman"/>
          <w:sz w:val="20"/>
          <w:szCs w:val="20"/>
        </w:rPr>
        <w:t>23.11.2015  №</w:t>
      </w:r>
      <w:proofErr w:type="gramEnd"/>
      <w:r w:rsidRPr="00FA53DC">
        <w:rPr>
          <w:rFonts w:ascii="Times New Roman" w:hAnsi="Times New Roman"/>
          <w:sz w:val="20"/>
          <w:szCs w:val="20"/>
        </w:rPr>
        <w:t xml:space="preserve"> 110 «Об утверждении Порядка и Методики планирования бюджетных ассигнований бюджета Коуракского сельсовета Тогучинского района Новосибирской области на 2016 год и на плановый период 2017 и 2018 годов</w:t>
      </w:r>
      <w:r w:rsidRPr="00FA53DC">
        <w:rPr>
          <w:rFonts w:ascii="Times New Roman" w:hAnsi="Times New Roman"/>
          <w:color w:val="000000"/>
          <w:sz w:val="20"/>
          <w:szCs w:val="20"/>
        </w:rPr>
        <w:t>»</w:t>
      </w:r>
      <w:r w:rsidRPr="00FA53DC">
        <w:rPr>
          <w:rFonts w:ascii="Times New Roman" w:hAnsi="Times New Roman"/>
          <w:sz w:val="20"/>
          <w:szCs w:val="20"/>
        </w:rPr>
        <w:t xml:space="preserve"> отменить</w:t>
      </w:r>
    </w:p>
    <w:p w:rsidR="00FA53DC" w:rsidRPr="00FA53DC" w:rsidRDefault="00FA53DC" w:rsidP="00FA53D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A53DC">
        <w:rPr>
          <w:rFonts w:ascii="Times New Roman" w:hAnsi="Times New Roman"/>
          <w:sz w:val="20"/>
          <w:szCs w:val="20"/>
        </w:rPr>
        <w:t>Постановление администрации Коуракского сельсовета Тогучинского района Новосибирской области от 28.07.2016 № 110 «О внесении изменений в порядок и методику планирования бюджетных ассигнований утвержденных постановлением администрации Коуракского сельсовета Тогучинского района Новосибирской области от 23.11.2015 № 110 «Об утверждении Порядка и Методики планирования бюджетных ассигнований бюджета Коуракского сельсовета Тогучинского района Новосибирской области на 2016 год и на плановый период 2017 и 2018 годов» отменить.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A53DC">
        <w:rPr>
          <w:sz w:val="20"/>
          <w:szCs w:val="20"/>
        </w:rPr>
        <w:t>3.</w:t>
      </w:r>
      <w:r w:rsidRPr="00FA53DC">
        <w:rPr>
          <w:color w:val="000000"/>
          <w:sz w:val="20"/>
          <w:szCs w:val="20"/>
        </w:rPr>
        <w:t> 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 xml:space="preserve"> 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 </w:t>
      </w:r>
    </w:p>
    <w:p w:rsidR="00FA53DC" w:rsidRPr="00FA53DC" w:rsidRDefault="00FA53DC" w:rsidP="00FA53D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 </w:t>
      </w:r>
    </w:p>
    <w:p w:rsidR="00FA53DC" w:rsidRPr="00FA53DC" w:rsidRDefault="00FA53DC" w:rsidP="00FA53DC">
      <w:pPr>
        <w:pStyle w:val="11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FA53DC">
        <w:rPr>
          <w:color w:val="000000"/>
          <w:sz w:val="20"/>
          <w:szCs w:val="20"/>
        </w:rPr>
        <w:t>И.о.Главы</w:t>
      </w:r>
      <w:proofErr w:type="spellEnd"/>
      <w:r w:rsidRPr="00FA53DC">
        <w:rPr>
          <w:color w:val="000000"/>
          <w:sz w:val="20"/>
          <w:szCs w:val="20"/>
        </w:rPr>
        <w:t xml:space="preserve"> Коуракского сельсовета</w:t>
      </w:r>
    </w:p>
    <w:p w:rsidR="00FA53DC" w:rsidRPr="00FA53DC" w:rsidRDefault="00FA53DC" w:rsidP="00FA53DC">
      <w:pPr>
        <w:pStyle w:val="11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>Тогучинского района</w:t>
      </w:r>
    </w:p>
    <w:p w:rsidR="00FA53DC" w:rsidRPr="00FA53DC" w:rsidRDefault="00FA53DC" w:rsidP="00FA53DC">
      <w:pPr>
        <w:pStyle w:val="111"/>
        <w:spacing w:before="0" w:beforeAutospacing="0" w:after="0" w:afterAutospacing="0"/>
        <w:rPr>
          <w:color w:val="000000"/>
          <w:sz w:val="20"/>
          <w:szCs w:val="20"/>
        </w:rPr>
      </w:pPr>
      <w:r w:rsidRPr="00FA53DC">
        <w:rPr>
          <w:color w:val="000000"/>
          <w:sz w:val="20"/>
          <w:szCs w:val="20"/>
        </w:rPr>
        <w:t xml:space="preserve">Новосибирской области                                                                       </w:t>
      </w:r>
      <w:proofErr w:type="spellStart"/>
      <w:r w:rsidRPr="00FA53DC">
        <w:rPr>
          <w:color w:val="000000"/>
          <w:sz w:val="20"/>
          <w:szCs w:val="20"/>
        </w:rPr>
        <w:t>Т.А.Мухина</w:t>
      </w:r>
      <w:proofErr w:type="spellEnd"/>
    </w:p>
    <w:p w:rsidR="00FA53DC" w:rsidRPr="00FA53DC" w:rsidRDefault="00FA53DC" w:rsidP="00FA53DC">
      <w:pPr>
        <w:pStyle w:val="11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Arial" w:hAnsi="Arial" w:cs="Arial"/>
          <w:color w:val="000000"/>
          <w:sz w:val="20"/>
          <w:szCs w:val="20"/>
        </w:rPr>
        <w:tab/>
      </w:r>
      <w:r w:rsidRPr="008C681F">
        <w:rPr>
          <w:rFonts w:ascii="Times New Roman" w:hAnsi="Times New Roman"/>
          <w:sz w:val="20"/>
          <w:szCs w:val="20"/>
        </w:rPr>
        <w:t>АДМИНИСТРАЦИЯ</w:t>
      </w: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КОУРАКСКОГО СЕЛЬСОВЕТА </w:t>
      </w: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>ТОГУЧИНСКОГО РАЙОНА</w:t>
      </w: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 НОВОСИБИРСКОЙ ОБЛАСТИ</w:t>
      </w: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>ПОСТАНОВЛЕНИЕ</w:t>
      </w: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>09.12.2021              № 167/93.011</w:t>
      </w:r>
    </w:p>
    <w:p w:rsidR="008C681F" w:rsidRPr="008C681F" w:rsidRDefault="008C681F" w:rsidP="008C681F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C681F">
        <w:rPr>
          <w:rFonts w:ascii="Times New Roman" w:hAnsi="Times New Roman"/>
          <w:sz w:val="20"/>
          <w:szCs w:val="20"/>
        </w:rPr>
        <w:t>с.Коурак</w:t>
      </w:r>
      <w:proofErr w:type="spellEnd"/>
    </w:p>
    <w:p w:rsidR="008C681F" w:rsidRPr="008C681F" w:rsidRDefault="008C681F" w:rsidP="008C68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</w:t>
      </w:r>
      <w:proofErr w:type="gramStart"/>
      <w:r w:rsidRPr="008C681F">
        <w:rPr>
          <w:rFonts w:ascii="Times New Roman" w:hAnsi="Times New Roman"/>
          <w:sz w:val="20"/>
          <w:szCs w:val="20"/>
        </w:rPr>
        <w:t>10.03.2020  №</w:t>
      </w:r>
      <w:proofErr w:type="gramEnd"/>
      <w:r w:rsidRPr="008C681F">
        <w:rPr>
          <w:rFonts w:ascii="Times New Roman" w:hAnsi="Times New Roman"/>
          <w:sz w:val="20"/>
          <w:szCs w:val="20"/>
        </w:rPr>
        <w:t>53/93.011 «О Порядке санкционирования оплаты денежных обязательств по расходам получателей средств бюджета Коуракского  сельсовета Тогучинского района, финансовое обеспечение (</w:t>
      </w:r>
      <w:proofErr w:type="spellStart"/>
      <w:r w:rsidRPr="008C681F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8C681F">
        <w:rPr>
          <w:rFonts w:ascii="Times New Roman" w:hAnsi="Times New Roman"/>
          <w:sz w:val="20"/>
          <w:szCs w:val="20"/>
        </w:rPr>
        <w:t>) которых осуществляется за счет межбюджетных трансфертов, предоставляемых из федерального бюджета в форме  субвенций»</w:t>
      </w:r>
    </w:p>
    <w:p w:rsidR="008C681F" w:rsidRPr="008C681F" w:rsidRDefault="008C681F" w:rsidP="008C681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lastRenderedPageBreak/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</w:t>
      </w:r>
    </w:p>
    <w:p w:rsidR="008C681F" w:rsidRPr="008C681F" w:rsidRDefault="008C681F" w:rsidP="008C681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C681F">
        <w:rPr>
          <w:rFonts w:ascii="Times New Roman" w:hAnsi="Times New Roman"/>
          <w:b/>
          <w:sz w:val="20"/>
          <w:szCs w:val="20"/>
        </w:rPr>
        <w:t>ПОСТАНОВЛЯЕТ:</w:t>
      </w:r>
    </w:p>
    <w:p w:rsidR="008C681F" w:rsidRPr="008C681F" w:rsidRDefault="008C681F" w:rsidP="008C68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1.Внести в постановление администрации Коуракского сельсовета Тогучинского района Новосибирской области от </w:t>
      </w:r>
      <w:proofErr w:type="gramStart"/>
      <w:r w:rsidRPr="008C681F">
        <w:rPr>
          <w:rFonts w:ascii="Times New Roman" w:hAnsi="Times New Roman"/>
          <w:sz w:val="20"/>
          <w:szCs w:val="20"/>
        </w:rPr>
        <w:t>10.03.2020  №</w:t>
      </w:r>
      <w:proofErr w:type="gramEnd"/>
      <w:r w:rsidRPr="008C681F">
        <w:rPr>
          <w:rFonts w:ascii="Times New Roman" w:hAnsi="Times New Roman"/>
          <w:sz w:val="20"/>
          <w:szCs w:val="20"/>
        </w:rPr>
        <w:t>53/93.011 «О Порядке санкционирования оплаты денежных обязательств по расходам получателей средств бюджета Коуракского  сельсовета Тогучинского района, финансовое обеспечение (</w:t>
      </w:r>
      <w:proofErr w:type="spellStart"/>
      <w:r w:rsidRPr="008C681F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8C681F">
        <w:rPr>
          <w:rFonts w:ascii="Times New Roman" w:hAnsi="Times New Roman"/>
          <w:sz w:val="20"/>
          <w:szCs w:val="20"/>
        </w:rPr>
        <w:t>) которых осуществляется за счет межбюджетных трансфертов, предоставляемых из федерального бюджета в форме  субвенций</w:t>
      </w:r>
      <w:r w:rsidRPr="008C681F">
        <w:rPr>
          <w:rFonts w:ascii="Times New Roman" w:hAnsi="Times New Roman"/>
          <w:bCs/>
          <w:sz w:val="20"/>
          <w:szCs w:val="20"/>
        </w:rPr>
        <w:t>» следующие изменения:</w:t>
      </w:r>
    </w:p>
    <w:p w:rsidR="008C681F" w:rsidRPr="008C681F" w:rsidRDefault="008C681F" w:rsidP="008C681F">
      <w:pPr>
        <w:pStyle w:val="a9"/>
        <w:tabs>
          <w:tab w:val="left" w:pos="1701"/>
        </w:tabs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>- Пункт 3 ИСКЛЮЧИТЬ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2. 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 </w:t>
      </w: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C681F">
        <w:rPr>
          <w:rFonts w:ascii="Times New Roman" w:hAnsi="Times New Roman"/>
          <w:sz w:val="20"/>
          <w:szCs w:val="20"/>
        </w:rPr>
        <w:t>И.о.Главы</w:t>
      </w:r>
      <w:proofErr w:type="spellEnd"/>
      <w:r w:rsidRPr="008C681F">
        <w:rPr>
          <w:rFonts w:ascii="Times New Roman" w:hAnsi="Times New Roman"/>
          <w:sz w:val="20"/>
          <w:szCs w:val="20"/>
        </w:rPr>
        <w:t xml:space="preserve"> Коуракского сельсовета </w:t>
      </w: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8C681F" w:rsidRPr="008C681F" w:rsidRDefault="008C681F" w:rsidP="008C681F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</w:t>
      </w:r>
      <w:r w:rsidRPr="008C681F">
        <w:rPr>
          <w:rFonts w:ascii="Times New Roman" w:hAnsi="Times New Roman"/>
          <w:sz w:val="20"/>
          <w:szCs w:val="20"/>
        </w:rPr>
        <w:tab/>
        <w:t xml:space="preserve">        </w:t>
      </w:r>
      <w:proofErr w:type="spellStart"/>
      <w:r w:rsidRPr="008C681F">
        <w:rPr>
          <w:rFonts w:ascii="Times New Roman" w:hAnsi="Times New Roman"/>
          <w:sz w:val="20"/>
          <w:szCs w:val="20"/>
        </w:rPr>
        <w:t>Т.А.Мухина</w:t>
      </w:r>
      <w:proofErr w:type="spellEnd"/>
    </w:p>
    <w:p w:rsidR="008C681F" w:rsidRPr="008C681F" w:rsidRDefault="008C681F" w:rsidP="008C68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81F" w:rsidRPr="008C681F" w:rsidRDefault="008C681F" w:rsidP="008C681F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81F">
        <w:rPr>
          <w:sz w:val="20"/>
          <w:szCs w:val="20"/>
        </w:rPr>
        <w:tab/>
      </w:r>
      <w:r w:rsidRPr="008C681F">
        <w:rPr>
          <w:color w:val="000000"/>
          <w:sz w:val="20"/>
          <w:szCs w:val="20"/>
        </w:rPr>
        <w:t>АДМИНИСТРАЦИЯ</w:t>
      </w:r>
    </w:p>
    <w:p w:rsidR="008C681F" w:rsidRPr="008C681F" w:rsidRDefault="008C681F" w:rsidP="008C681F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КОУРАКСКОГО СЕЛЬСОВЕТА</w:t>
      </w:r>
    </w:p>
    <w:p w:rsidR="008C681F" w:rsidRPr="008C681F" w:rsidRDefault="008C681F" w:rsidP="008C681F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ТОГУЧИНСКОГО РАЙОНА</w:t>
      </w:r>
    </w:p>
    <w:p w:rsidR="008C681F" w:rsidRPr="008C681F" w:rsidRDefault="008C681F" w:rsidP="008C681F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НОВОСИБИРСКОЙ ОБЛАСТИ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8C681F">
        <w:rPr>
          <w:b/>
          <w:color w:val="000000"/>
          <w:sz w:val="20"/>
          <w:szCs w:val="20"/>
        </w:rPr>
        <w:t> </w:t>
      </w:r>
    </w:p>
    <w:p w:rsidR="008C681F" w:rsidRPr="008C681F" w:rsidRDefault="008C681F" w:rsidP="008C681F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ПОСТАНОВЛЕНИЕ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 </w:t>
      </w:r>
    </w:p>
    <w:p w:rsidR="008C681F" w:rsidRPr="008C681F" w:rsidRDefault="008C681F" w:rsidP="008C681F">
      <w:pPr>
        <w:jc w:val="center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>09.12.2021                     № 168/93.011</w:t>
      </w:r>
    </w:p>
    <w:p w:rsidR="008C681F" w:rsidRPr="008C681F" w:rsidRDefault="008C681F" w:rsidP="008C681F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 w:rsidRPr="008C681F">
        <w:rPr>
          <w:color w:val="000000"/>
          <w:sz w:val="20"/>
          <w:szCs w:val="20"/>
        </w:rPr>
        <w:t>с.Коурак</w:t>
      </w:r>
      <w:proofErr w:type="spellEnd"/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 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Об отмене некоторых постановлений администрации Коуракского сельсовета Тогучинского района Новосибирской области</w:t>
      </w:r>
    </w:p>
    <w:p w:rsidR="008C681F" w:rsidRPr="008C681F" w:rsidRDefault="008C681F" w:rsidP="008C681F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8C681F" w:rsidRPr="008C681F" w:rsidRDefault="008C681F" w:rsidP="008C681F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681F">
        <w:rPr>
          <w:rFonts w:ascii="Arial" w:hAnsi="Arial" w:cs="Arial"/>
          <w:color w:val="000000"/>
          <w:sz w:val="20"/>
          <w:szCs w:val="20"/>
        </w:rPr>
        <w:t> 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В соответствии с Федеральным законом </w:t>
      </w:r>
      <w:hyperlink r:id="rId9" w:tgtFrame="_blank" w:history="1">
        <w:r w:rsidRPr="008C681F">
          <w:rPr>
            <w:rStyle w:val="4"/>
            <w:sz w:val="20"/>
            <w:szCs w:val="20"/>
          </w:rPr>
          <w:t>от 06.10.2003 № 131-ФЗ</w:t>
        </w:r>
      </w:hyperlink>
      <w:r w:rsidRPr="008C681F">
        <w:rPr>
          <w:color w:val="000000"/>
          <w:sz w:val="20"/>
          <w:szCs w:val="20"/>
        </w:rPr>
        <w:t> «Об общих принципах организации местного самоуправления в Российской Федерации», администрация Коуракского сельсовета Тогучинского района Новосибирской области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ПОСТАНОВЛЯЕТ:</w:t>
      </w:r>
    </w:p>
    <w:p w:rsidR="008C681F" w:rsidRPr="008C681F" w:rsidRDefault="008C681F" w:rsidP="008C681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t xml:space="preserve">Постановление от 19.04.2016 г. № 47 «О внесении изменений </w:t>
      </w:r>
      <w:proofErr w:type="gramStart"/>
      <w:r w:rsidRPr="008C681F">
        <w:rPr>
          <w:rFonts w:ascii="Times New Roman" w:hAnsi="Times New Roman"/>
          <w:sz w:val="20"/>
          <w:szCs w:val="20"/>
        </w:rPr>
        <w:t>в  Порядок</w:t>
      </w:r>
      <w:proofErr w:type="gramEnd"/>
      <w:r w:rsidRPr="008C681F">
        <w:rPr>
          <w:rFonts w:ascii="Times New Roman" w:hAnsi="Times New Roman"/>
          <w:sz w:val="20"/>
          <w:szCs w:val="20"/>
        </w:rPr>
        <w:t xml:space="preserve">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Pr="008C681F">
        <w:rPr>
          <w:rFonts w:ascii="Times New Roman" w:hAnsi="Times New Roman"/>
          <w:color w:val="000000"/>
          <w:sz w:val="20"/>
          <w:szCs w:val="20"/>
        </w:rPr>
        <w:t>»</w:t>
      </w:r>
      <w:r w:rsidRPr="008C681F">
        <w:rPr>
          <w:rFonts w:ascii="Times New Roman" w:hAnsi="Times New Roman"/>
          <w:sz w:val="20"/>
          <w:szCs w:val="20"/>
        </w:rPr>
        <w:t xml:space="preserve"> отменить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C681F">
        <w:rPr>
          <w:sz w:val="20"/>
          <w:szCs w:val="20"/>
        </w:rPr>
        <w:t>2.</w:t>
      </w:r>
      <w:r w:rsidRPr="008C681F">
        <w:rPr>
          <w:color w:val="000000"/>
          <w:sz w:val="20"/>
          <w:szCs w:val="20"/>
        </w:rPr>
        <w:t> 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 xml:space="preserve"> 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 </w:t>
      </w:r>
    </w:p>
    <w:p w:rsidR="008C681F" w:rsidRPr="008C681F" w:rsidRDefault="008C681F" w:rsidP="008C681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 </w:t>
      </w:r>
    </w:p>
    <w:p w:rsidR="008C681F" w:rsidRPr="008C681F" w:rsidRDefault="008C681F" w:rsidP="008C681F">
      <w:pPr>
        <w:pStyle w:val="11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8C681F">
        <w:rPr>
          <w:color w:val="000000"/>
          <w:sz w:val="20"/>
          <w:szCs w:val="20"/>
        </w:rPr>
        <w:t>И.о.Главы</w:t>
      </w:r>
      <w:proofErr w:type="spellEnd"/>
      <w:r w:rsidRPr="008C681F">
        <w:rPr>
          <w:color w:val="000000"/>
          <w:sz w:val="20"/>
          <w:szCs w:val="20"/>
        </w:rPr>
        <w:t xml:space="preserve"> Коуракского сельсовета</w:t>
      </w:r>
    </w:p>
    <w:p w:rsidR="008C681F" w:rsidRPr="008C681F" w:rsidRDefault="008C681F" w:rsidP="008C681F">
      <w:pPr>
        <w:pStyle w:val="11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>Тогучинского района</w:t>
      </w:r>
    </w:p>
    <w:p w:rsidR="008C681F" w:rsidRPr="008C681F" w:rsidRDefault="008C681F" w:rsidP="008C681F">
      <w:pPr>
        <w:pStyle w:val="111"/>
        <w:spacing w:before="0" w:beforeAutospacing="0" w:after="0" w:afterAutospacing="0"/>
        <w:rPr>
          <w:color w:val="000000"/>
          <w:sz w:val="20"/>
          <w:szCs w:val="20"/>
        </w:rPr>
      </w:pPr>
      <w:r w:rsidRPr="008C681F">
        <w:rPr>
          <w:color w:val="000000"/>
          <w:sz w:val="20"/>
          <w:szCs w:val="20"/>
        </w:rPr>
        <w:t xml:space="preserve">Новосибирской области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</w:t>
      </w:r>
      <w:r w:rsidRPr="008C681F">
        <w:rPr>
          <w:color w:val="000000"/>
          <w:sz w:val="20"/>
          <w:szCs w:val="20"/>
        </w:rPr>
        <w:t xml:space="preserve">  </w:t>
      </w:r>
      <w:proofErr w:type="spellStart"/>
      <w:r w:rsidRPr="008C681F">
        <w:rPr>
          <w:color w:val="000000"/>
          <w:sz w:val="20"/>
          <w:szCs w:val="20"/>
        </w:rPr>
        <w:t>Т.А.Мухина</w:t>
      </w:r>
      <w:proofErr w:type="spellEnd"/>
    </w:p>
    <w:p w:rsidR="008C681F" w:rsidRPr="008C681F" w:rsidRDefault="008C681F" w:rsidP="008C681F">
      <w:pPr>
        <w:pStyle w:val="11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C681F" w:rsidRPr="008C681F" w:rsidRDefault="008C681F" w:rsidP="008C681F">
      <w:pPr>
        <w:pStyle w:val="111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8C681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C681F" w:rsidRPr="008C681F" w:rsidRDefault="008C681F" w:rsidP="008C6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C681F">
        <w:rPr>
          <w:rFonts w:ascii="Arial" w:hAnsi="Arial" w:cs="Arial"/>
          <w:color w:val="000000"/>
          <w:sz w:val="20"/>
          <w:szCs w:val="20"/>
        </w:rPr>
        <w:tab/>
      </w:r>
      <w:r w:rsidRPr="008C681F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</w:t>
      </w:r>
    </w:p>
    <w:p w:rsidR="008C681F" w:rsidRPr="008C681F" w:rsidRDefault="008C681F" w:rsidP="008C6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8C681F">
        <w:rPr>
          <w:rFonts w:ascii="Times New Roman" w:eastAsia="Times New Roman" w:hAnsi="Times New Roman"/>
          <w:bCs/>
          <w:sz w:val="20"/>
          <w:szCs w:val="20"/>
          <w:lang w:eastAsia="ru-RU"/>
        </w:rPr>
        <w:t>КОУРАКСКОГО  СЕЛЬСОВЕТА</w:t>
      </w:r>
      <w:proofErr w:type="gramEnd"/>
    </w:p>
    <w:p w:rsidR="008C681F" w:rsidRPr="008C681F" w:rsidRDefault="008C681F" w:rsidP="008C6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bCs/>
          <w:sz w:val="20"/>
          <w:szCs w:val="20"/>
          <w:lang w:eastAsia="ru-RU"/>
        </w:rPr>
        <w:t>ТОГУЧИНСКОГО РАЙОНА</w:t>
      </w:r>
    </w:p>
    <w:p w:rsidR="008C681F" w:rsidRPr="008C681F" w:rsidRDefault="008C681F" w:rsidP="008C6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bCs/>
          <w:sz w:val="20"/>
          <w:szCs w:val="20"/>
          <w:lang w:eastAsia="ru-RU"/>
        </w:rPr>
        <w:t>НОВОСИБИРСКОЙ ОБЛАСТИ</w:t>
      </w:r>
    </w:p>
    <w:p w:rsidR="008C681F" w:rsidRPr="008C681F" w:rsidRDefault="008C681F" w:rsidP="008C6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C681F" w:rsidRPr="008C681F" w:rsidRDefault="008C681F" w:rsidP="008C6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bCs/>
          <w:sz w:val="20"/>
          <w:szCs w:val="20"/>
          <w:lang w:eastAsia="ru-RU"/>
        </w:rPr>
        <w:t>РАСПОРЯЖЕНИЕ</w:t>
      </w:r>
    </w:p>
    <w:p w:rsidR="008C681F" w:rsidRPr="008C681F" w:rsidRDefault="008C681F" w:rsidP="008C6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C681F" w:rsidRPr="008C681F" w:rsidRDefault="008C681F" w:rsidP="008C6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sz w:val="20"/>
          <w:szCs w:val="20"/>
          <w:lang w:eastAsia="ru-RU"/>
        </w:rPr>
        <w:t>09.12.2021                  № 49/93.011</w:t>
      </w:r>
    </w:p>
    <w:p w:rsidR="008C681F" w:rsidRPr="008C681F" w:rsidRDefault="008C681F" w:rsidP="008C6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681F" w:rsidRPr="008C681F" w:rsidRDefault="008C681F" w:rsidP="008C6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C681F">
        <w:rPr>
          <w:rFonts w:ascii="Times New Roman" w:eastAsia="Times New Roman" w:hAnsi="Times New Roman"/>
          <w:sz w:val="20"/>
          <w:szCs w:val="20"/>
          <w:lang w:eastAsia="ru-RU"/>
        </w:rPr>
        <w:t>с.Коурак</w:t>
      </w:r>
      <w:proofErr w:type="spellEnd"/>
    </w:p>
    <w:p w:rsidR="008C681F" w:rsidRPr="008C681F" w:rsidRDefault="008C681F" w:rsidP="008C6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681F" w:rsidRPr="008C681F" w:rsidRDefault="008C681F" w:rsidP="008C68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отмене некоторых распоряжений администрации Коуракского сельсовета Тогучинского района Новосибирской области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68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 </w:t>
      </w:r>
      <w:hyperlink r:id="rId10" w:tgtFrame="_blank" w:history="1">
        <w:r w:rsidRPr="008C681F">
          <w:rPr>
            <w:rFonts w:ascii="Times New Roman" w:eastAsia="Times New Roman" w:hAnsi="Times New Roman"/>
            <w:sz w:val="20"/>
            <w:szCs w:val="20"/>
            <w:lang w:eastAsia="ru-RU"/>
          </w:rPr>
          <w:t>от 06.10.2003 № 131-ФЗ</w:t>
        </w:r>
      </w:hyperlink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Федерации», администрация Коуракского сельсовета Тогучинского района Новосибирской области:</w:t>
      </w:r>
    </w:p>
    <w:p w:rsidR="008C681F" w:rsidRPr="008C681F" w:rsidRDefault="008C681F" w:rsidP="008C681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C681F">
        <w:rPr>
          <w:rFonts w:ascii="Times New Roman" w:hAnsi="Times New Roman"/>
          <w:sz w:val="20"/>
          <w:szCs w:val="20"/>
        </w:rPr>
        <w:lastRenderedPageBreak/>
        <w:t>Распоряжение от 21.08.2015 г. № 52 «Об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отменить.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Опубликовать настоящее распоряжение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C681F" w:rsidRPr="008C681F" w:rsidRDefault="008C681F" w:rsidP="008C6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И.о.Главы</w:t>
      </w:r>
      <w:proofErr w:type="spellEnd"/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Коуракского сельсовета</w:t>
      </w:r>
    </w:p>
    <w:p w:rsidR="008C681F" w:rsidRPr="008C681F" w:rsidRDefault="008C681F" w:rsidP="008C68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Тогучинского района</w:t>
      </w:r>
    </w:p>
    <w:p w:rsidR="008C681F" w:rsidRPr="008C681F" w:rsidRDefault="008C681F" w:rsidP="008C681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Новосибирской области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68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Т.А.Мухина</w:t>
      </w:r>
      <w:proofErr w:type="spellEnd"/>
    </w:p>
    <w:p w:rsidR="00081004" w:rsidRPr="00081004" w:rsidRDefault="00081004" w:rsidP="00081004">
      <w:pPr>
        <w:jc w:val="center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>Пресс-релиз</w:t>
      </w:r>
    </w:p>
    <w:p w:rsidR="00081004" w:rsidRPr="00081004" w:rsidRDefault="00081004" w:rsidP="00081004">
      <w:pPr>
        <w:rPr>
          <w:rFonts w:ascii="Times New Roman" w:hAnsi="Times New Roman"/>
          <w:sz w:val="20"/>
          <w:szCs w:val="20"/>
        </w:rPr>
      </w:pPr>
    </w:p>
    <w:p w:rsidR="00081004" w:rsidRPr="00081004" w:rsidRDefault="00081004" w:rsidP="00081004">
      <w:pPr>
        <w:rPr>
          <w:rFonts w:ascii="Times New Roman" w:hAnsi="Times New Roman"/>
          <w:sz w:val="20"/>
          <w:szCs w:val="20"/>
        </w:rPr>
      </w:pPr>
    </w:p>
    <w:p w:rsidR="00081004" w:rsidRPr="00081004" w:rsidRDefault="00081004" w:rsidP="00081004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081004">
        <w:rPr>
          <w:rFonts w:ascii="Times New Roman" w:hAnsi="Times New Roman"/>
          <w:b/>
          <w:sz w:val="20"/>
          <w:szCs w:val="20"/>
        </w:rPr>
        <w:t>Новосибирцам рекомендуют проверить свою задолженность по налогам</w:t>
      </w: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>В налоговых органах Новосибирской области идет подготовка к рассылке требований об уплате задолженности по налогам. Физические лица, не уплатившие в срок не позднее 1 декабря 2021 года транспортный и земельный налоги, а также налог на имущество физических лиц за 2020 год, автоматически отнесены к категории должников.</w:t>
      </w: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>УФНС России по Новосибирской области обращает внимание жителей региона: для взыскания задолженности по имущественным налогам налоговыми органами применяется весь комплекс мер взыскания, в том числе принудительного, предусмотренных законодательством. В частности, если после направления требования должник не погасит задолженность, налоговый орган вынужден будет подать на него в суд. Долг взыщут судебные приставы, работодатели или банки. На имущество должника будет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>Долг за неуплаченные вовремя имущественные налоги будет расти каждый день, и это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 xml:space="preserve">Узнать о сумме долга можно через Личный кабинет налогоплательщика для физических лиц на сайте ФНС России, а также </w:t>
      </w:r>
      <w:proofErr w:type="gramStart"/>
      <w:r w:rsidRPr="00081004">
        <w:rPr>
          <w:rFonts w:ascii="Times New Roman" w:hAnsi="Times New Roman"/>
          <w:sz w:val="20"/>
          <w:szCs w:val="20"/>
        </w:rPr>
        <w:t>через  приложение</w:t>
      </w:r>
      <w:proofErr w:type="gramEnd"/>
      <w:r w:rsidRPr="00081004">
        <w:rPr>
          <w:rFonts w:ascii="Times New Roman" w:hAnsi="Times New Roman"/>
          <w:sz w:val="20"/>
          <w:szCs w:val="20"/>
        </w:rPr>
        <w:t xml:space="preserve"> для мобильных устройств «Налоги ФЛ». Кроме того, проверить наличие задолженности налогоплательщики могут в любой налоговой инспекции, в подразделениях МФЦ и на портале </w:t>
      </w:r>
      <w:proofErr w:type="spellStart"/>
      <w:r w:rsidRPr="00081004">
        <w:rPr>
          <w:rFonts w:ascii="Times New Roman" w:hAnsi="Times New Roman"/>
          <w:sz w:val="20"/>
          <w:szCs w:val="20"/>
        </w:rPr>
        <w:t>госуслуг</w:t>
      </w:r>
      <w:proofErr w:type="spellEnd"/>
      <w:r w:rsidRPr="00081004">
        <w:rPr>
          <w:rFonts w:ascii="Times New Roman" w:hAnsi="Times New Roman"/>
          <w:sz w:val="20"/>
          <w:szCs w:val="20"/>
        </w:rPr>
        <w:t>.</w:t>
      </w: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>Оплатить задолженность можно как в электронном виде (через Личный кабинет налогоплательщика на сайте ФНС России или через приложение для мобильных устройств «Налоги ФЛ»), так и по платежным документам (через кассы и терминалы кредитных учреждений, в отделениях Почты России).</w:t>
      </w:r>
    </w:p>
    <w:p w:rsidR="00081004" w:rsidRPr="00081004" w:rsidRDefault="00081004" w:rsidP="0008100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81004">
        <w:rPr>
          <w:rFonts w:ascii="Times New Roman" w:hAnsi="Times New Roman"/>
          <w:sz w:val="20"/>
          <w:szCs w:val="20"/>
        </w:rPr>
        <w:t>Через 10 дней после перечисления средств следует убедиться в том, что задолженность погашена полностью и в случае необходимости уплатить оставшиеся пени.</w:t>
      </w:r>
      <w:bookmarkStart w:id="0" w:name="_GoBack"/>
      <w:bookmarkEnd w:id="0"/>
    </w:p>
    <w:p w:rsidR="00950008" w:rsidRPr="008C681F" w:rsidRDefault="00950008" w:rsidP="008C681F">
      <w:pPr>
        <w:pStyle w:val="a6"/>
        <w:tabs>
          <w:tab w:val="left" w:pos="360"/>
          <w:tab w:val="center" w:pos="5459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1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12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3"/>
      <w:headerReference w:type="first" r:id="rId14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B7" w:rsidRDefault="001E28B7" w:rsidP="000510D2">
      <w:pPr>
        <w:spacing w:after="0" w:line="240" w:lineRule="auto"/>
      </w:pPr>
      <w:r>
        <w:separator/>
      </w:r>
    </w:p>
  </w:endnote>
  <w:endnote w:type="continuationSeparator" w:id="0">
    <w:p w:rsidR="001E28B7" w:rsidRDefault="001E28B7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B7" w:rsidRDefault="001E28B7" w:rsidP="000510D2">
      <w:pPr>
        <w:spacing w:after="0" w:line="240" w:lineRule="auto"/>
      </w:pPr>
      <w:r>
        <w:separator/>
      </w:r>
    </w:p>
  </w:footnote>
  <w:footnote w:type="continuationSeparator" w:id="0">
    <w:p w:rsidR="001E28B7" w:rsidRDefault="001E28B7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57243E95"/>
    <w:multiLevelType w:val="hybridMultilevel"/>
    <w:tmpl w:val="8C587498"/>
    <w:lvl w:ilvl="0" w:tplc="C082EF6C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81004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E28B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8C681F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06829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8337C"/>
    <w:rsid w:val="00FA53DC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">
    <w:name w:val="Гиперссылка3"/>
    <w:basedOn w:val="a0"/>
    <w:rsid w:val="00FA53DC"/>
  </w:style>
  <w:style w:type="paragraph" w:customStyle="1" w:styleId="listparagraph">
    <w:name w:val="listparagraph"/>
    <w:basedOn w:val="a"/>
    <w:rsid w:val="00FA5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Гиперссылка4"/>
    <w:basedOn w:val="a0"/>
    <w:rsid w:val="008C681F"/>
  </w:style>
  <w:style w:type="character" w:styleId="affd">
    <w:name w:val="Strong"/>
    <w:basedOn w:val="a0"/>
    <w:uiPriority w:val="22"/>
    <w:qFormat/>
    <w:rsid w:val="00081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urak-s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1A4C-CAE4-4FC1-B065-735882F6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14</cp:revision>
  <cp:lastPrinted>2021-07-22T08:38:00Z</cp:lastPrinted>
  <dcterms:created xsi:type="dcterms:W3CDTF">2021-07-30T05:31:00Z</dcterms:created>
  <dcterms:modified xsi:type="dcterms:W3CDTF">2021-12-14T07:52:00Z</dcterms:modified>
</cp:coreProperties>
</file>