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  <w:p w:rsidR="008D7A64" w:rsidRDefault="004F2B68" w:rsidP="00640ED7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5.01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268E5" w:rsidRPr="00F268E5" w:rsidRDefault="00F268E5" w:rsidP="00F26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640ED7" w:rsidRPr="00640ED7" w:rsidRDefault="00640ED7" w:rsidP="00640ED7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ИЗВЕЩЕНИЕ</w:t>
      </w:r>
    </w:p>
    <w:p w:rsidR="00640ED7" w:rsidRPr="00640ED7" w:rsidRDefault="00640ED7" w:rsidP="00640ED7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 возможности предоставления в аренду</w:t>
      </w:r>
      <w:bookmarkStart w:id="0" w:name="__DdeLink__80_1876072071"/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земельного участка для </w:t>
      </w:r>
      <w:bookmarkEnd w:id="0"/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осуществления крестьянским (фермерским) хозяйством его деятельности</w:t>
      </w:r>
    </w:p>
    <w:p w:rsidR="00640ED7" w:rsidRPr="00640ED7" w:rsidRDefault="00640ED7" w:rsidP="00640ED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640ED7" w:rsidRPr="00640ED7" w:rsidRDefault="00640ED7" w:rsidP="00640ED7">
      <w:pPr>
        <w:suppressAutoHyphens/>
        <w:spacing w:after="0" w:line="100" w:lineRule="atLeast"/>
        <w:ind w:firstLine="709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640ED7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en-US"/>
        </w:rPr>
        <w:t xml:space="preserve">Администрация Тогучинского района Новосибирской области извещает о возможности предоставления в аренду земельного участка  для </w:t>
      </w:r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осуществления крестьянским (фермерским) хозяйством его деятельности</w:t>
      </w:r>
      <w:r w:rsidRPr="00640ED7">
        <w:rPr>
          <w:rFonts w:ascii="Calibri" w:eastAsia="Calibri" w:hAnsi="Calibri" w:cs="Times New Roman"/>
          <w:color w:val="000080"/>
          <w:lang w:eastAsia="en-US"/>
        </w:rPr>
        <w:t>.</w:t>
      </w:r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640ED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Граждане и крестьянские (фермерские) хозяйства, заинтересованные в предоставлении земельного участка для осуществления крестьянским (фермерским) хозяйством его деятельности</w:t>
      </w:r>
      <w:r w:rsidRPr="00640ED7">
        <w:rPr>
          <w:rFonts w:ascii="Calibri" w:eastAsia="Calibri" w:hAnsi="Calibri" w:cs="Times New Roman"/>
          <w:color w:val="000080"/>
          <w:lang w:eastAsia="en-US"/>
        </w:rPr>
        <w:t>,</w:t>
      </w:r>
      <w:r w:rsidRPr="00640ED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аренды земельного участка.</w:t>
      </w:r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Адрес и способы подачи заявлений: </w:t>
      </w:r>
      <w:r w:rsidRPr="00640ED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Новосибирская область, г. Тогучин, ул. Садовая, 9, </w:t>
      </w:r>
      <w:proofErr w:type="spellStart"/>
      <w:r w:rsidRPr="00640ED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каб</w:t>
      </w:r>
      <w:proofErr w:type="spellEnd"/>
      <w:r w:rsidRPr="00640ED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. 215. Граждане представляют: заявление о намерении участвовать в аукционе, копию документа, удостоверяющего личность (паспорт). Крестьянские (фермерские) хозяйства дополнительно сведения о регистрации в ЕГРИП.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Дата окончания приема заявок</w:t>
      </w:r>
      <w:r w:rsidRPr="00640ED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: </w:t>
      </w:r>
      <w:r w:rsidRPr="00640ED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15.02.2024 г. </w:t>
      </w:r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Адрес и иное описание местоположения земельного участка: </w:t>
      </w:r>
      <w:r w:rsidRPr="00640E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Новосибирская область, </w:t>
      </w:r>
      <w:proofErr w:type="spellStart"/>
      <w:r w:rsidRPr="00640E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Тогучинский</w:t>
      </w:r>
      <w:proofErr w:type="spellEnd"/>
      <w:r w:rsidRPr="00640E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район, с. Коурак</w:t>
      </w:r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Кадастровый номер</w:t>
      </w:r>
      <w:r w:rsidRPr="00640ED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40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земельного участка</w:t>
      </w:r>
      <w:r w:rsidRPr="00640ED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54:24:055202:ЗУ</w:t>
      </w:r>
      <w:proofErr w:type="gramStart"/>
      <w:r w:rsidRPr="00640ED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proofErr w:type="gramEnd"/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40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Площадь земельного участка</w:t>
      </w:r>
      <w:r w:rsidRPr="00640ED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— 21904</w:t>
      </w:r>
      <w:r w:rsidRPr="00640E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,0 </w:t>
      </w:r>
      <w:proofErr w:type="spellStart"/>
      <w:r w:rsidRPr="00640E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кв.м</w:t>
      </w:r>
      <w:proofErr w:type="spellEnd"/>
      <w:r w:rsidRPr="00640E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640ED7" w:rsidRPr="00640ED7" w:rsidRDefault="00640ED7" w:rsidP="00640ED7">
      <w:pPr>
        <w:widowControl w:val="0"/>
        <w:suppressAutoHyphens/>
        <w:spacing w:after="0" w:line="240" w:lineRule="auto"/>
        <w:ind w:firstLine="624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640ED7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номер телефона (38340)-24-846.</w:t>
      </w:r>
    </w:p>
    <w:p w:rsidR="00640ED7" w:rsidRPr="00640ED7" w:rsidRDefault="00640ED7" w:rsidP="00640ED7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</w:p>
    <w:p w:rsidR="00640ED7" w:rsidRPr="00640ED7" w:rsidRDefault="00640ED7" w:rsidP="00640ED7">
      <w:pPr>
        <w:suppressAutoHyphens/>
        <w:spacing w:after="0" w:line="240" w:lineRule="auto"/>
        <w:rPr>
          <w:rFonts w:ascii="Calibri" w:eastAsia="Calibri" w:hAnsi="Calibri" w:cs="Times New Roman"/>
          <w:color w:val="00000A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hd w:val="clear" w:color="auto" w:fill="FFFFFF"/>
        </w:rPr>
        <w:lastRenderedPageBreak/>
        <w:drawing>
          <wp:inline distT="0" distB="0" distL="0" distR="0">
            <wp:extent cx="6645910" cy="95354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Pr="00CE78EB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tbl>
      <w:tblPr>
        <w:tblpPr w:leftFromText="180" w:rightFromText="180" w:vertAnchor="text" w:horzAnchor="margin" w:tblpY="19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CE78EB" w:rsidRPr="003C01B6" w:rsidTr="00CE78EB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0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A64" w:rsidRPr="008D7A64" w:rsidRDefault="008D7A64" w:rsidP="001A0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CE78EB">
      <w:headerReference w:type="default" r:id="rId11"/>
      <w:pgSz w:w="11906" w:h="16838"/>
      <w:pgMar w:top="-386" w:right="720" w:bottom="567" w:left="72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45" w:rsidRDefault="006D1B45" w:rsidP="005D3E1C">
      <w:pPr>
        <w:spacing w:after="0" w:line="240" w:lineRule="auto"/>
      </w:pPr>
      <w:r>
        <w:separator/>
      </w:r>
    </w:p>
  </w:endnote>
  <w:endnote w:type="continuationSeparator" w:id="0">
    <w:p w:rsidR="006D1B45" w:rsidRDefault="006D1B45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45" w:rsidRDefault="006D1B45" w:rsidP="005D3E1C">
      <w:pPr>
        <w:spacing w:after="0" w:line="240" w:lineRule="auto"/>
      </w:pPr>
      <w:r>
        <w:separator/>
      </w:r>
    </w:p>
  </w:footnote>
  <w:footnote w:type="continuationSeparator" w:id="0">
    <w:p w:rsidR="006D1B45" w:rsidRDefault="006D1B45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7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0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19"/>
  </w:num>
  <w:num w:numId="5">
    <w:abstractNumId w:val="23"/>
  </w:num>
  <w:num w:numId="6">
    <w:abstractNumId w:val="9"/>
  </w:num>
  <w:num w:numId="7">
    <w:abstractNumId w:val="13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17"/>
  </w:num>
  <w:num w:numId="13">
    <w:abstractNumId w:val="15"/>
  </w:num>
  <w:num w:numId="14">
    <w:abstractNumId w:val="7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2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709D"/>
    <w:rsid w:val="0004476C"/>
    <w:rsid w:val="00053929"/>
    <w:rsid w:val="00087AC9"/>
    <w:rsid w:val="000A27AD"/>
    <w:rsid w:val="000C2070"/>
    <w:rsid w:val="00114153"/>
    <w:rsid w:val="00142739"/>
    <w:rsid w:val="001A0E73"/>
    <w:rsid w:val="00205B7D"/>
    <w:rsid w:val="00224EA0"/>
    <w:rsid w:val="00274792"/>
    <w:rsid w:val="002B34A6"/>
    <w:rsid w:val="002C1428"/>
    <w:rsid w:val="0030677E"/>
    <w:rsid w:val="003326C7"/>
    <w:rsid w:val="003440C3"/>
    <w:rsid w:val="003764F6"/>
    <w:rsid w:val="0037690D"/>
    <w:rsid w:val="003846E7"/>
    <w:rsid w:val="00391B45"/>
    <w:rsid w:val="003929EA"/>
    <w:rsid w:val="00393BF7"/>
    <w:rsid w:val="003943AF"/>
    <w:rsid w:val="003B0BF5"/>
    <w:rsid w:val="00490DA0"/>
    <w:rsid w:val="004A4EA2"/>
    <w:rsid w:val="004F2B68"/>
    <w:rsid w:val="005D3E1C"/>
    <w:rsid w:val="005E2091"/>
    <w:rsid w:val="005E3A7C"/>
    <w:rsid w:val="00640ED7"/>
    <w:rsid w:val="00684C3B"/>
    <w:rsid w:val="006C3A67"/>
    <w:rsid w:val="006D1B45"/>
    <w:rsid w:val="006E73B4"/>
    <w:rsid w:val="00713268"/>
    <w:rsid w:val="007221F9"/>
    <w:rsid w:val="00775AC3"/>
    <w:rsid w:val="00780D44"/>
    <w:rsid w:val="00786C61"/>
    <w:rsid w:val="007A6048"/>
    <w:rsid w:val="007B6284"/>
    <w:rsid w:val="007C159F"/>
    <w:rsid w:val="007F39AC"/>
    <w:rsid w:val="0082670C"/>
    <w:rsid w:val="00866612"/>
    <w:rsid w:val="00881FB7"/>
    <w:rsid w:val="008C6AEE"/>
    <w:rsid w:val="008D7A64"/>
    <w:rsid w:val="008F7576"/>
    <w:rsid w:val="00925F4F"/>
    <w:rsid w:val="00926716"/>
    <w:rsid w:val="00941138"/>
    <w:rsid w:val="00956A6C"/>
    <w:rsid w:val="009607A3"/>
    <w:rsid w:val="00997E72"/>
    <w:rsid w:val="009B6E89"/>
    <w:rsid w:val="009C0D73"/>
    <w:rsid w:val="009D7BD5"/>
    <w:rsid w:val="009F6F94"/>
    <w:rsid w:val="00A5135C"/>
    <w:rsid w:val="00AA2670"/>
    <w:rsid w:val="00AD1C14"/>
    <w:rsid w:val="00AE17FF"/>
    <w:rsid w:val="00AF2A75"/>
    <w:rsid w:val="00B04C0C"/>
    <w:rsid w:val="00B3744F"/>
    <w:rsid w:val="00B5090A"/>
    <w:rsid w:val="00B55E7F"/>
    <w:rsid w:val="00B57B84"/>
    <w:rsid w:val="00BA6457"/>
    <w:rsid w:val="00BD1CD4"/>
    <w:rsid w:val="00BF1A2A"/>
    <w:rsid w:val="00C45F5F"/>
    <w:rsid w:val="00CC593B"/>
    <w:rsid w:val="00CE78EB"/>
    <w:rsid w:val="00CE7F30"/>
    <w:rsid w:val="00D024D5"/>
    <w:rsid w:val="00D10C04"/>
    <w:rsid w:val="00D37D24"/>
    <w:rsid w:val="00D473F8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urak-s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BC57-0831-435A-8D2D-E4A9AD04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30</cp:revision>
  <cp:lastPrinted>2022-07-25T03:33:00Z</cp:lastPrinted>
  <dcterms:created xsi:type="dcterms:W3CDTF">2022-07-25T04:12:00Z</dcterms:created>
  <dcterms:modified xsi:type="dcterms:W3CDTF">2024-01-15T04:41:00Z</dcterms:modified>
</cp:coreProperties>
</file>