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D066A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0B63C2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  <w:p w:rsidR="008D7A64" w:rsidRDefault="00A645D3" w:rsidP="000B63C2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0B63C2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B63C2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АДМИНИСТРАЦИЯ </w:t>
      </w: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КОУРАКСКОГО СЕЛЬСОВЕТА </w:t>
      </w: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ТОГУЧИНСКОГО РАЙОНА </w:t>
      </w: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НОВОСИБИРСКОЙ ОБЛАСТИ</w:t>
      </w:r>
    </w:p>
    <w:p w:rsidR="000B63C2" w:rsidRPr="000B63C2" w:rsidRDefault="000B63C2" w:rsidP="000B63C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</w:t>
      </w: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11.06.2024               № 47/93.011</w:t>
      </w:r>
    </w:p>
    <w:p w:rsidR="000B63C2" w:rsidRPr="000B63C2" w:rsidRDefault="000B63C2" w:rsidP="000B63C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с. Коурак</w:t>
      </w:r>
    </w:p>
    <w:p w:rsidR="000B63C2" w:rsidRPr="000B63C2" w:rsidRDefault="000B63C2" w:rsidP="000B63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63C2" w:rsidRPr="000B63C2" w:rsidRDefault="000B63C2" w:rsidP="000B63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3C2">
        <w:rPr>
          <w:rFonts w:ascii="Times New Roman" w:eastAsia="Times New Roman" w:hAnsi="Times New Roman" w:cs="Calibri"/>
          <w:sz w:val="24"/>
          <w:szCs w:val="24"/>
        </w:rPr>
        <w:t>О внесении изменений в постановление администрации Коуракского сельсовета Тогучинского района Новосибирской области от 17.05.2024  № 37/93.011 «</w:t>
      </w:r>
      <w:r w:rsidRPr="000B63C2">
        <w:rPr>
          <w:rFonts w:ascii="Times New Roman" w:eastAsia="Times New Roman" w:hAnsi="Times New Roman" w:cs="Times New Roman"/>
          <w:sz w:val="24"/>
          <w:szCs w:val="24"/>
        </w:rPr>
        <w:t xml:space="preserve">О порядке формирования и ведения </w:t>
      </w:r>
      <w:proofErr w:type="gramStart"/>
      <w:r w:rsidRPr="000B63C2">
        <w:rPr>
          <w:rFonts w:ascii="Times New Roman" w:eastAsia="Times New Roman" w:hAnsi="Times New Roman" w:cs="Times New Roman"/>
          <w:sz w:val="24"/>
          <w:szCs w:val="24"/>
        </w:rPr>
        <w:t>реестра источников доходов бюджета администрации</w:t>
      </w:r>
      <w:proofErr w:type="gramEnd"/>
      <w:r w:rsidRPr="000B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3C2">
        <w:rPr>
          <w:rFonts w:ascii="Times New Roman" w:eastAsia="Times New Roman" w:hAnsi="Times New Roman" w:cs="Calibri"/>
          <w:sz w:val="24"/>
          <w:szCs w:val="24"/>
        </w:rPr>
        <w:t>Коуракского сельсовета Тогучинского района Новосибирской области</w:t>
      </w:r>
      <w:r w:rsidRPr="000B63C2">
        <w:rPr>
          <w:rFonts w:ascii="Times New Roman" w:eastAsia="Times New Roman" w:hAnsi="Times New Roman" w:cs="Calibri"/>
          <w:b/>
          <w:sz w:val="24"/>
          <w:szCs w:val="24"/>
        </w:rPr>
        <w:t>»</w:t>
      </w:r>
    </w:p>
    <w:p w:rsidR="000B63C2" w:rsidRPr="000B63C2" w:rsidRDefault="000B63C2" w:rsidP="000B63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63C2" w:rsidRPr="000B63C2" w:rsidRDefault="000B63C2" w:rsidP="000B63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63C2" w:rsidRPr="000B63C2" w:rsidRDefault="000B63C2" w:rsidP="000B63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Коуракского сельсовета Тогучинского района Новосибирской области </w:t>
      </w:r>
    </w:p>
    <w:p w:rsidR="000B63C2" w:rsidRPr="000B63C2" w:rsidRDefault="000B63C2" w:rsidP="000B6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ПОСТАНОВЛЯЕТ:</w:t>
      </w:r>
    </w:p>
    <w:p w:rsidR="000B63C2" w:rsidRPr="000B63C2" w:rsidRDefault="000B63C2" w:rsidP="000B63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3C2">
        <w:rPr>
          <w:rFonts w:ascii="Times New Roman" w:eastAsia="Times New Roman" w:hAnsi="Times New Roman" w:cs="Calibri"/>
          <w:sz w:val="24"/>
          <w:szCs w:val="24"/>
        </w:rPr>
        <w:t>Внести в постановление администрации Коуракского сельсовета Тогучинского района Новосибирской области</w:t>
      </w:r>
      <w:r w:rsidRPr="000B63C2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r w:rsidRPr="000B63C2">
        <w:rPr>
          <w:rFonts w:ascii="Times New Roman" w:eastAsia="Times New Roman" w:hAnsi="Times New Roman" w:cs="Calibri"/>
          <w:sz w:val="24"/>
          <w:szCs w:val="24"/>
        </w:rPr>
        <w:t>от 17.05.2024  №37/93.011 «</w:t>
      </w:r>
      <w:r w:rsidRPr="000B63C2">
        <w:rPr>
          <w:rFonts w:ascii="Times New Roman" w:eastAsia="Times New Roman" w:hAnsi="Times New Roman" w:cs="Times New Roman"/>
          <w:sz w:val="24"/>
          <w:szCs w:val="24"/>
        </w:rPr>
        <w:t xml:space="preserve">О порядке формирования и ведения </w:t>
      </w:r>
      <w:proofErr w:type="gramStart"/>
      <w:r w:rsidRPr="000B63C2">
        <w:rPr>
          <w:rFonts w:ascii="Times New Roman" w:eastAsia="Times New Roman" w:hAnsi="Times New Roman" w:cs="Times New Roman"/>
          <w:sz w:val="24"/>
          <w:szCs w:val="24"/>
        </w:rPr>
        <w:t>реестра источников доходов бюджета администрации</w:t>
      </w:r>
      <w:proofErr w:type="gramEnd"/>
      <w:r w:rsidRPr="000B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3C2">
        <w:rPr>
          <w:rFonts w:ascii="Times New Roman" w:eastAsia="Times New Roman" w:hAnsi="Times New Roman" w:cs="Calibri"/>
          <w:sz w:val="24"/>
          <w:szCs w:val="24"/>
        </w:rPr>
        <w:t>Коуракского сельсовета Тогучинского района Новосибирской области» следующие изменения:</w:t>
      </w:r>
    </w:p>
    <w:p w:rsidR="000B63C2" w:rsidRPr="000B63C2" w:rsidRDefault="000B63C2" w:rsidP="000B63C2">
      <w:pPr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В Порядке формирования и ведения реестра источников доходов бюджета Коуракского сельсовета Тогучинского района Новосибирской области (далее  - Порядок):</w:t>
      </w:r>
    </w:p>
    <w:p w:rsidR="000B63C2" w:rsidRPr="000B63C2" w:rsidRDefault="000B63C2" w:rsidP="000B63C2">
      <w:pPr>
        <w:widowControl w:val="0"/>
        <w:numPr>
          <w:ilvl w:val="2"/>
          <w:numId w:val="4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3C2">
        <w:rPr>
          <w:rFonts w:ascii="Times New Roman" w:eastAsia="Times New Roman" w:hAnsi="Times New Roman" w:cs="Arial"/>
          <w:sz w:val="24"/>
          <w:szCs w:val="24"/>
        </w:rPr>
        <w:t xml:space="preserve">Пункт 18 Порядка изложить в следующей редакции: "18. </w:t>
      </w:r>
      <w:r w:rsidRPr="000B63C2">
        <w:rPr>
          <w:rFonts w:ascii="Times New Roman" w:eastAsia="Calibri" w:hAnsi="Times New Roman" w:cs="Arial"/>
          <w:sz w:val="24"/>
          <w:szCs w:val="24"/>
        </w:rPr>
        <w:t xml:space="preserve">Реестр источников доходов бюджета направляется в составе документов и материалов, </w:t>
      </w:r>
      <w:r w:rsidRPr="000B63C2">
        <w:rPr>
          <w:rFonts w:ascii="Times New Roman" w:eastAsia="Calibri" w:hAnsi="Times New Roman" w:cs="Arial"/>
          <w:color w:val="000000"/>
          <w:sz w:val="24"/>
          <w:szCs w:val="24"/>
        </w:rPr>
        <w:t xml:space="preserve">представляемых одновременно с проектом решения о бюджете, в </w:t>
      </w:r>
      <w:r w:rsidRPr="000B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депутатов </w:t>
      </w:r>
      <w:r w:rsidRPr="000B63C2">
        <w:rPr>
          <w:rFonts w:ascii="Times New Roman" w:eastAsia="Calibri" w:hAnsi="Times New Roman" w:cs="Arial"/>
          <w:color w:val="000000"/>
          <w:sz w:val="24"/>
          <w:szCs w:val="24"/>
        </w:rPr>
        <w:t xml:space="preserve">по </w:t>
      </w:r>
      <w:r w:rsidRPr="000B63C2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0B6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согласно </w:t>
      </w:r>
      <w:hyperlink r:id="rId9" w:anchor="/document/47523582/entry/1100" w:history="1">
        <w:r w:rsidRPr="000B63C2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приложению</w:t>
        </w:r>
      </w:hyperlink>
      <w:r w:rsidRPr="000B6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№1 к настоящему Порядку.</w:t>
      </w:r>
    </w:p>
    <w:p w:rsidR="000B63C2" w:rsidRPr="000B63C2" w:rsidRDefault="000B63C2" w:rsidP="000B63C2">
      <w:pPr>
        <w:widowControl w:val="0"/>
        <w:numPr>
          <w:ilvl w:val="2"/>
          <w:numId w:val="4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Дополнить Порядок Приложением №1 согласно приложению к настоящему постановлению.</w:t>
      </w:r>
    </w:p>
    <w:p w:rsidR="000B63C2" w:rsidRPr="000B63C2" w:rsidRDefault="000B63C2" w:rsidP="000B63C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Коуракский</w:t>
      </w:r>
      <w:proofErr w:type="spellEnd"/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области. </w:t>
      </w:r>
    </w:p>
    <w:p w:rsidR="000B63C2" w:rsidRPr="000B63C2" w:rsidRDefault="000B63C2" w:rsidP="000B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63C2" w:rsidRPr="000B63C2" w:rsidRDefault="000B63C2" w:rsidP="000B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Глава Коуракского сельсовета</w:t>
      </w:r>
    </w:p>
    <w:p w:rsidR="000B63C2" w:rsidRPr="000B63C2" w:rsidRDefault="000B63C2" w:rsidP="000B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Тогучинского района </w:t>
      </w:r>
    </w:p>
    <w:p w:rsidR="000B63C2" w:rsidRPr="000B63C2" w:rsidRDefault="000B63C2" w:rsidP="000B63C2">
      <w:pPr>
        <w:tabs>
          <w:tab w:val="left" w:pos="7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Новосибирской области   </w:t>
      </w: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</w:t>
      </w:r>
      <w:proofErr w:type="spellStart"/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С.А.Слотин</w:t>
      </w:r>
      <w:proofErr w:type="spellEnd"/>
    </w:p>
    <w:p w:rsidR="000B63C2" w:rsidRPr="000B63C2" w:rsidRDefault="000B63C2" w:rsidP="000B63C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0B63C2" w:rsidRPr="000B63C2" w:rsidSect="001A190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B63C2" w:rsidRPr="000B63C2" w:rsidRDefault="000B63C2" w:rsidP="000B63C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B63C2">
        <w:rPr>
          <w:rFonts w:ascii="Times New Roman" w:eastAsia="Calibri" w:hAnsi="Times New Roman" w:cs="Times New Roman"/>
          <w:color w:val="000000"/>
          <w:lang w:eastAsia="en-US"/>
        </w:rPr>
        <w:lastRenderedPageBreak/>
        <w:t xml:space="preserve">Приложение </w:t>
      </w:r>
    </w:p>
    <w:p w:rsidR="000B63C2" w:rsidRPr="000B63C2" w:rsidRDefault="000B63C2" w:rsidP="000B63C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B63C2">
        <w:rPr>
          <w:rFonts w:ascii="Times New Roman" w:eastAsia="Calibri" w:hAnsi="Times New Roman" w:cs="Times New Roman"/>
          <w:color w:val="000000"/>
          <w:lang w:eastAsia="en-US"/>
        </w:rPr>
        <w:t>к постановлению администрации Коуракского сельсовета Тогучинского района Новосибирской области от 11.06.2024 № 47/93.011</w:t>
      </w:r>
    </w:p>
    <w:p w:rsidR="000B63C2" w:rsidRPr="000B63C2" w:rsidRDefault="000B63C2" w:rsidP="000B63C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lang w:eastAsia="en-US"/>
        </w:rPr>
      </w:pPr>
    </w:p>
    <w:p w:rsidR="000B63C2" w:rsidRPr="000B63C2" w:rsidRDefault="000B63C2" w:rsidP="000B63C2">
      <w:pPr>
        <w:widowControl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color w:val="000000"/>
          <w:lang w:eastAsia="en-US"/>
        </w:rPr>
      </w:pPr>
      <w:bookmarkStart w:id="0" w:name="_GoBack"/>
      <w:bookmarkEnd w:id="0"/>
      <w:r w:rsidRPr="000B63C2">
        <w:rPr>
          <w:rFonts w:ascii="Times New Roman" w:eastAsia="Calibri" w:hAnsi="Times New Roman" w:cs="Times New Roman"/>
          <w:color w:val="000000"/>
          <w:lang w:eastAsia="en-US"/>
        </w:rPr>
        <w:t xml:space="preserve">Приложение №1 к Порядку   </w:t>
      </w:r>
    </w:p>
    <w:p w:rsidR="000B63C2" w:rsidRPr="000B63C2" w:rsidRDefault="000B63C2" w:rsidP="000B63C2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kern w:val="2"/>
          <w:lang w:eastAsia="en-US"/>
        </w:rPr>
      </w:pPr>
      <w:r w:rsidRPr="000B63C2">
        <w:rPr>
          <w:rFonts w:ascii="Times New Roman" w:eastAsia="Calibri" w:hAnsi="Times New Roman" w:cs="Times New Roman"/>
          <w:color w:val="000000"/>
          <w:kern w:val="2"/>
          <w:lang w:eastAsia="en-US"/>
        </w:rPr>
        <w:t>формирования и ведения реестра источников доходов</w:t>
      </w:r>
    </w:p>
    <w:p w:rsidR="000B63C2" w:rsidRPr="000B63C2" w:rsidRDefault="000B63C2" w:rsidP="000B63C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B63C2">
        <w:rPr>
          <w:rFonts w:ascii="Times New Roman" w:eastAsia="Calibri" w:hAnsi="Times New Roman" w:cs="Times New Roman"/>
          <w:color w:val="000000"/>
          <w:kern w:val="2"/>
          <w:lang w:eastAsia="en-US"/>
        </w:rPr>
        <w:t xml:space="preserve">бюджета </w:t>
      </w:r>
      <w:r w:rsidRPr="000B63C2">
        <w:rPr>
          <w:rFonts w:ascii="Times New Roman" w:eastAsia="Calibri" w:hAnsi="Times New Roman" w:cs="Times New Roman"/>
          <w:color w:val="000000"/>
          <w:lang w:eastAsia="en-US"/>
        </w:rPr>
        <w:t>Коуракского сельсовета Тогучинского района Новосибирской области</w:t>
      </w:r>
    </w:p>
    <w:p w:rsidR="000B63C2" w:rsidRPr="000B63C2" w:rsidRDefault="000B63C2" w:rsidP="000B63C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B63C2" w:rsidRPr="000B63C2" w:rsidRDefault="000B63C2" w:rsidP="000B63C2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:rsidR="000B63C2" w:rsidRPr="000B63C2" w:rsidRDefault="000B63C2" w:rsidP="000B63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3C2">
        <w:rPr>
          <w:rFonts w:ascii="Times New Roman" w:eastAsia="Times New Roman" w:hAnsi="Times New Roman" w:cs="Times New Roman"/>
          <w:color w:val="22272F"/>
          <w:sz w:val="24"/>
          <w:szCs w:val="24"/>
        </w:rPr>
        <w:t>РЕЕСТР</w:t>
      </w:r>
      <w:r w:rsidRPr="000B63C2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источников доходов бюджета Коуракского </w:t>
      </w:r>
      <w:r w:rsidRPr="000B63C2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сельсовета Тогучинского района Новосибирской области</w:t>
      </w:r>
      <w:r w:rsidRPr="000B63C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________ год и плановый период </w:t>
      </w:r>
      <w:r w:rsidRPr="000B63C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годов</w:t>
      </w:r>
    </w:p>
    <w:tbl>
      <w:tblPr>
        <w:tblW w:w="15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958"/>
        <w:gridCol w:w="1063"/>
        <w:gridCol w:w="839"/>
        <w:gridCol w:w="1063"/>
        <w:gridCol w:w="883"/>
        <w:gridCol w:w="959"/>
        <w:gridCol w:w="1364"/>
        <w:gridCol w:w="1213"/>
        <w:gridCol w:w="836"/>
        <w:gridCol w:w="1121"/>
        <w:gridCol w:w="1064"/>
        <w:gridCol w:w="1065"/>
        <w:gridCol w:w="733"/>
        <w:gridCol w:w="733"/>
        <w:gridCol w:w="703"/>
      </w:tblGrid>
      <w:tr w:rsidR="000B63C2" w:rsidRPr="000B63C2" w:rsidTr="00E87981">
        <w:trPr>
          <w:trHeight w:val="240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0" w:anchor="/document/407464801/entry/1000" w:history="1">
              <w:r w:rsidRPr="000B63C2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>Код бюджетной классификации</w:t>
              </w:r>
            </w:hyperlink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доходов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кода бюджетной классификации доходов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</w:t>
            </w:r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администратор</w:t>
            </w:r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доходов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Прогноз доходов бюджета на ______ год (текущий финансовый год), тыс. рублей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Кассовые поступления в текущем финансовом году </w:t>
            </w:r>
            <w:proofErr w:type="gramStart"/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состоянию</w:t>
            </w:r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_______, тыс. рублей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Прогноз доходов бюджета</w:t>
            </w:r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тыс. рублей</w:t>
            </w:r>
          </w:p>
        </w:tc>
      </w:tr>
      <w:tr w:rsidR="000B63C2" w:rsidRPr="000B63C2" w:rsidTr="00E879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вида доходов бюджета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подвида доходов</w:t>
            </w:r>
          </w:p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63C2" w:rsidRPr="000B63C2" w:rsidTr="00E879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доходов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подгруппа доходов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статья доходов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подстатья доходов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 доходов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подвидов доходов бюджета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аналитическая группа подвида доходов бюджета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 год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 год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 год</w:t>
            </w:r>
          </w:p>
        </w:tc>
      </w:tr>
      <w:tr w:rsidR="000B63C2" w:rsidRPr="000B63C2" w:rsidTr="00E87981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16</w:t>
            </w:r>
          </w:p>
        </w:tc>
      </w:tr>
      <w:tr w:rsidR="000B63C2" w:rsidRPr="000B63C2" w:rsidTr="00E87981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3C2" w:rsidRPr="000B63C2" w:rsidRDefault="000B63C2" w:rsidP="000B6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0B63C2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3C2" w:rsidRPr="000B63C2" w:rsidRDefault="000B63C2" w:rsidP="000B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63C2" w:rsidRPr="000B63C2" w:rsidRDefault="000B63C2" w:rsidP="000B63C2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246A5" w:rsidRPr="00A246A5" w:rsidRDefault="00A246A5" w:rsidP="00A645D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3C2" w:rsidRDefault="000B63C2" w:rsidP="00A246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0B63C2" w:rsidSect="000B63C2">
          <w:pgSz w:w="16838" w:h="11906" w:orient="landscape"/>
          <w:pgMar w:top="851" w:right="284" w:bottom="425" w:left="386" w:header="709" w:footer="147" w:gutter="0"/>
          <w:cols w:space="708"/>
          <w:docGrid w:linePitch="360"/>
        </w:sectPr>
      </w:pPr>
    </w:p>
    <w:p w:rsidR="00A246A5" w:rsidRPr="00A246A5" w:rsidRDefault="00A246A5" w:rsidP="00A246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EDD" w:rsidRPr="00A246A5" w:rsidRDefault="008D7EDD" w:rsidP="008D7EDD">
      <w:pPr>
        <w:spacing w:after="0" w:line="240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:rsidR="003D3789" w:rsidRPr="00076AB3" w:rsidRDefault="003D3789" w:rsidP="00076A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397C" w:rsidRDefault="0092397C" w:rsidP="00076A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41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92397C" w:rsidRPr="003C01B6" w:rsidTr="0092397C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92397C" w:rsidRPr="003C01B6" w:rsidRDefault="0092397C" w:rsidP="009239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92397C" w:rsidRP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8D7A64" w:rsidRPr="0092397C" w:rsidRDefault="008D7A64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92397C" w:rsidSect="00A645D3">
      <w:pgSz w:w="11906" w:h="16838"/>
      <w:pgMar w:top="386" w:right="851" w:bottom="284" w:left="425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0E" w:rsidRDefault="00C4530E" w:rsidP="005D3E1C">
      <w:pPr>
        <w:spacing w:after="0" w:line="240" w:lineRule="auto"/>
      </w:pPr>
      <w:r>
        <w:separator/>
      </w:r>
    </w:p>
  </w:endnote>
  <w:endnote w:type="continuationSeparator" w:id="0">
    <w:p w:rsidR="00C4530E" w:rsidRDefault="00C4530E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0E" w:rsidRDefault="00C4530E" w:rsidP="005D3E1C">
      <w:pPr>
        <w:spacing w:after="0" w:line="240" w:lineRule="auto"/>
      </w:pPr>
      <w:r>
        <w:separator/>
      </w:r>
    </w:p>
  </w:footnote>
  <w:footnote w:type="continuationSeparator" w:id="0">
    <w:p w:rsidR="00C4530E" w:rsidRDefault="00C4530E" w:rsidP="005D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2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3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4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5">
    <w:nsid w:val="00001649"/>
    <w:multiLevelType w:val="hybridMultilevel"/>
    <w:tmpl w:val="787C9338"/>
    <w:lvl w:ilvl="0" w:tplc="2F16E4A2">
      <w:start w:val="1"/>
      <w:numFmt w:val="bullet"/>
      <w:lvlText w:val="О"/>
      <w:lvlJc w:val="left"/>
    </w:lvl>
    <w:lvl w:ilvl="1" w:tplc="D220C65E">
      <w:start w:val="1"/>
      <w:numFmt w:val="bullet"/>
      <w:lvlText w:val="В"/>
      <w:lvlJc w:val="left"/>
    </w:lvl>
    <w:lvl w:ilvl="2" w:tplc="905A4FA0">
      <w:numFmt w:val="decimal"/>
      <w:lvlText w:val=""/>
      <w:lvlJc w:val="left"/>
    </w:lvl>
    <w:lvl w:ilvl="3" w:tplc="FB66181C">
      <w:numFmt w:val="decimal"/>
      <w:lvlText w:val=""/>
      <w:lvlJc w:val="left"/>
    </w:lvl>
    <w:lvl w:ilvl="4" w:tplc="3D08B9B8">
      <w:numFmt w:val="decimal"/>
      <w:lvlText w:val=""/>
      <w:lvlJc w:val="left"/>
    </w:lvl>
    <w:lvl w:ilvl="5" w:tplc="6408F340">
      <w:numFmt w:val="decimal"/>
      <w:lvlText w:val=""/>
      <w:lvlJc w:val="left"/>
    </w:lvl>
    <w:lvl w:ilvl="6" w:tplc="8C2A939A">
      <w:numFmt w:val="decimal"/>
      <w:lvlText w:val=""/>
      <w:lvlJc w:val="left"/>
    </w:lvl>
    <w:lvl w:ilvl="7" w:tplc="FFF61686">
      <w:numFmt w:val="decimal"/>
      <w:lvlText w:val=""/>
      <w:lvlJc w:val="left"/>
    </w:lvl>
    <w:lvl w:ilvl="8" w:tplc="86060D42">
      <w:numFmt w:val="decimal"/>
      <w:lvlText w:val=""/>
      <w:lvlJc w:val="left"/>
    </w:lvl>
  </w:abstractNum>
  <w:abstractNum w:abstractNumId="6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7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8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9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10">
    <w:nsid w:val="00006DF1"/>
    <w:multiLevelType w:val="hybridMultilevel"/>
    <w:tmpl w:val="E878CA26"/>
    <w:lvl w:ilvl="0" w:tplc="98C08D38">
      <w:start w:val="1"/>
      <w:numFmt w:val="bullet"/>
      <w:lvlText w:val="и"/>
      <w:lvlJc w:val="left"/>
    </w:lvl>
    <w:lvl w:ilvl="1" w:tplc="3B9AF160">
      <w:start w:val="1"/>
      <w:numFmt w:val="decimal"/>
      <w:lvlText w:val="%2."/>
      <w:lvlJc w:val="left"/>
    </w:lvl>
    <w:lvl w:ilvl="2" w:tplc="A2B80342">
      <w:numFmt w:val="decimal"/>
      <w:lvlText w:val=""/>
      <w:lvlJc w:val="left"/>
    </w:lvl>
    <w:lvl w:ilvl="3" w:tplc="55D8D2D0">
      <w:numFmt w:val="decimal"/>
      <w:lvlText w:val=""/>
      <w:lvlJc w:val="left"/>
    </w:lvl>
    <w:lvl w:ilvl="4" w:tplc="008AF6FA">
      <w:numFmt w:val="decimal"/>
      <w:lvlText w:val=""/>
      <w:lvlJc w:val="left"/>
    </w:lvl>
    <w:lvl w:ilvl="5" w:tplc="64544BDE">
      <w:numFmt w:val="decimal"/>
      <w:lvlText w:val=""/>
      <w:lvlJc w:val="left"/>
    </w:lvl>
    <w:lvl w:ilvl="6" w:tplc="126E7632">
      <w:numFmt w:val="decimal"/>
      <w:lvlText w:val=""/>
      <w:lvlJc w:val="left"/>
    </w:lvl>
    <w:lvl w:ilvl="7" w:tplc="FE38313E">
      <w:numFmt w:val="decimal"/>
      <w:lvlText w:val=""/>
      <w:lvlJc w:val="left"/>
    </w:lvl>
    <w:lvl w:ilvl="8" w:tplc="7CF423AA">
      <w:numFmt w:val="decimal"/>
      <w:lvlText w:val=""/>
      <w:lvlJc w:val="left"/>
    </w:lvl>
  </w:abstractNum>
  <w:abstractNum w:abstractNumId="11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>
    <w:nsid w:val="0B90546B"/>
    <w:multiLevelType w:val="multilevel"/>
    <w:tmpl w:val="B502C5A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35DD0D07"/>
    <w:multiLevelType w:val="hybridMultilevel"/>
    <w:tmpl w:val="CE6A765E"/>
    <w:lvl w:ilvl="0" w:tplc="EEA4C590">
      <w:start w:val="1"/>
      <w:numFmt w:val="decimal"/>
      <w:lvlText w:val="%1."/>
      <w:lvlJc w:val="left"/>
      <w:pPr>
        <w:ind w:left="1713" w:hanging="100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544FF"/>
    <w:multiLevelType w:val="hybridMultilevel"/>
    <w:tmpl w:val="5E44BD98"/>
    <w:lvl w:ilvl="0" w:tplc="746CF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36A16"/>
    <w:multiLevelType w:val="hybridMultilevel"/>
    <w:tmpl w:val="2C66A84E"/>
    <w:lvl w:ilvl="0" w:tplc="7ACECAF2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375F90"/>
    <w:multiLevelType w:val="hybridMultilevel"/>
    <w:tmpl w:val="1ADE1DA6"/>
    <w:lvl w:ilvl="0" w:tplc="322631AC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E6103"/>
    <w:multiLevelType w:val="hybridMultilevel"/>
    <w:tmpl w:val="5A48E938"/>
    <w:lvl w:ilvl="0" w:tplc="B824E9E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033718"/>
    <w:multiLevelType w:val="hybridMultilevel"/>
    <w:tmpl w:val="3BE63CEA"/>
    <w:lvl w:ilvl="0" w:tplc="317CCB88">
      <w:start w:val="1"/>
      <w:numFmt w:val="decimal"/>
      <w:lvlText w:val="%1."/>
      <w:lvlJc w:val="left"/>
      <w:pPr>
        <w:ind w:left="1632" w:hanging="93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40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2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24"/>
  </w:num>
  <w:num w:numId="2">
    <w:abstractNumId w:val="43"/>
  </w:num>
  <w:num w:numId="3">
    <w:abstractNumId w:val="35"/>
  </w:num>
  <w:num w:numId="4">
    <w:abstractNumId w:val="39"/>
  </w:num>
  <w:num w:numId="5">
    <w:abstractNumId w:val="44"/>
  </w:num>
  <w:num w:numId="6">
    <w:abstractNumId w:val="22"/>
  </w:num>
  <w:num w:numId="7">
    <w:abstractNumId w:val="27"/>
  </w:num>
  <w:num w:numId="8">
    <w:abstractNumId w:val="42"/>
  </w:num>
  <w:num w:numId="9">
    <w:abstractNumId w:val="40"/>
  </w:num>
  <w:num w:numId="10">
    <w:abstractNumId w:val="18"/>
  </w:num>
  <w:num w:numId="11">
    <w:abstractNumId w:val="16"/>
  </w:num>
  <w:num w:numId="12">
    <w:abstractNumId w:val="36"/>
  </w:num>
  <w:num w:numId="13">
    <w:abstractNumId w:val="33"/>
  </w:num>
  <w:num w:numId="14">
    <w:abstractNumId w:val="20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7"/>
  </w:num>
  <w:num w:numId="19">
    <w:abstractNumId w:val="13"/>
  </w:num>
  <w:num w:numId="20">
    <w:abstractNumId w:val="2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2"/>
  </w:num>
  <w:num w:numId="24">
    <w:abstractNumId w:val="30"/>
  </w:num>
  <w:num w:numId="25">
    <w:abstractNumId w:val="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2"/>
  </w:num>
  <w:num w:numId="33">
    <w:abstractNumId w:val="5"/>
  </w:num>
  <w:num w:numId="34">
    <w:abstractNumId w:val="10"/>
  </w:num>
  <w:num w:numId="35">
    <w:abstractNumId w:val="9"/>
  </w:num>
  <w:num w:numId="36">
    <w:abstractNumId w:val="8"/>
  </w:num>
  <w:num w:numId="37">
    <w:abstractNumId w:val="6"/>
  </w:num>
  <w:num w:numId="38">
    <w:abstractNumId w:val="1"/>
  </w:num>
  <w:num w:numId="39">
    <w:abstractNumId w:val="2"/>
  </w:num>
  <w:num w:numId="40">
    <w:abstractNumId w:val="7"/>
  </w:num>
  <w:num w:numId="41">
    <w:abstractNumId w:val="3"/>
  </w:num>
  <w:num w:numId="42">
    <w:abstractNumId w:val="4"/>
  </w:num>
  <w:num w:numId="43">
    <w:abstractNumId w:val="37"/>
  </w:num>
  <w:num w:numId="44">
    <w:abstractNumId w:val="34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26B2"/>
    <w:rsid w:val="0002709D"/>
    <w:rsid w:val="0004476C"/>
    <w:rsid w:val="00053929"/>
    <w:rsid w:val="00076AB3"/>
    <w:rsid w:val="00087AC9"/>
    <w:rsid w:val="00093A65"/>
    <w:rsid w:val="000A27AD"/>
    <w:rsid w:val="000B63C2"/>
    <w:rsid w:val="000C2070"/>
    <w:rsid w:val="000F31D9"/>
    <w:rsid w:val="00114153"/>
    <w:rsid w:val="00142739"/>
    <w:rsid w:val="0017058F"/>
    <w:rsid w:val="00191697"/>
    <w:rsid w:val="001A0E73"/>
    <w:rsid w:val="001D7151"/>
    <w:rsid w:val="00205B7D"/>
    <w:rsid w:val="00224EA0"/>
    <w:rsid w:val="00265B03"/>
    <w:rsid w:val="00274792"/>
    <w:rsid w:val="002A3B38"/>
    <w:rsid w:val="002B34A6"/>
    <w:rsid w:val="002B6604"/>
    <w:rsid w:val="002C1428"/>
    <w:rsid w:val="0030677E"/>
    <w:rsid w:val="003326C7"/>
    <w:rsid w:val="003440C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D3789"/>
    <w:rsid w:val="00490DA0"/>
    <w:rsid w:val="004A4EA2"/>
    <w:rsid w:val="004F2B68"/>
    <w:rsid w:val="005C13B6"/>
    <w:rsid w:val="005D3E1C"/>
    <w:rsid w:val="005E2091"/>
    <w:rsid w:val="005E3A7C"/>
    <w:rsid w:val="00627D9F"/>
    <w:rsid w:val="00640ED7"/>
    <w:rsid w:val="00653340"/>
    <w:rsid w:val="00684C3B"/>
    <w:rsid w:val="006C3A67"/>
    <w:rsid w:val="006D1B45"/>
    <w:rsid w:val="006E73B4"/>
    <w:rsid w:val="00713268"/>
    <w:rsid w:val="007221F9"/>
    <w:rsid w:val="00735F2B"/>
    <w:rsid w:val="00775AC3"/>
    <w:rsid w:val="00780D44"/>
    <w:rsid w:val="00786C61"/>
    <w:rsid w:val="007A37B4"/>
    <w:rsid w:val="007A6048"/>
    <w:rsid w:val="007B6284"/>
    <w:rsid w:val="007C159F"/>
    <w:rsid w:val="007F39AC"/>
    <w:rsid w:val="007F6BE1"/>
    <w:rsid w:val="00813F2D"/>
    <w:rsid w:val="0082670C"/>
    <w:rsid w:val="00866612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41138"/>
    <w:rsid w:val="00956A6C"/>
    <w:rsid w:val="009607A3"/>
    <w:rsid w:val="009812A8"/>
    <w:rsid w:val="00997E72"/>
    <w:rsid w:val="009B6E89"/>
    <w:rsid w:val="009C0D73"/>
    <w:rsid w:val="009C1C36"/>
    <w:rsid w:val="009D7BD5"/>
    <w:rsid w:val="009F6F94"/>
    <w:rsid w:val="00A246A5"/>
    <w:rsid w:val="00A5135C"/>
    <w:rsid w:val="00A645D3"/>
    <w:rsid w:val="00AA2670"/>
    <w:rsid w:val="00AD102D"/>
    <w:rsid w:val="00AD1C14"/>
    <w:rsid w:val="00AE17FF"/>
    <w:rsid w:val="00AF0C5E"/>
    <w:rsid w:val="00AF2A75"/>
    <w:rsid w:val="00B02AD8"/>
    <w:rsid w:val="00B04C0C"/>
    <w:rsid w:val="00B340FA"/>
    <w:rsid w:val="00B3744F"/>
    <w:rsid w:val="00B5090A"/>
    <w:rsid w:val="00B55E7F"/>
    <w:rsid w:val="00B57B84"/>
    <w:rsid w:val="00BA6457"/>
    <w:rsid w:val="00BD1CD4"/>
    <w:rsid w:val="00BF1A2A"/>
    <w:rsid w:val="00C4530E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516D9"/>
    <w:rsid w:val="00D53FF7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A2E2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urak-s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BF2D-F860-4A47-B4CC-C3BBD442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49</cp:revision>
  <cp:lastPrinted>2022-07-25T03:33:00Z</cp:lastPrinted>
  <dcterms:created xsi:type="dcterms:W3CDTF">2022-07-25T04:12:00Z</dcterms:created>
  <dcterms:modified xsi:type="dcterms:W3CDTF">2024-06-13T04:35:00Z</dcterms:modified>
</cp:coreProperties>
</file>