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5962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672881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7A34F2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  <w:p w:rsidR="008D7A64" w:rsidRDefault="00D6327F" w:rsidP="007A34F2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7A34F2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1E6B1F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72881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r w:rsidR="007A34F2">
              <w:rPr>
                <w:rFonts w:ascii="Times New Roman" w:hAnsi="Times New Roman"/>
                <w:b/>
                <w:sz w:val="32"/>
                <w:szCs w:val="32"/>
              </w:rPr>
              <w:t>ятница</w:t>
            </w:r>
          </w:p>
        </w:tc>
      </w:tr>
    </w:tbl>
    <w:p w:rsidR="001B295E" w:rsidRDefault="001B295E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F72BF" w:rsidRPr="00940878" w:rsidRDefault="00BF72BF" w:rsidP="00BF72B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СОВЕТ ДЕПУТАТОВ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br/>
        <w:t>КОУРАКСКОГО СЕЛЬСОВЕТА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br/>
        <w:t>ТОГУЧИНСКОГО РАЙОНА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br/>
        <w:t>НОВОСИБИРСКОЙ ОБЛАСТИ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РЕШЕНИЕ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Сорок первой сессии шестого созыва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03.12.2024                          № 186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с. Коурак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Совета депутатов Коуракского сельсовета 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</w:t>
      </w:r>
    </w:p>
    <w:p w:rsidR="007A34F2" w:rsidRPr="007A34F2" w:rsidRDefault="007A34F2" w:rsidP="007A3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Коуракского сельсовета</w:t>
      </w: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 Тогучинского  района Новосибирской области</w:t>
      </w:r>
    </w:p>
    <w:p w:rsidR="007A34F2" w:rsidRPr="007A34F2" w:rsidRDefault="007A34F2" w:rsidP="007A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РЕШИЛ: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1. Внести в решение Совета депутатов Коуракского сельсовета от 20.02.2017 года  №55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 </w:t>
      </w:r>
      <w:r w:rsidRPr="007A34F2">
        <w:rPr>
          <w:rFonts w:ascii="Times New Roman" w:eastAsia="Times New Roman" w:hAnsi="Times New Roman" w:cs="Times New Roman"/>
          <w:b/>
          <w:sz w:val="20"/>
          <w:szCs w:val="20"/>
        </w:rPr>
        <w:t>следующие изменения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В Положение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A34F2">
        <w:rPr>
          <w:rFonts w:ascii="Times New Roman" w:eastAsia="Times New Roman" w:hAnsi="Times New Roman" w:cs="Times New Roman"/>
          <w:b/>
          <w:sz w:val="20"/>
          <w:szCs w:val="20"/>
        </w:rPr>
        <w:t xml:space="preserve">В п.2. ч. 1 и в п.1 ч.2 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>слова «3950» заменить на «4590»;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A34F2">
        <w:rPr>
          <w:rFonts w:ascii="Times New Roman" w:eastAsia="Times New Roman" w:hAnsi="Times New Roman" w:cs="Times New Roman"/>
          <w:b/>
          <w:sz w:val="20"/>
          <w:szCs w:val="20"/>
        </w:rPr>
        <w:t>В ч. 1  добавить пункт 5 следующего содержания:</w:t>
      </w:r>
    </w:p>
    <w:p w:rsidR="007A34F2" w:rsidRPr="007A34F2" w:rsidRDefault="007A34F2" w:rsidP="007A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«Премия выборным должностным лицам и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 лицам, замещающим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муниципальные должности, в том чис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ле за выполнение особо важных и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сложных заданий, является форм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ой материального стимулирования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эффективного и добросовестного исполне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ния должностных обязанностей, а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также личного вклада в обеспечение выпо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лнения задач и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реализации функций, возложенных на органы местного самоуправления Тогучинского района.</w:t>
      </w:r>
    </w:p>
    <w:p w:rsidR="007A34F2" w:rsidRPr="007A34F2" w:rsidRDefault="007A34F2" w:rsidP="007A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Премирование, в том числе за вы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полнение особо важных и сложных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заданий, может осуществляться ежемесячно,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 ежеквартально и по итогам года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на основании распоряжения председателя Совета депутатов Коуракского сельсовета Тогучинского района (далее – председатель Совета депутатов).</w:t>
      </w:r>
    </w:p>
    <w:p w:rsidR="007A34F2" w:rsidRPr="007A34F2" w:rsidRDefault="007A34F2" w:rsidP="00EB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Выборные должностные лица и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 лица, замещающие муниципальные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дол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жности, направляют председателю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Совета депутатов сведения о результатах работы за отчетный период и служебную записку о выплате премии с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указанием критериев для ее начи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сления и размера премии. Премия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устанавливается при наличии хотя бы одного из следующих критериев:</w:t>
      </w:r>
    </w:p>
    <w:p w:rsidR="007A34F2" w:rsidRPr="007A34F2" w:rsidRDefault="007A34F2" w:rsidP="007A34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1) Глава Коуракского сельсовета Тогучинского района:</w:t>
      </w:r>
    </w:p>
    <w:p w:rsidR="007A34F2" w:rsidRPr="007A34F2" w:rsidRDefault="007A34F2" w:rsidP="007A34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- степень и качество выполнения плана и программы социально-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br/>
        <w:t>экономического развития Тогучинского района;</w:t>
      </w:r>
    </w:p>
    <w:p w:rsidR="007A34F2" w:rsidRPr="007A34F2" w:rsidRDefault="007A34F2" w:rsidP="007A34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- результативность и эффективность деятельности Главы Коуракского сельсовета Тогучинского района по итогам рассмотрения ежегодного отчета о результатах деятельности Главы Коуракского сельсовета Тогучинского района, деятельности администрации Коуракского сельсовета Тогучинского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br/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lastRenderedPageBreak/>
        <w:t>района, в том числе о решении вопросов, поставленных Советом депутатов Коуракского сельсовета Тогучинского района.</w:t>
      </w:r>
    </w:p>
    <w:p w:rsidR="007A34F2" w:rsidRPr="007A34F2" w:rsidRDefault="007A34F2" w:rsidP="00EB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Председатель Совета депутатов на</w:t>
      </w:r>
      <w:r w:rsidR="00EB25F2"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правляет сведения о результатах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работы выборного должностного лица или лица, замещающего муниципальную  должность, за отчетный период и служебную записку о выплате премии в депутатскую комиссию для решения вопроса о премировании.</w:t>
      </w:r>
    </w:p>
    <w:p w:rsidR="007A34F2" w:rsidRPr="007A34F2" w:rsidRDefault="007A34F2" w:rsidP="00EB2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Состав и порядок работы депут</w:t>
      </w:r>
      <w:r w:rsidR="00EB25F2"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атской комиссии устанавливаются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решением сессии Совета</w:t>
      </w:r>
      <w:r w:rsidR="00EB25F2"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 депутатов Тогучинского района.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Депутатская комиссия рассматривает све</w:t>
      </w:r>
      <w:r w:rsidR="00EB25F2"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дения о результатах работы и по 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итогам рассмотрения принимает решение, оформленное протоколом, в котором должны содержаться выводы о возможности выплаты премии конкретному выборному должностному лицу или лицу, замещающему муниципальную должность, и ее размерах. Данное решение направляется председателю Совета депутатов.</w:t>
      </w:r>
    </w:p>
    <w:p w:rsidR="007A34F2" w:rsidRPr="007A34F2" w:rsidRDefault="007A34F2" w:rsidP="007A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Председатель Совета депутатов с учетом решения депутатской комиссии издает распоряжение о выплате премии выборному должностному лицу или лицу, замещающему муниципальную должность.</w:t>
      </w:r>
    </w:p>
    <w:p w:rsidR="007A34F2" w:rsidRPr="007A34F2" w:rsidRDefault="007A34F2" w:rsidP="007A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Размер премии определяется в процентах от должностного оклада или в виде фиксированной суммы. На премию начисляется районный коэффициент.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Размер премии в случае экономии расходов на оплату труда выборных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br/>
        <w:t>должностных лиц и лиц, замещающих муниципальные должности, максимальными размерами не ограничивается и устанавливается в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br/>
        <w:t>пределах годового фонда оплаты труда.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При выявлении фактов н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арушения финансовой </w:t>
      </w:r>
      <w:proofErr w:type="spellStart"/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>дисциплины</w:t>
      </w:r>
      <w:proofErr w:type="gramStart"/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>,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з</w:t>
      </w:r>
      <w:proofErr w:type="gramEnd"/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аконодательства</w:t>
      </w:r>
      <w:proofErr w:type="spellEnd"/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 Российской Федераци</w:t>
      </w:r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и и Новосибирской области, </w:t>
      </w:r>
      <w:proofErr w:type="spellStart"/>
      <w:r>
        <w:rPr>
          <w:rFonts w:ascii="Times New Roman" w:eastAsia="Times New Roman" w:hAnsi="Times New Roman" w:cs="Times New Roman"/>
          <w:color w:val="2C2D2E"/>
          <w:sz w:val="20"/>
          <w:szCs w:val="20"/>
        </w:rPr>
        <w:t>иных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>муниципальных</w:t>
      </w:r>
      <w:proofErr w:type="spellEnd"/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t xml:space="preserve"> правовых актов Тогучинского района премия не</w:t>
      </w:r>
      <w:r w:rsidRPr="007A34F2">
        <w:rPr>
          <w:rFonts w:ascii="Times New Roman" w:eastAsia="Times New Roman" w:hAnsi="Times New Roman" w:cs="Times New Roman"/>
          <w:color w:val="2C2D2E"/>
          <w:sz w:val="20"/>
          <w:szCs w:val="20"/>
        </w:rPr>
        <w:br/>
        <w:t>выплачивается за тот расчетный период, в котором выявлен факт нарушения.»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A34F2">
        <w:rPr>
          <w:rFonts w:ascii="Times New Roman" w:eastAsia="Times New Roman" w:hAnsi="Times New Roman" w:cs="Times New Roman"/>
          <w:b/>
          <w:sz w:val="20"/>
          <w:szCs w:val="20"/>
        </w:rPr>
        <w:t>Таблицу в п. 2.3. ч.2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8993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28"/>
        <w:gridCol w:w="3465"/>
      </w:tblGrid>
      <w:tr w:rsidR="007A34F2" w:rsidRPr="007A34F2" w:rsidTr="009328A1">
        <w:trPr>
          <w:trHeight w:val="24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F2" w:rsidRPr="007A34F2" w:rsidRDefault="007A34F2" w:rsidP="007A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2388</w:t>
            </w:r>
          </w:p>
        </w:tc>
      </w:tr>
      <w:tr w:rsidR="007A34F2" w:rsidRPr="007A34F2" w:rsidTr="009328A1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F2" w:rsidRPr="007A34F2" w:rsidRDefault="007A34F2" w:rsidP="007A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2275</w:t>
            </w:r>
          </w:p>
        </w:tc>
      </w:tr>
      <w:tr w:rsidR="007A34F2" w:rsidRPr="007A34F2" w:rsidTr="009328A1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F2" w:rsidRPr="007A34F2" w:rsidRDefault="007A34F2" w:rsidP="007A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2170</w:t>
            </w:r>
          </w:p>
        </w:tc>
      </w:tr>
      <w:tr w:rsidR="007A34F2" w:rsidRPr="007A34F2" w:rsidTr="009328A1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F2" w:rsidRPr="007A34F2" w:rsidRDefault="007A34F2" w:rsidP="007A34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F2" w:rsidRPr="007A34F2" w:rsidRDefault="007A34F2" w:rsidP="007A34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7A34F2" w:rsidRPr="007A34F2" w:rsidTr="009328A1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F2" w:rsidRPr="007A34F2" w:rsidRDefault="007A34F2" w:rsidP="007A34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F2" w:rsidRPr="007A34F2" w:rsidRDefault="007A34F2" w:rsidP="007A34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1780</w:t>
            </w:r>
          </w:p>
        </w:tc>
      </w:tr>
      <w:tr w:rsidR="007A34F2" w:rsidRPr="007A34F2" w:rsidTr="009328A1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F2" w:rsidRPr="007A34F2" w:rsidRDefault="007A34F2" w:rsidP="007A34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F2" w:rsidRPr="007A34F2" w:rsidRDefault="007A34F2" w:rsidP="007A34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1687</w:t>
            </w:r>
          </w:p>
        </w:tc>
      </w:tr>
      <w:tr w:rsidR="007A34F2" w:rsidRPr="007A34F2" w:rsidTr="009328A1">
        <w:trPr>
          <w:trHeight w:val="19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F2" w:rsidRPr="007A34F2" w:rsidRDefault="007A34F2" w:rsidP="007A34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F2" w:rsidRPr="007A34F2" w:rsidRDefault="007A34F2" w:rsidP="007A34F2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1384</w:t>
            </w:r>
          </w:p>
        </w:tc>
      </w:tr>
    </w:tbl>
    <w:p w:rsidR="007A34F2" w:rsidRPr="007A34F2" w:rsidRDefault="007A34F2" w:rsidP="007A34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</w:p>
    <w:p w:rsidR="007A34F2" w:rsidRPr="007A34F2" w:rsidRDefault="007A34F2" w:rsidP="007A34F2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возложить на Главу Коуракского сельсовета Тогучинского района Новосибирской области.</w:t>
      </w:r>
    </w:p>
    <w:p w:rsidR="007A34F2" w:rsidRPr="007A34F2" w:rsidRDefault="007A34F2" w:rsidP="00EB25F2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3. Настоящее решение вступает силу после его официального опубликования и распространяет свое действие на правоотношения, возникшие с  01.11.2024 года.</w:t>
      </w:r>
    </w:p>
    <w:p w:rsidR="007A34F2" w:rsidRPr="007A34F2" w:rsidRDefault="007A34F2" w:rsidP="00EB25F2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7A34F2" w:rsidRPr="007A34F2" w:rsidTr="009328A1">
        <w:tc>
          <w:tcPr>
            <w:tcW w:w="4785" w:type="dxa"/>
            <w:vAlign w:val="center"/>
          </w:tcPr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</w:p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Коуракского сельсовета</w:t>
            </w:r>
          </w:p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Тогучинского района</w:t>
            </w:r>
          </w:p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 Г.Н. Суворова</w:t>
            </w:r>
          </w:p>
        </w:tc>
        <w:tc>
          <w:tcPr>
            <w:tcW w:w="4785" w:type="dxa"/>
            <w:vAlign w:val="center"/>
          </w:tcPr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Коуракского сельсовета Тогучинского района </w:t>
            </w:r>
          </w:p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 С. А. </w:t>
            </w:r>
            <w:proofErr w:type="spellStart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Слотин</w:t>
            </w:r>
            <w:proofErr w:type="spellEnd"/>
          </w:p>
        </w:tc>
      </w:tr>
    </w:tbl>
    <w:p w:rsidR="007A34F2" w:rsidRPr="007A34F2" w:rsidRDefault="007A34F2" w:rsidP="007A34F2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>СОВЕТ ДЕПУТАТОВ</w:t>
      </w: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КОУРАКСКОГО СЕЛЬСОВЕТА</w:t>
      </w: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ТОГУЧИНСКОГО РАЙОНА</w:t>
      </w: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НОВОСИБИРСКОЙ ОБЛАСТИ</w:t>
      </w:r>
    </w:p>
    <w:p w:rsidR="007A34F2" w:rsidRPr="007A34F2" w:rsidRDefault="007A34F2" w:rsidP="007A34F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>РЕШЕНИЕ</w:t>
      </w:r>
    </w:p>
    <w:p w:rsidR="007A34F2" w:rsidRPr="007A34F2" w:rsidRDefault="007A34F2" w:rsidP="00EB25F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>Сорок первой сессии шестого созыва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03.12.2024                          № 187</w:t>
      </w:r>
    </w:p>
    <w:p w:rsidR="007A34F2" w:rsidRPr="007A34F2" w:rsidRDefault="007A34F2" w:rsidP="00EB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с. Коурак</w:t>
      </w:r>
    </w:p>
    <w:p w:rsidR="007A34F2" w:rsidRPr="007A34F2" w:rsidRDefault="007A34F2" w:rsidP="007A34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34F2">
        <w:rPr>
          <w:rFonts w:ascii="Times New Roman" w:eastAsia="Calibri" w:hAnsi="Times New Roman" w:cs="Times New Roman"/>
          <w:sz w:val="20"/>
          <w:szCs w:val="20"/>
        </w:rPr>
        <w:t>О внесении изменений в решение Совета депутатов Коуракского сельсовета Тогучинского района Новосибирской области от 27.09.2021 № 46 "</w:t>
      </w:r>
      <w:r w:rsidRPr="007A34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Коуракского сельсовета Тогучинского района Новосибирской области"</w:t>
      </w:r>
    </w:p>
    <w:p w:rsidR="007A34F2" w:rsidRPr="007A34F2" w:rsidRDefault="007A34F2" w:rsidP="007A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</w:t>
      </w:r>
      <w:r w:rsidRPr="007A34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Коуракского</w:t>
      </w: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сельсовета Тогучинского района Новосибирской области</w:t>
      </w:r>
    </w:p>
    <w:p w:rsidR="007A34F2" w:rsidRPr="007A34F2" w:rsidRDefault="007A34F2" w:rsidP="007A3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РЕШИЛ:</w:t>
      </w:r>
    </w:p>
    <w:p w:rsidR="007A34F2" w:rsidRPr="007A34F2" w:rsidRDefault="007A34F2" w:rsidP="00EB25F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Внести в </w:t>
      </w:r>
      <w:r w:rsidRPr="007A34F2">
        <w:rPr>
          <w:rFonts w:ascii="Times New Roman" w:eastAsia="Calibri" w:hAnsi="Times New Roman" w:cs="Times New Roman"/>
          <w:sz w:val="20"/>
          <w:szCs w:val="20"/>
        </w:rPr>
        <w:t xml:space="preserve">решение Совета депутатов </w:t>
      </w:r>
      <w:r w:rsidRPr="007A34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Коуракского</w:t>
      </w:r>
      <w:r w:rsidRPr="007A34F2">
        <w:rPr>
          <w:rFonts w:ascii="Times New Roman" w:eastAsia="Calibri" w:hAnsi="Times New Roman" w:cs="Times New Roman"/>
          <w:sz w:val="20"/>
          <w:szCs w:val="20"/>
        </w:rPr>
        <w:t xml:space="preserve"> сельсовета Тогучинского района Новосибирской области от 27.09.2021 № 46 "</w:t>
      </w:r>
      <w:r w:rsidRPr="007A34F2">
        <w:rPr>
          <w:rFonts w:ascii="Times New Roman" w:eastAsia="Calibri" w:hAnsi="Times New Roman" w:cs="Times New Roman"/>
          <w:bCs/>
          <w:sz w:val="20"/>
          <w:szCs w:val="20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A34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Коуракского</w:t>
      </w:r>
      <w:r w:rsidRPr="007A34F2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Тогучинского района Новосибирской области</w:t>
      </w:r>
      <w:r w:rsidRPr="007A34F2">
        <w:rPr>
          <w:rFonts w:ascii="Times New Roman" w:eastAsia="Calibri" w:hAnsi="Times New Roman" w:cs="Times New Roman"/>
          <w:sz w:val="20"/>
          <w:szCs w:val="20"/>
        </w:rPr>
        <w:t>" следующие изменения:</w:t>
      </w:r>
    </w:p>
    <w:p w:rsidR="007A34F2" w:rsidRPr="007A34F2" w:rsidRDefault="007A34F2" w:rsidP="00EB25F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Положении </w:t>
      </w:r>
      <w:r w:rsidRPr="007A34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в администрации Коуракского сельсовета Тогучинского района Новосибирской области: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>1.1.1. Пункт 1.8.2. дополнить подпунктом 8 следующего содержания: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"8)   </w:t>
      </w: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.";</w:t>
      </w:r>
    </w:p>
    <w:p w:rsidR="007A34F2" w:rsidRPr="007A34F2" w:rsidRDefault="007A34F2" w:rsidP="007A3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1.1.2. Раздел 1 дополнить пунктом 1.8.3. следующего содержания:</w:t>
      </w:r>
    </w:p>
    <w:p w:rsidR="007A34F2" w:rsidRPr="007A34F2" w:rsidRDefault="007A34F2" w:rsidP="007A3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"1.8.3. </w:t>
      </w:r>
      <w:r w:rsidRPr="007A34F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Ограничения и запреты, связанные с исполнением полномочий инспектора: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Инспектор не вправе: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1) оценивать соблюдение обязательных требований, если оценка соблюдения таких требований не относится к полномочиям контрольного   органа;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2) проводить контрольные мероприятия, совершать контрольные   действия, не предусмотренные решением контрольного   органа;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3) проводить контрольные  мероприятия, совершать контрольные   действия в случае отсутствия при проведении указанных мероприятий (действий) контролируемого лица, за исключением контрольных   мероприятий, контрольных  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  мероприятия может быть проведена, а контролируемое лицо было надлежащим образом уведомлено о проведении контрольного</w:t>
      </w: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  мероприятия;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8) требовать от контролируемого лица представления документов, информации ранее даты начала проведения контрольного   мероприятия;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9) осуществлять выдачу контролируемым лицам предписаний или предложений о проведении за их счет контрольных   мероприятий и совершении контрольных   действий;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10) превышать установленные сроки проведения контрольных мероприятий;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11) препятствовать осуществлению контролируемым лицом, присутствующим при проведении профилактического мероприятия, контрольного  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.".</w:t>
      </w:r>
      <w:proofErr w:type="gramEnd"/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1.1.3. В пункте 4.1.11. </w:t>
      </w:r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слово "(</w:t>
      </w:r>
      <w:proofErr w:type="gramStart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надзорного</w:t>
      </w:r>
      <w:proofErr w:type="gramEnd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)" - исключить;</w:t>
      </w:r>
    </w:p>
    <w:p w:rsidR="007A34F2" w:rsidRPr="007A34F2" w:rsidRDefault="007A34F2" w:rsidP="007A3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1.1.4. Дополнить пунктом 4.1.12. следующего содержания:</w:t>
      </w:r>
    </w:p>
    <w:p w:rsidR="007A34F2" w:rsidRPr="007A34F2" w:rsidRDefault="007A34F2" w:rsidP="007A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"1.1.12. </w:t>
      </w:r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</w:t>
      </w:r>
      <w:hyperlink r:id="rId9" w:anchor="/document/12191208/entry/5000" w:history="1">
        <w:r w:rsidRPr="007A34F2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</w:rPr>
          <w:t>правилами</w:t>
        </w:r>
      </w:hyperlink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."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gramEnd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1.1.5. В пункте 4.2.4. слово "(</w:t>
      </w:r>
      <w:proofErr w:type="gramStart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надзорный</w:t>
      </w:r>
      <w:proofErr w:type="gramEnd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)" - исключить;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1.1.6. В пункте 4.3.1. слово "(</w:t>
      </w:r>
      <w:proofErr w:type="gramStart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надзорных</w:t>
      </w:r>
      <w:proofErr w:type="gramEnd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)" - исключить;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1.1.7. </w:t>
      </w:r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Пункт 4.4.3 изложить в следующей редакции: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"4.4.3. </w:t>
      </w:r>
      <w:proofErr w:type="gramStart"/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1,3 - 6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Федерации"";</w:t>
      </w:r>
      <w:proofErr w:type="gramEnd"/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1.1.8. В пункте </w:t>
      </w:r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4.5.1. слово "(</w:t>
      </w:r>
      <w:proofErr w:type="gramStart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надзорного</w:t>
      </w:r>
      <w:proofErr w:type="gramEnd"/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)" - исключить;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1.1.9. Пункт 4.6.3. изложить в следующей редакции: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"4.6.3. </w:t>
      </w:r>
      <w:proofErr w:type="gramStart"/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</w:t>
      </w: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1,3 - 6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>.";</w:t>
      </w:r>
      <w:proofErr w:type="gramEnd"/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1.1.10. Пункт 4.7.8. изложить в следующей редакции: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proofErr w:type="gramStart"/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" 4.7.8.Рейдовый осмотр может проводиться только по согласованию с органами прокуратуры, за исключением случаев его проведения в соответствии с пунктами 1,3 - 6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  <w:proofErr w:type="gramEnd"/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1.1.11. В подпункте 1  пункта </w:t>
      </w:r>
      <w:r w:rsidRPr="007A34F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4.8.2. слово "(надзорного)" - исключить;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1.1.12. Пункт 4.9.4. изложить в следующей редакции: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1.1.13. Дополнить пунктом 4.9.5. следующего содержания: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lastRenderedPageBreak/>
        <w:t>"4.9.5.  </w:t>
      </w:r>
      <w:proofErr w:type="gramStart"/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 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</w:t>
      </w:r>
      <w:proofErr w:type="gramEnd"/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proofErr w:type="gramStart"/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законе</w:t>
      </w:r>
      <w:proofErr w:type="gramEnd"/>
      <w:r w:rsidRPr="007A34F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субъекта Российской Федерации о виде контроля."</w:t>
      </w:r>
      <w:r w:rsidRPr="007A34F2">
        <w:rPr>
          <w:rFonts w:ascii="Calibri" w:eastAsia="Calibri" w:hAnsi="Calibri" w:cs="Times New Roman"/>
          <w:sz w:val="20"/>
          <w:szCs w:val="20"/>
          <w:lang w:eastAsia="en-US"/>
        </w:rPr>
        <w:t>;</w:t>
      </w:r>
    </w:p>
    <w:p w:rsidR="007A34F2" w:rsidRPr="007A34F2" w:rsidRDefault="007A34F2" w:rsidP="007A3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>1.1.14. В</w:t>
      </w:r>
      <w:r w:rsidRPr="007A34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пункте 6.1. слова "2023 года" </w:t>
      </w:r>
      <w:proofErr w:type="gramStart"/>
      <w:r w:rsidRPr="007A34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заменить на слова</w:t>
      </w:r>
      <w:proofErr w:type="gramEnd"/>
      <w:r w:rsidRPr="007A34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: "2025 года".</w:t>
      </w:r>
    </w:p>
    <w:p w:rsidR="007A34F2" w:rsidRPr="007A34F2" w:rsidRDefault="007A34F2" w:rsidP="007A34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34F2">
        <w:rPr>
          <w:rFonts w:ascii="Times New Roman" w:eastAsia="Calibri" w:hAnsi="Times New Roman" w:cs="Times New Roman"/>
          <w:sz w:val="20"/>
          <w:szCs w:val="20"/>
        </w:rPr>
        <w:t xml:space="preserve">Опубликовать настоящее решение </w:t>
      </w:r>
      <w:r w:rsidRPr="007A34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в периодическом печатном издании "</w:t>
      </w:r>
      <w:proofErr w:type="spellStart"/>
      <w:r w:rsidRPr="007A34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Коуракский</w:t>
      </w:r>
      <w:proofErr w:type="spellEnd"/>
      <w:r w:rsidRPr="007A34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вестник" и разместить на официальном сайте администрации </w:t>
      </w:r>
      <w:r w:rsidRPr="007A34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Коуракского </w:t>
      </w:r>
      <w:r w:rsidRPr="007A34F2">
        <w:rPr>
          <w:rFonts w:ascii="Times New Roman" w:eastAsia="Calibri" w:hAnsi="Times New Roman" w:cs="Times New Roman"/>
          <w:sz w:val="20"/>
          <w:szCs w:val="20"/>
          <w:lang w:eastAsia="en-US"/>
        </w:rPr>
        <w:t>сельсовета Тогучинского района Новосибирской области.</w:t>
      </w:r>
    </w:p>
    <w:p w:rsidR="007A34F2" w:rsidRPr="007A34F2" w:rsidRDefault="007A34F2" w:rsidP="007A34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A34F2" w:rsidRPr="007A34F2" w:rsidTr="009328A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4F2" w:rsidRPr="007A34F2" w:rsidRDefault="007A34F2" w:rsidP="007A34F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7A34F2" w:rsidRPr="007A34F2" w:rsidRDefault="007A34F2" w:rsidP="007A34F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Коуракского сельсовета</w:t>
            </w:r>
          </w:p>
          <w:p w:rsidR="007A34F2" w:rsidRPr="007A34F2" w:rsidRDefault="007A34F2" w:rsidP="007A34F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Тогучинского района</w:t>
            </w:r>
          </w:p>
          <w:p w:rsidR="007A34F2" w:rsidRPr="007A34F2" w:rsidRDefault="007A34F2" w:rsidP="007A34F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/ </w:t>
            </w:r>
            <w:proofErr w:type="spellStart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Г.Н.Суворова</w:t>
            </w:r>
            <w:proofErr w:type="spellEnd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Коуракского сельсовета       Тогучинского района</w:t>
            </w:r>
          </w:p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/ </w:t>
            </w:r>
            <w:proofErr w:type="spellStart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С.А.Слотин</w:t>
            </w:r>
            <w:proofErr w:type="spellEnd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7A34F2" w:rsidRPr="007A34F2" w:rsidTr="009328A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4F2" w:rsidRPr="007A34F2" w:rsidRDefault="007A34F2" w:rsidP="007A34F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34F2" w:rsidRPr="007A34F2" w:rsidRDefault="007A34F2" w:rsidP="007A34F2">
      <w:pPr>
        <w:shd w:val="clear" w:color="auto" w:fill="FFFFFF"/>
        <w:tabs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shd w:val="clear" w:color="auto" w:fill="FFFFFF"/>
        <w:tabs>
          <w:tab w:val="left" w:pos="170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A34F2" w:rsidRPr="007A34F2" w:rsidRDefault="007A34F2" w:rsidP="007A3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 ДЕПУТАТОВ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КОУРАКСКОГО СЕЛЬСОВЕТА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ТОГУЧИНСКОГО РАЙОНА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НОВОСИБИРСКОЙ ОБЛАСТИ</w:t>
      </w:r>
    </w:p>
    <w:p w:rsidR="007A34F2" w:rsidRPr="007A34F2" w:rsidRDefault="007A34F2" w:rsidP="007A3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</w:p>
    <w:p w:rsidR="007A34F2" w:rsidRPr="007A34F2" w:rsidRDefault="007A34F2" w:rsidP="00EB25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Сорок первой сессии шестого созыва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03.12.2024                          № 188</w:t>
      </w:r>
    </w:p>
    <w:p w:rsidR="007A34F2" w:rsidRPr="007A34F2" w:rsidRDefault="007A34F2" w:rsidP="00EB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с. Коурак</w:t>
      </w:r>
    </w:p>
    <w:p w:rsidR="007A34F2" w:rsidRPr="007A34F2" w:rsidRDefault="007A34F2" w:rsidP="007A34F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Совета депутатов Коуракского  сельсовета   Тогучинского района Новосибирской области от 27.09.2021г. №49 "Об утверждении Положения о муниципальном контроле в сфере благоустройства на территории Коуракского сельсовета   Тогучинского района Новосибирской области" </w:t>
      </w:r>
    </w:p>
    <w:p w:rsidR="007A34F2" w:rsidRPr="007A34F2" w:rsidRDefault="007A34F2" w:rsidP="007A34F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Коуракского сельсовета   Тогучинского   района Новосибирской области</w:t>
      </w:r>
    </w:p>
    <w:p w:rsidR="007A34F2" w:rsidRPr="007A34F2" w:rsidRDefault="007A34F2" w:rsidP="007A34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A34F2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Внести в 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>решение Совета депутатов Коуракского сельсовета   Тогучинского района Новосибирской области от 27.09.2021г. №49 "Об утверждении Положения о муниципальном контроле в сфере благоустройства на территории Коуракского сельсовета   Тогучинского района Новосибирской области",  следующие изменения: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1.1. В 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Положение 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>о муниципальном контроле в сфере благоустройства на территории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>Коуракского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  Тогучинского района Новосибирской области: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1.1.1. Пункт 1.8.2. раздела 1 дополнить подпунктом 8 следующего содержания: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"8) </w:t>
      </w:r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.";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1.1.2. Раздел 1 дополнить пунктом 1.8.3. следующего содержания: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"1.8.3. </w:t>
      </w:r>
      <w:r w:rsidRPr="007A34F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Ограничения и запреты, связанные с исполнением полномочий инспектора: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Инспектор не вправе: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образом уведомлено о проведении контрольного (надзорного) мероприятия;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lastRenderedPageBreak/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10) превышать установленные сроки проведения контрольных (надзорных) мероприятий;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.";</w:t>
      </w:r>
      <w:proofErr w:type="gramEnd"/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1.1.3.</w:t>
      </w:r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В пункте 6.1. слова "2023 года" </w:t>
      </w:r>
      <w:proofErr w:type="gramStart"/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заменить на слова</w:t>
      </w:r>
      <w:proofErr w:type="gramEnd"/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: " 2025 года".</w:t>
      </w:r>
    </w:p>
    <w:p w:rsidR="007A34F2" w:rsidRPr="007A34F2" w:rsidRDefault="007A34F2" w:rsidP="007A34F2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2. Опубликовать настоящее решение в периодическом печатном издании "</w:t>
      </w:r>
      <w:proofErr w:type="spellStart"/>
      <w:r w:rsidRPr="007A34F2">
        <w:rPr>
          <w:rFonts w:ascii="Times New Roman" w:eastAsia="Times New Roman" w:hAnsi="Times New Roman" w:cs="Times New Roman"/>
          <w:sz w:val="20"/>
          <w:szCs w:val="20"/>
        </w:rPr>
        <w:t>Коуракский</w:t>
      </w:r>
      <w:proofErr w:type="spell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вестник" и разместить на официальном сайте администрации  Коуракского сельсовета   Тогучинского района Новосибирской области.</w:t>
      </w:r>
    </w:p>
    <w:p w:rsidR="007A34F2" w:rsidRDefault="007A34F2" w:rsidP="00EB25F2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3. Настоящее решение вступает в силу после его официального опубликования.</w:t>
      </w:r>
    </w:p>
    <w:p w:rsidR="00EB25F2" w:rsidRPr="007A34F2" w:rsidRDefault="00EB25F2" w:rsidP="00EB25F2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A34F2" w:rsidRPr="007A34F2" w:rsidTr="009328A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Коуракского сельсовета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Тогучинского района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/ </w:t>
            </w:r>
            <w:proofErr w:type="spellStart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Г.Н.Суворова</w:t>
            </w:r>
            <w:proofErr w:type="spellEnd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Коуракского сельсовета Тогучинского района</w:t>
            </w:r>
          </w:p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/ </w:t>
            </w:r>
            <w:proofErr w:type="spellStart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С.А.Слотин</w:t>
            </w:r>
            <w:proofErr w:type="spellEnd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7A34F2" w:rsidRPr="007A34F2" w:rsidRDefault="007A34F2" w:rsidP="007A3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7A3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 ДЕПУТАТОВ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КОУРАКСКОГО СЕЛЬСОВЕТА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ТОГУЧИНСКОГО РАЙОНА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НОВОСИБИРСКОЙ ОБЛАСТИ</w:t>
      </w:r>
    </w:p>
    <w:p w:rsidR="007A34F2" w:rsidRPr="007A34F2" w:rsidRDefault="007A34F2" w:rsidP="007A3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</w:p>
    <w:p w:rsidR="007A34F2" w:rsidRPr="007A34F2" w:rsidRDefault="007A34F2" w:rsidP="00EB25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Сорок первой сессии шестого созыва</w:t>
      </w:r>
    </w:p>
    <w:p w:rsidR="007A34F2" w:rsidRPr="007A34F2" w:rsidRDefault="007A34F2" w:rsidP="007A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03.12.2024                          № 189</w:t>
      </w:r>
    </w:p>
    <w:p w:rsidR="007A34F2" w:rsidRPr="007A34F2" w:rsidRDefault="007A34F2" w:rsidP="00EB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с. Коурак</w:t>
      </w:r>
    </w:p>
    <w:p w:rsidR="007A34F2" w:rsidRPr="007A34F2" w:rsidRDefault="007A34F2" w:rsidP="00EB25F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Совета депутатов Коуракского сельсовета Тогучинского района Новосибирской области от 27.09.2021 №50 "Об утверждении Положения 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о муниципальном лесном контроле в</w:t>
      </w:r>
      <w:r w:rsidRPr="007A34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A34F2">
        <w:rPr>
          <w:rFonts w:ascii="Times New Roman" w:eastAsia="Times New Roman" w:hAnsi="Times New Roman" w:cs="Times New Roman"/>
          <w:sz w:val="20"/>
          <w:szCs w:val="20"/>
        </w:rPr>
        <w:t>Коуракском</w:t>
      </w:r>
      <w:proofErr w:type="spell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сельсовете Тогучинского района Новосибирской области" </w:t>
      </w:r>
    </w:p>
    <w:p w:rsidR="007A34F2" w:rsidRPr="007A34F2" w:rsidRDefault="007A34F2" w:rsidP="007A34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Коуракского сельсовета Тогучинского   района Новосибирской области</w:t>
      </w:r>
    </w:p>
    <w:p w:rsidR="007A34F2" w:rsidRPr="007A34F2" w:rsidRDefault="007A34F2" w:rsidP="007A34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A34F2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Внести в 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решение Совета депутатов Коуракского сельсовета Тогучинского района Новосибирской области от 27.09.2021 №50 "Об утверждении Положения 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муниципальном лесном контроле в </w:t>
      </w:r>
      <w:proofErr w:type="spellStart"/>
      <w:r w:rsidRPr="007A34F2">
        <w:rPr>
          <w:rFonts w:ascii="Times New Roman" w:eastAsia="Times New Roman" w:hAnsi="Times New Roman" w:cs="Times New Roman"/>
          <w:sz w:val="20"/>
          <w:szCs w:val="20"/>
        </w:rPr>
        <w:t>Коуракском</w:t>
      </w:r>
      <w:proofErr w:type="spell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сельсовете Тогучинского района Новосибирской области"  следующие изменения: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1.1. В 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Положение о муниципальном лесном контроле в </w:t>
      </w:r>
      <w:proofErr w:type="spellStart"/>
      <w:r w:rsidRPr="007A34F2">
        <w:rPr>
          <w:rFonts w:ascii="Times New Roman" w:eastAsia="Times New Roman" w:hAnsi="Times New Roman" w:cs="Times New Roman"/>
          <w:sz w:val="20"/>
          <w:szCs w:val="20"/>
        </w:rPr>
        <w:t>Коуракском</w:t>
      </w:r>
      <w:proofErr w:type="spellEnd"/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сельсовете Тогучинского района Новосибирской области: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1.1.1. Пункт 1.8.2. раздела 1 дополнить подпунктом 8 следующего содержания: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"8) </w:t>
      </w:r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.";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1.1.2. Раздел 1 дополнить пунктом 1.8.3. следующего содержания: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"1.8.3. </w:t>
      </w:r>
      <w:r w:rsidRPr="007A34F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Ограничения и запреты, связанные с исполнением полномочий инспектора: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Инспектор не вправе: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образом уведомлено о проведении контрольного (надзорного) мероприятия;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</w:t>
      </w:r>
      <w:r w:rsidRPr="007A34F2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10) превышать установленные сроки проведения контрольных (надзорных) мероприятий;</w:t>
      </w:r>
    </w:p>
    <w:p w:rsidR="007A34F2" w:rsidRPr="007A34F2" w:rsidRDefault="007A34F2" w:rsidP="007A34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7A34F2">
        <w:rPr>
          <w:rFonts w:ascii="Times New Roman" w:eastAsia="Times New Roman" w:hAnsi="Times New Roman" w:cs="Times New Roman"/>
          <w:sz w:val="20"/>
          <w:szCs w:val="20"/>
        </w:rPr>
        <w:t>.".</w:t>
      </w:r>
      <w:proofErr w:type="gramEnd"/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1.1.3. Дополнить пунктом 4.1.12. следующего содержания:</w:t>
      </w:r>
    </w:p>
    <w:p w:rsidR="007A34F2" w:rsidRPr="007A34F2" w:rsidRDefault="007A34F2" w:rsidP="007A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A34F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"4.1.12. </w:t>
      </w:r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x-none" w:eastAsia="x-none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</w:t>
      </w:r>
      <w:hyperlink r:id="rId10" w:anchor="/document/12191208/entry/5000" w:history="1">
        <w:r w:rsidRPr="007A34F2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x-none" w:eastAsia="x-none"/>
          </w:rPr>
          <w:t>правилами</w:t>
        </w:r>
      </w:hyperlink>
      <w:r w:rsidRPr="007A3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x-none" w:eastAsia="x-none"/>
        </w:rPr>
        <w:t>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реестра."</w:t>
      </w:r>
      <w:r w:rsidRPr="007A34F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;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1.1.4. </w:t>
      </w:r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Пункт 4.4.3 изложить в следующей редакции: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"4.4.3. </w:t>
      </w:r>
      <w:proofErr w:type="gramStart"/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3 - 6 части 1, частью 3 статьи 57 и частями 12 и 12.1 статьи 66  Федерального закона от 31 июля 2020 г. N 248-ФЗ "О государственном контроле (надзоре) и муниципальном контроле в Российской Федерации"";</w:t>
      </w:r>
      <w:proofErr w:type="gramEnd"/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1.1.5. Пункт 4.7.8. изложить в следующей редакции: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" 4.7.8. </w:t>
      </w:r>
      <w:proofErr w:type="gramStart"/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 пунктами 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  <w:proofErr w:type="gramEnd"/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1.1.6. Пункт 4.9.4. изложить в следующей редакции: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1.1.7. Дополнить пунктом 4.9.5. следующего содержания: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"4.9.5.  </w:t>
      </w:r>
      <w:proofErr w:type="gramStart"/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90  Федерального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</w:t>
      </w:r>
      <w:proofErr w:type="gramEnd"/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законе</w:t>
      </w:r>
      <w:proofErr w:type="gramEnd"/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субъекта Российской Федерации о виде контроля."</w:t>
      </w: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A34F2" w:rsidRPr="007A34F2" w:rsidRDefault="007A34F2" w:rsidP="007A34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3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1.1.8. </w:t>
      </w:r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пункте 6.1. слова "2023 года" </w:t>
      </w:r>
      <w:proofErr w:type="gramStart"/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заменить на слова</w:t>
      </w:r>
      <w:proofErr w:type="gramEnd"/>
      <w:r w:rsidRPr="007A34F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: " 2025 года".</w:t>
      </w:r>
    </w:p>
    <w:p w:rsidR="007A34F2" w:rsidRPr="007A34F2" w:rsidRDefault="007A34F2" w:rsidP="007A34F2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2. Опубликовать настоящее решение в периодическом печатном издании "</w:t>
      </w:r>
      <w:proofErr w:type="spellStart"/>
      <w:r w:rsidRPr="007A34F2">
        <w:rPr>
          <w:rFonts w:ascii="Times New Roman" w:eastAsia="Times New Roman" w:hAnsi="Times New Roman" w:cs="Times New Roman"/>
          <w:sz w:val="20"/>
          <w:szCs w:val="20"/>
        </w:rPr>
        <w:t>Коуракский</w:t>
      </w:r>
      <w:proofErr w:type="spellEnd"/>
      <w:r w:rsidRPr="007A34F2">
        <w:rPr>
          <w:rFonts w:ascii="Times New Roman" w:eastAsia="Times New Roman" w:hAnsi="Times New Roman" w:cs="Times New Roman"/>
          <w:sz w:val="20"/>
          <w:szCs w:val="20"/>
        </w:rPr>
        <w:t xml:space="preserve"> вестник" и разместить на официальном сайте администрации  Коуракского сельсовета   Тогучинского района Новосибирской области.</w:t>
      </w:r>
    </w:p>
    <w:p w:rsidR="007A34F2" w:rsidRPr="007A34F2" w:rsidRDefault="007A34F2" w:rsidP="007A34F2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4F2">
        <w:rPr>
          <w:rFonts w:ascii="Times New Roman" w:eastAsia="Times New Roman" w:hAnsi="Times New Roman" w:cs="Times New Roman"/>
          <w:sz w:val="20"/>
          <w:szCs w:val="20"/>
        </w:rPr>
        <w:t>3. Настоящее решение вступает в силу после его официального опубликования.</w:t>
      </w:r>
    </w:p>
    <w:p w:rsidR="007A34F2" w:rsidRPr="007A34F2" w:rsidRDefault="007A34F2" w:rsidP="007A34F2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7A34F2" w:rsidRPr="007A34F2" w:rsidRDefault="007A34F2" w:rsidP="00EB25F2">
      <w:pPr>
        <w:widowControl w:val="0"/>
        <w:tabs>
          <w:tab w:val="left" w:pos="-567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A34F2" w:rsidRPr="007A34F2" w:rsidTr="009328A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Коуракского сельсовета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Тогучинского района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/ </w:t>
            </w:r>
            <w:proofErr w:type="spellStart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Г.Н.Суворова</w:t>
            </w:r>
            <w:proofErr w:type="spellEnd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4F2" w:rsidRPr="007A34F2" w:rsidRDefault="007A34F2" w:rsidP="007A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Коуракского сельсовета Тогучинского района</w:t>
            </w:r>
          </w:p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A34F2" w:rsidRPr="007A34F2" w:rsidRDefault="007A34F2" w:rsidP="007A34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A34F2" w:rsidRPr="007A34F2" w:rsidRDefault="007A34F2" w:rsidP="007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/ </w:t>
            </w:r>
            <w:proofErr w:type="spellStart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С.А.Слотин</w:t>
            </w:r>
            <w:proofErr w:type="spellEnd"/>
            <w:r w:rsidRPr="007A34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7A34F2" w:rsidRPr="007A34F2" w:rsidRDefault="007A34F2" w:rsidP="007A34F2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7A34F2" w:rsidRPr="007A34F2" w:rsidRDefault="007A34F2" w:rsidP="007A34F2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4F2" w:rsidRPr="007A34F2" w:rsidRDefault="007A34F2" w:rsidP="007A3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65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7A34F2" w:rsidRPr="003C01B6" w:rsidTr="007A34F2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1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7A34F2" w:rsidRPr="003C01B6" w:rsidRDefault="007A34F2" w:rsidP="007A34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Тираж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 экз.</w:t>
            </w:r>
          </w:p>
        </w:tc>
      </w:tr>
    </w:tbl>
    <w:p w:rsidR="007A34F2" w:rsidRPr="007A34F2" w:rsidRDefault="007A34F2" w:rsidP="007A3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27F" w:rsidRPr="00D6327F" w:rsidRDefault="00D6327F" w:rsidP="00D6327F">
      <w:pPr>
        <w:spacing w:after="5" w:line="258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D6327F" w:rsidRPr="00D6327F" w:rsidSect="00EB25F2">
          <w:pgSz w:w="11920" w:h="16840"/>
          <w:pgMar w:top="426" w:right="721" w:bottom="426" w:left="851" w:header="720" w:footer="720" w:gutter="0"/>
          <w:cols w:space="720"/>
          <w:docGrid w:linePitch="381"/>
        </w:sectPr>
      </w:pPr>
    </w:p>
    <w:p w:rsidR="00D6327F" w:rsidRDefault="00D6327F" w:rsidP="00D6327F">
      <w:pPr>
        <w:spacing w:after="5" w:line="258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D6327F" w:rsidSect="007A34F2">
          <w:pgSz w:w="11906" w:h="16838"/>
          <w:pgMar w:top="386" w:right="851" w:bottom="284" w:left="425" w:header="709" w:footer="147" w:gutter="0"/>
          <w:cols w:space="708"/>
          <w:docGrid w:linePitch="360"/>
        </w:sectPr>
      </w:pPr>
    </w:p>
    <w:p w:rsidR="008D7A64" w:rsidRPr="00D6327F" w:rsidRDefault="008D7A64" w:rsidP="00D6327F">
      <w:pPr>
        <w:spacing w:after="5" w:line="258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8D7A64" w:rsidRPr="00D6327F" w:rsidSect="00B26460">
      <w:pgSz w:w="11906" w:h="16838"/>
      <w:pgMar w:top="386" w:right="851" w:bottom="284" w:left="425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38" w:rsidRDefault="00072838" w:rsidP="005D3E1C">
      <w:pPr>
        <w:spacing w:after="0" w:line="240" w:lineRule="auto"/>
      </w:pPr>
      <w:r>
        <w:separator/>
      </w:r>
    </w:p>
  </w:endnote>
  <w:endnote w:type="continuationSeparator" w:id="0">
    <w:p w:rsidR="00072838" w:rsidRDefault="00072838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38" w:rsidRDefault="00072838" w:rsidP="005D3E1C">
      <w:pPr>
        <w:spacing w:after="0" w:line="240" w:lineRule="auto"/>
      </w:pPr>
      <w:r>
        <w:separator/>
      </w:r>
    </w:p>
  </w:footnote>
  <w:footnote w:type="continuationSeparator" w:id="0">
    <w:p w:rsidR="00072838" w:rsidRDefault="00072838" w:rsidP="005D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>
    <w:nsid w:val="208A129E"/>
    <w:multiLevelType w:val="hybridMultilevel"/>
    <w:tmpl w:val="C57A4D48"/>
    <w:lvl w:ilvl="0" w:tplc="7C1485A0">
      <w:start w:val="1"/>
      <w:numFmt w:val="decimal"/>
      <w:lvlText w:val="%1."/>
      <w:lvlJc w:val="left"/>
      <w:pPr>
        <w:ind w:left="1815" w:hanging="360"/>
      </w:pPr>
      <w:rPr>
        <w:rFonts w:eastAsia="Calibri"/>
        <w:sz w:val="27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8">
    <w:nsid w:val="7EE02883"/>
    <w:multiLevelType w:val="hybridMultilevel"/>
    <w:tmpl w:val="81925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03B96"/>
    <w:rsid w:val="00013ECD"/>
    <w:rsid w:val="000226B2"/>
    <w:rsid w:val="0002709D"/>
    <w:rsid w:val="00027D9C"/>
    <w:rsid w:val="0004476C"/>
    <w:rsid w:val="00053929"/>
    <w:rsid w:val="00072838"/>
    <w:rsid w:val="00076AB3"/>
    <w:rsid w:val="00087AC9"/>
    <w:rsid w:val="00093A65"/>
    <w:rsid w:val="000A27AD"/>
    <w:rsid w:val="000B63C2"/>
    <w:rsid w:val="000C2070"/>
    <w:rsid w:val="000D589A"/>
    <w:rsid w:val="000F31D9"/>
    <w:rsid w:val="00114153"/>
    <w:rsid w:val="00142739"/>
    <w:rsid w:val="001621D4"/>
    <w:rsid w:val="001643C5"/>
    <w:rsid w:val="0017058F"/>
    <w:rsid w:val="00191697"/>
    <w:rsid w:val="001A0E73"/>
    <w:rsid w:val="001B295E"/>
    <w:rsid w:val="001D7151"/>
    <w:rsid w:val="001E6B1F"/>
    <w:rsid w:val="00205B7D"/>
    <w:rsid w:val="00224EA0"/>
    <w:rsid w:val="002326B3"/>
    <w:rsid w:val="00265B03"/>
    <w:rsid w:val="00274792"/>
    <w:rsid w:val="00283029"/>
    <w:rsid w:val="002A3B38"/>
    <w:rsid w:val="002A571C"/>
    <w:rsid w:val="002B34A6"/>
    <w:rsid w:val="002B6604"/>
    <w:rsid w:val="002C1428"/>
    <w:rsid w:val="002C60E8"/>
    <w:rsid w:val="002D561C"/>
    <w:rsid w:val="0030677E"/>
    <w:rsid w:val="003326C7"/>
    <w:rsid w:val="003440C3"/>
    <w:rsid w:val="00365BF3"/>
    <w:rsid w:val="003764F6"/>
    <w:rsid w:val="0037690D"/>
    <w:rsid w:val="003846E7"/>
    <w:rsid w:val="00391B45"/>
    <w:rsid w:val="003929EA"/>
    <w:rsid w:val="00393BF7"/>
    <w:rsid w:val="003943AF"/>
    <w:rsid w:val="003B0BF5"/>
    <w:rsid w:val="003B1E0E"/>
    <w:rsid w:val="003B466C"/>
    <w:rsid w:val="003D3789"/>
    <w:rsid w:val="00430105"/>
    <w:rsid w:val="00484129"/>
    <w:rsid w:val="00490DA0"/>
    <w:rsid w:val="004A4EA2"/>
    <w:rsid w:val="004C2377"/>
    <w:rsid w:val="004F2B68"/>
    <w:rsid w:val="005C13B6"/>
    <w:rsid w:val="005D3E1C"/>
    <w:rsid w:val="005E2091"/>
    <w:rsid w:val="005E3A7C"/>
    <w:rsid w:val="00627D9F"/>
    <w:rsid w:val="00640ED7"/>
    <w:rsid w:val="00653340"/>
    <w:rsid w:val="00672881"/>
    <w:rsid w:val="00684C3B"/>
    <w:rsid w:val="006C22BB"/>
    <w:rsid w:val="006C3A67"/>
    <w:rsid w:val="006D1B45"/>
    <w:rsid w:val="006D2857"/>
    <w:rsid w:val="006E73B4"/>
    <w:rsid w:val="00713268"/>
    <w:rsid w:val="007221F9"/>
    <w:rsid w:val="00724356"/>
    <w:rsid w:val="00735F2B"/>
    <w:rsid w:val="00760547"/>
    <w:rsid w:val="00775AC3"/>
    <w:rsid w:val="00777CC9"/>
    <w:rsid w:val="00780D44"/>
    <w:rsid w:val="00786C61"/>
    <w:rsid w:val="007A34F2"/>
    <w:rsid w:val="007A37B4"/>
    <w:rsid w:val="007A6048"/>
    <w:rsid w:val="007B6284"/>
    <w:rsid w:val="007C159F"/>
    <w:rsid w:val="007D0A86"/>
    <w:rsid w:val="007F39AC"/>
    <w:rsid w:val="007F6BE1"/>
    <w:rsid w:val="00813F2D"/>
    <w:rsid w:val="0082670C"/>
    <w:rsid w:val="00862F31"/>
    <w:rsid w:val="00866612"/>
    <w:rsid w:val="008771CB"/>
    <w:rsid w:val="00881FB7"/>
    <w:rsid w:val="008C6AEE"/>
    <w:rsid w:val="008D2A71"/>
    <w:rsid w:val="008D7A64"/>
    <w:rsid w:val="008D7EDD"/>
    <w:rsid w:val="008F7576"/>
    <w:rsid w:val="00920434"/>
    <w:rsid w:val="0092397C"/>
    <w:rsid w:val="00925F4F"/>
    <w:rsid w:val="00926716"/>
    <w:rsid w:val="009333FD"/>
    <w:rsid w:val="00940878"/>
    <w:rsid w:val="00941138"/>
    <w:rsid w:val="00956A6C"/>
    <w:rsid w:val="009607A3"/>
    <w:rsid w:val="009812A8"/>
    <w:rsid w:val="00995BEA"/>
    <w:rsid w:val="00997E72"/>
    <w:rsid w:val="009A25BC"/>
    <w:rsid w:val="009B6E89"/>
    <w:rsid w:val="009C0D73"/>
    <w:rsid w:val="009C1475"/>
    <w:rsid w:val="009C1C36"/>
    <w:rsid w:val="009D7BD5"/>
    <w:rsid w:val="009E7AC4"/>
    <w:rsid w:val="009F6F94"/>
    <w:rsid w:val="00A246A5"/>
    <w:rsid w:val="00A5135C"/>
    <w:rsid w:val="00A645D3"/>
    <w:rsid w:val="00A853A2"/>
    <w:rsid w:val="00AA2670"/>
    <w:rsid w:val="00AD102D"/>
    <w:rsid w:val="00AD1C14"/>
    <w:rsid w:val="00AE17FF"/>
    <w:rsid w:val="00AF0C5E"/>
    <w:rsid w:val="00AF2A75"/>
    <w:rsid w:val="00B02AD8"/>
    <w:rsid w:val="00B04C0C"/>
    <w:rsid w:val="00B26460"/>
    <w:rsid w:val="00B340FA"/>
    <w:rsid w:val="00B3744F"/>
    <w:rsid w:val="00B5090A"/>
    <w:rsid w:val="00B55E7F"/>
    <w:rsid w:val="00B57B84"/>
    <w:rsid w:val="00B76F4A"/>
    <w:rsid w:val="00B85025"/>
    <w:rsid w:val="00BA6457"/>
    <w:rsid w:val="00BD1CD4"/>
    <w:rsid w:val="00BE7F43"/>
    <w:rsid w:val="00BF1A2A"/>
    <w:rsid w:val="00BF72BF"/>
    <w:rsid w:val="00C4530E"/>
    <w:rsid w:val="00C45F5F"/>
    <w:rsid w:val="00CB427B"/>
    <w:rsid w:val="00CC593B"/>
    <w:rsid w:val="00CE78EB"/>
    <w:rsid w:val="00CE7F30"/>
    <w:rsid w:val="00D024D5"/>
    <w:rsid w:val="00D066AC"/>
    <w:rsid w:val="00D10C04"/>
    <w:rsid w:val="00D37D24"/>
    <w:rsid w:val="00D473F8"/>
    <w:rsid w:val="00D516D9"/>
    <w:rsid w:val="00D537F2"/>
    <w:rsid w:val="00D53FF7"/>
    <w:rsid w:val="00D6327F"/>
    <w:rsid w:val="00D82E28"/>
    <w:rsid w:val="00DA27C5"/>
    <w:rsid w:val="00DA7B37"/>
    <w:rsid w:val="00DD3F94"/>
    <w:rsid w:val="00DD4328"/>
    <w:rsid w:val="00DE4988"/>
    <w:rsid w:val="00E068B6"/>
    <w:rsid w:val="00E14515"/>
    <w:rsid w:val="00E741FF"/>
    <w:rsid w:val="00E83E5A"/>
    <w:rsid w:val="00EB25F2"/>
    <w:rsid w:val="00EC078B"/>
    <w:rsid w:val="00ED5FA0"/>
    <w:rsid w:val="00EE63C1"/>
    <w:rsid w:val="00F20681"/>
    <w:rsid w:val="00F268E5"/>
    <w:rsid w:val="00F31F6E"/>
    <w:rsid w:val="00F82438"/>
    <w:rsid w:val="00FA2E29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82438"/>
    <w:rPr>
      <w:sz w:val="20"/>
      <w:szCs w:val="20"/>
    </w:rPr>
  </w:style>
  <w:style w:type="character" w:styleId="af">
    <w:name w:val="footnote reference"/>
    <w:basedOn w:val="a0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FA2E29"/>
  </w:style>
  <w:style w:type="paragraph" w:customStyle="1" w:styleId="western">
    <w:name w:val="western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59"/>
    <w:rsid w:val="00FA2E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Ãèïåðòåêñòîâàÿ ññûëêà"/>
    <w:rsid w:val="00FA2E29"/>
    <w:rPr>
      <w:color w:val="auto"/>
    </w:rPr>
  </w:style>
  <w:style w:type="character" w:customStyle="1" w:styleId="af2">
    <w:name w:val="Символ сноски"/>
    <w:rsid w:val="00FA2E29"/>
    <w:rPr>
      <w:vertAlign w:val="superscript"/>
    </w:rPr>
  </w:style>
  <w:style w:type="paragraph" w:customStyle="1" w:styleId="s16">
    <w:name w:val="s_16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7"/>
    <w:uiPriority w:val="59"/>
    <w:rsid w:val="00BF72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760547"/>
    <w:rPr>
      <w:color w:val="800080"/>
      <w:u w:val="single"/>
    </w:rPr>
  </w:style>
  <w:style w:type="paragraph" w:customStyle="1" w:styleId="xl65">
    <w:name w:val="xl65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7605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7605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7605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7605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76054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7605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7605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7605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7605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7605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76054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7605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7605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7605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760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7605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0">
    <w:name w:val="xl140"/>
    <w:basedOn w:val="a"/>
    <w:rsid w:val="00760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1">
    <w:name w:val="xl141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2">
    <w:name w:val="xl142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0">
    <w:name w:val="xl150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7">
    <w:name w:val="xl157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8">
    <w:name w:val="xl158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9">
    <w:name w:val="xl159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760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7">
    <w:name w:val="xl167"/>
    <w:basedOn w:val="a"/>
    <w:rsid w:val="007605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8">
    <w:name w:val="xl168"/>
    <w:basedOn w:val="a"/>
    <w:rsid w:val="007605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9">
    <w:name w:val="xl169"/>
    <w:basedOn w:val="a"/>
    <w:rsid w:val="007605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76054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760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760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7605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7605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7605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7605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7605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89">
    <w:name w:val="xl189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3">
    <w:name w:val="xl193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76054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3">
    <w:name w:val="xl20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7">
    <w:name w:val="xl207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43C5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urak-ss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A1D1-1134-42F8-9E55-90D47A9E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72</cp:revision>
  <cp:lastPrinted>2022-07-25T03:33:00Z</cp:lastPrinted>
  <dcterms:created xsi:type="dcterms:W3CDTF">2022-07-25T04:12:00Z</dcterms:created>
  <dcterms:modified xsi:type="dcterms:W3CDTF">2024-12-11T02:38:00Z</dcterms:modified>
</cp:coreProperties>
</file>